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A" w:rsidRDefault="00BD2385" w:rsidP="001D605A">
      <w:pPr>
        <w:spacing w:after="0" w:line="240" w:lineRule="auto"/>
        <w:ind w:left="-142" w:right="-283"/>
        <w:contextualSpacing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86500" cy="888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5A" w:rsidRDefault="001D605A" w:rsidP="001D605A">
      <w:pPr>
        <w:spacing w:after="0" w:line="240" w:lineRule="auto"/>
        <w:ind w:right="567"/>
        <w:contextualSpacing/>
        <w:rPr>
          <w:rFonts w:ascii="Times New Roman" w:hAnsi="Times New Roman"/>
          <w:b/>
          <w:lang w:val="en-US"/>
        </w:rPr>
      </w:pPr>
    </w:p>
    <w:p w:rsidR="001D605A" w:rsidRDefault="001D605A" w:rsidP="001D605A">
      <w:pPr>
        <w:spacing w:after="0" w:line="240" w:lineRule="auto"/>
        <w:ind w:right="567"/>
        <w:contextualSpacing/>
        <w:rPr>
          <w:rFonts w:ascii="Times New Roman" w:hAnsi="Times New Roman"/>
          <w:b/>
          <w:lang w:val="en-US"/>
        </w:rPr>
      </w:pPr>
    </w:p>
    <w:p w:rsidR="00451C27" w:rsidRPr="00451C27" w:rsidRDefault="00451C27" w:rsidP="00451C27">
      <w:pPr>
        <w:spacing w:after="0" w:line="240" w:lineRule="auto"/>
        <w:ind w:left="567" w:right="567" w:firstLine="709"/>
        <w:contextualSpacing/>
        <w:jc w:val="center"/>
        <w:rPr>
          <w:rFonts w:ascii="Times New Roman" w:hAnsi="Times New Roman"/>
          <w:b/>
        </w:rPr>
      </w:pPr>
      <w:r w:rsidRPr="00451C27">
        <w:rPr>
          <w:rFonts w:ascii="Times New Roman" w:hAnsi="Times New Roman"/>
          <w:b/>
        </w:rPr>
        <w:lastRenderedPageBreak/>
        <w:t>Пояснительная записка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451C27">
        <w:rPr>
          <w:rFonts w:ascii="Times New Roman" w:hAnsi="Times New Roman"/>
        </w:rPr>
        <w:t xml:space="preserve">Настоящая программа разработана в соответствии с п. 3.6 ст.28 Федерального закона от 29.12.2012 №273-ФЗ «Об образовании в Российской Федерации», требованиями Государственного образовательного стандарта основного общего образования (далее ФГОС), письмом Департамента государственной политики в сфере общего образования «О рабочих программах учебных предметов» от 28.10.15 № 08-1786. 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>Рабочая программа учебного предмета «Английский язык» составлена на основе авторской программы курса английского языка «Английский язык», разработанной Ю.А. Комаровой, И.В. Ларионовой, К. Грейнджер, издательство М.: ООО «Русское слово-учебник»: Макмиллан,</w:t>
      </w:r>
      <w:r w:rsidRPr="00451C27">
        <w:rPr>
          <w:rFonts w:ascii="Times New Roman" w:hAnsi="Times New Roman"/>
          <w:b/>
        </w:rPr>
        <w:t xml:space="preserve"> </w:t>
      </w:r>
      <w:r w:rsidRPr="00451C27">
        <w:rPr>
          <w:rFonts w:ascii="Times New Roman" w:hAnsi="Times New Roman"/>
        </w:rPr>
        <w:t>2012. Изменения в программу не внесены.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>Основными нормативными документами, определяющими содержание данного учебного курса, являются: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 xml:space="preserve">- «Стандарт основного общего образования по иностранному языку» 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>-  Программа курса «Английский язык» для 5-9 классов, составленная Ю.А. Комаровой, И.В. Ларионовой, К. Грейнджер и соответствующая Федеральному государственному образовательному стандарту общего образования.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 xml:space="preserve">Основной учебник - </w:t>
      </w:r>
      <w:r>
        <w:rPr>
          <w:rFonts w:ascii="Times New Roman" w:hAnsi="Times New Roman"/>
        </w:rPr>
        <w:t xml:space="preserve">«Английский язык»: учебник для </w:t>
      </w:r>
      <w:r w:rsidRPr="00451C27">
        <w:rPr>
          <w:rFonts w:ascii="Times New Roman" w:hAnsi="Times New Roman"/>
        </w:rPr>
        <w:t>7 класса общеобразовательных организаций / Ю.А. Комарова, И.В. Ларионова, К. Макбет.  — 5-е изд. - М.: ООО «Русское слово — учебник»: Макмиллан, 2016. – 152 с. + CD; № 1.2.1.3.7.2 (Приказ Министерства образования и науки Российской Федерации от 31 марта 2014 г. № 253).</w:t>
      </w:r>
    </w:p>
    <w:p w:rsidR="00451C27" w:rsidRP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451C27">
        <w:rPr>
          <w:rFonts w:ascii="Times New Roman" w:hAnsi="Times New Roman"/>
          <w:b/>
          <w:bCs/>
        </w:rPr>
        <w:t>Описание места учебного предмета «английский язык» в образовательном плане</w:t>
      </w:r>
    </w:p>
    <w:p w:rsidR="00451C27" w:rsidRDefault="00451C27" w:rsidP="003625B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1C27">
        <w:rPr>
          <w:rFonts w:ascii="Times New Roman" w:hAnsi="Times New Roman"/>
        </w:rPr>
        <w:t xml:space="preserve">Программа рассчитана на 34 учебных недели, 102 часов учебного времени (3часа в неделю), в т.ч. 9 часов для проведения самостоятельных работ по проверке сформированных лексико-грамматических навыков и речевых умений в конце каждого раздела, 6 контрольных работ по материалам </w:t>
      </w:r>
      <w:r w:rsidR="008F4521">
        <w:rPr>
          <w:rFonts w:ascii="Times New Roman" w:hAnsi="Times New Roman"/>
        </w:rPr>
        <w:t>девяти тематических блоков.</w:t>
      </w:r>
    </w:p>
    <w:p w:rsidR="003625BD" w:rsidRDefault="003625BD" w:rsidP="00451C27">
      <w:pPr>
        <w:spacing w:after="0" w:line="240" w:lineRule="auto"/>
        <w:ind w:right="567"/>
        <w:contextualSpacing/>
        <w:jc w:val="both"/>
        <w:rPr>
          <w:rFonts w:ascii="Times New Roman" w:hAnsi="Times New Roman"/>
        </w:rPr>
      </w:pPr>
    </w:p>
    <w:p w:rsidR="003625BD" w:rsidRPr="003625BD" w:rsidRDefault="003625BD" w:rsidP="003625BD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3625BD">
        <w:rPr>
          <w:rFonts w:ascii="Times New Roman" w:hAnsi="Times New Roman"/>
          <w:b/>
        </w:rPr>
        <w:t>Общая характеристика учебного предмета</w:t>
      </w:r>
    </w:p>
    <w:p w:rsidR="003625BD" w:rsidRPr="003625BD" w:rsidRDefault="003625BD" w:rsidP="003625BD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Учебный курс «Английский язык» характеризуется следующими особенностями: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 xml:space="preserve">межпредметностью, </w:t>
      </w:r>
      <w:r w:rsidRPr="003625BD">
        <w:rPr>
          <w:rFonts w:ascii="Times New Roman" w:hAnsi="Times New Roman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комплексностью</w:t>
      </w:r>
      <w:r w:rsidRPr="003625BD">
        <w:rPr>
          <w:rFonts w:ascii="Times New Roman" w:hAnsi="Times New Roman"/>
        </w:rPr>
        <w:t>, с одной стороны, необходимо овладение различными языковыми средствами: лексическими, грамматическими, фонетическими, с другой — умениями в четырёх видах речевой деятельности;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полифункциональностью</w:t>
      </w:r>
      <w:r w:rsidRPr="003625BD">
        <w:rPr>
          <w:rFonts w:ascii="Times New Roman" w:hAnsi="Times New Roman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 </w:t>
      </w:r>
    </w:p>
    <w:p w:rsidR="003625BD" w:rsidRPr="003625BD" w:rsidRDefault="003625BD" w:rsidP="003625BD">
      <w:pPr>
        <w:spacing w:after="0" w:line="240" w:lineRule="auto"/>
        <w:ind w:right="-15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  <w:b/>
          <w:i/>
        </w:rPr>
        <w:t>Цели изучения английского языка в основной школе</w:t>
      </w:r>
    </w:p>
    <w:p w:rsidR="003625BD" w:rsidRPr="003625BD" w:rsidRDefault="003625BD" w:rsidP="003625BD">
      <w:pPr>
        <w:pStyle w:val="a9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b/>
          <w:sz w:val="22"/>
          <w:szCs w:val="22"/>
        </w:rPr>
        <w:t xml:space="preserve">Учебная цель: </w:t>
      </w:r>
      <w:r w:rsidRPr="003625BD">
        <w:rPr>
          <w:rFonts w:cs="Times New Roman"/>
          <w:sz w:val="22"/>
          <w:szCs w:val="22"/>
        </w:rPr>
        <w:t>развитие коммуникативной компетенции в совокупности следующих её составляющих:</w:t>
      </w:r>
    </w:p>
    <w:p w:rsidR="003625BD" w:rsidRPr="003625BD" w:rsidRDefault="003625BD" w:rsidP="003625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 </w:t>
      </w:r>
      <w:r w:rsidRPr="003625BD">
        <w:rPr>
          <w:rFonts w:ascii="Times New Roman" w:hAnsi="Times New Roman"/>
          <w:i/>
        </w:rPr>
        <w:t>речевая компетенция</w:t>
      </w:r>
      <w:r w:rsidRPr="003625BD">
        <w:rPr>
          <w:rFonts w:ascii="Times New Roman" w:hAnsi="Times New Roman"/>
        </w:rPr>
        <w:t>, развитие коммуникативных умений в четырёх основных видах речевой деятельности (говорении, аудировании, чтении, письме);</w:t>
      </w:r>
    </w:p>
    <w:p w:rsidR="003625BD" w:rsidRPr="003625BD" w:rsidRDefault="003625BD" w:rsidP="003625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языковая компетенция</w:t>
      </w:r>
      <w:r w:rsidRPr="003625BD">
        <w:rPr>
          <w:rFonts w:ascii="Times New Roman" w:hAnsi="Times New Roman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3625BD" w:rsidRPr="003625BD" w:rsidRDefault="003625BD" w:rsidP="003625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социокультурная/межкультурная компетенция</w:t>
      </w:r>
      <w:r w:rsidRPr="003625BD">
        <w:rPr>
          <w:rFonts w:ascii="Times New Roman" w:hAnsi="Times New Roman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3625BD" w:rsidRPr="003625BD" w:rsidRDefault="003625BD" w:rsidP="003625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компенсаторная компетенция</w:t>
      </w:r>
      <w:r w:rsidRPr="003625BD">
        <w:rPr>
          <w:rFonts w:ascii="Times New Roman" w:hAnsi="Times New Roman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:rsidR="003625BD" w:rsidRPr="003625BD" w:rsidRDefault="003625BD" w:rsidP="003625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— </w:t>
      </w:r>
      <w:r w:rsidRPr="003625BD">
        <w:rPr>
          <w:rFonts w:ascii="Times New Roman" w:hAnsi="Times New Roman"/>
          <w:i/>
        </w:rPr>
        <w:t>учебно-познавательная компетенция</w:t>
      </w:r>
      <w:r w:rsidRPr="003625BD">
        <w:rPr>
          <w:rFonts w:ascii="Times New Roman" w:hAnsi="Times New Roman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3625BD" w:rsidRPr="003625BD" w:rsidRDefault="003625BD" w:rsidP="003625BD">
      <w:pPr>
        <w:pStyle w:val="a9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b/>
          <w:sz w:val="22"/>
          <w:szCs w:val="22"/>
        </w:rPr>
        <w:lastRenderedPageBreak/>
        <w:t xml:space="preserve">Воспитательная цель: </w:t>
      </w:r>
      <w:r w:rsidRPr="003625BD">
        <w:rPr>
          <w:rFonts w:cs="Times New Roman"/>
          <w:sz w:val="22"/>
          <w:szCs w:val="22"/>
        </w:rPr>
        <w:t xml:space="preserve">развитие личности учащихся посредством </w:t>
      </w:r>
      <w:r w:rsidRPr="003625BD">
        <w:rPr>
          <w:rFonts w:cs="Times New Roman"/>
          <w:i/>
          <w:sz w:val="22"/>
          <w:szCs w:val="22"/>
        </w:rPr>
        <w:t>реализации воспитательного потенциала</w:t>
      </w:r>
      <w:r w:rsidRPr="003625BD">
        <w:rPr>
          <w:rFonts w:cs="Times New Roman"/>
          <w:sz w:val="22"/>
          <w:szCs w:val="22"/>
        </w:rPr>
        <w:t xml:space="preserve"> английского языка: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 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3625BD" w:rsidRPr="003625BD" w:rsidRDefault="003625BD" w:rsidP="003625BD">
      <w:pPr>
        <w:pStyle w:val="a9"/>
        <w:tabs>
          <w:tab w:val="left" w:pos="284"/>
        </w:tabs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b/>
          <w:sz w:val="22"/>
          <w:szCs w:val="22"/>
        </w:rPr>
        <w:t xml:space="preserve">Общебразовательная цель </w:t>
      </w:r>
      <w:r w:rsidRPr="003625BD">
        <w:rPr>
          <w:rFonts w:cs="Times New Roman"/>
          <w:sz w:val="22"/>
          <w:szCs w:val="22"/>
        </w:rPr>
        <w:t xml:space="preserve"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 </w:t>
      </w:r>
    </w:p>
    <w:p w:rsidR="003625BD" w:rsidRPr="003625BD" w:rsidRDefault="003625BD" w:rsidP="003625BD">
      <w:pPr>
        <w:pStyle w:val="a9"/>
        <w:tabs>
          <w:tab w:val="left" w:pos="284"/>
        </w:tabs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b/>
          <w:sz w:val="22"/>
          <w:szCs w:val="22"/>
        </w:rPr>
        <w:t>Развивающая цель</w:t>
      </w:r>
      <w:r w:rsidRPr="003625BD">
        <w:rPr>
          <w:rFonts w:cs="Times New Roman"/>
          <w:sz w:val="22"/>
          <w:szCs w:val="22"/>
        </w:rPr>
        <w:t xml:space="preserve"> проявляется в деятельности преподавателя, направленной на развитие языковых способностей учащихся, культуры речевого поведения, общеучебных умений, интереса к изучению языка, свойств личности (положительные эмоции, волевые качества, память и др.).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Следует отметить, что основная школа — вторая ступень общего образования. Она является важным звеном реализации преемственных связей между начальной, основной и старшей школами.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углублённое изучение английского языка, а также формирование информационных и учебноисследовательских умений.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        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предпрофильная подготовка, начинающаяся в конце 8 класса и продолжающаяся в 9 классе. Данная подготовка способствует выявлению склонностей школьников, их потенциальных способностей, готовности к выбору дальнейшего направления своего образования и к определению в нём места иностранного языка. Ещё большее значение приобретают принципы дифференциации и индивидуализации обучения. Школьники всё чаще оказываются в ситуации выбора, в том числе в ситуациях так называемых профессиональных проб, предлагаемых в рамках предпрофильной подготовки в урочной деятельности, элективных курсов, факультативов и т. п.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Это придаёт обучению ярко выраженный практико-ориентированный характер, что способствует реализации следующих надпредметных задач: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3625BD" w:rsidRPr="003625BD" w:rsidRDefault="003625BD" w:rsidP="003625BD">
      <w:pPr>
        <w:spacing w:after="0" w:line="240" w:lineRule="auto"/>
        <w:ind w:right="-15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интеллектуальное и эмоциональное развитие учащихся, развитие их творческих способностей;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 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3625BD" w:rsidRPr="003625BD" w:rsidRDefault="003625BD" w:rsidP="003625BD">
      <w:pPr>
        <w:spacing w:after="0" w:line="240" w:lineRule="auto"/>
        <w:ind w:right="-15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—   развитие у учащихся стремления к изучению английского языка и культур англоязычных стран.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Важной целью данного этапа остаётся формирование надпредметных ключевых компетенций  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предпорогового (А2) уровня владения иноязычной </w:t>
      </w:r>
      <w:r w:rsidRPr="003625BD">
        <w:rPr>
          <w:rFonts w:ascii="Times New Roman" w:hAnsi="Times New Roman"/>
        </w:rPr>
        <w:lastRenderedPageBreak/>
        <w:t>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</w:p>
    <w:p w:rsidR="003625BD" w:rsidRPr="003625BD" w:rsidRDefault="003625BD" w:rsidP="003625BD">
      <w:pPr>
        <w:tabs>
          <w:tab w:val="left" w:pos="-1418"/>
          <w:tab w:val="left" w:pos="-1276"/>
          <w:tab w:val="left" w:pos="-1134"/>
          <w:tab w:val="left" w:pos="-993"/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bCs/>
        </w:rPr>
      </w:pP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3625BD">
        <w:rPr>
          <w:rFonts w:ascii="Times New Roman" w:eastAsia="Times New Roman" w:hAnsi="Times New Roman"/>
          <w:b/>
          <w:bCs/>
        </w:rPr>
        <w:t>Содержание курса</w:t>
      </w: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44444"/>
        </w:rPr>
      </w:pP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В курсе иностранного языка можно выделить следующие содержательные линии: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коммуникативные умения в основных видах речевой деятельности: аудировании, говорении, чтении и письме;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языковые средства и навыки пользования ими;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социокультурная осведомленность;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общеучебные и специальные учебные умения.</w:t>
      </w:r>
    </w:p>
    <w:p w:rsidR="003625BD" w:rsidRPr="003625BD" w:rsidRDefault="003625BD" w:rsidP="003625BD">
      <w:pPr>
        <w:autoSpaceDE w:val="0"/>
        <w:spacing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3625BD" w:rsidRPr="003625BD" w:rsidRDefault="003625BD" w:rsidP="003625BD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</w:rPr>
      </w:pPr>
      <w:r w:rsidRPr="003625BD">
        <w:rPr>
          <w:rFonts w:ascii="Times New Roman" w:eastAsia="Times New Roman" w:hAnsi="Times New Roman"/>
          <w:b/>
          <w:bCs/>
        </w:rPr>
        <w:t>Предметное содержание устной и письменной речи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Предметное содержание устной и письменной речи полностью включает следующие темы, предусмотренные федеральным компонентом государственного стандарта по иностранным языкам. Ряд тем рассматриваются более подробно.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130" w:type="dxa"/>
        <w:tblInd w:w="5" w:type="dxa"/>
        <w:tblCellMar>
          <w:top w:w="71" w:type="dxa"/>
          <w:left w:w="212" w:type="dxa"/>
          <w:right w:w="66" w:type="dxa"/>
        </w:tblCellMar>
        <w:tblLook w:val="04A0"/>
      </w:tblPr>
      <w:tblGrid>
        <w:gridCol w:w="10130"/>
      </w:tblGrid>
      <w:tr w:rsidR="003625BD" w:rsidRPr="003625BD" w:rsidTr="006B3FE5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/>
              <w:ind w:right="76"/>
              <w:jc w:val="center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b/>
              </w:rPr>
              <w:t>Предметное содержание речи и ориентировочное количество часов, отводимое на т</w:t>
            </w:r>
            <w:r w:rsidR="00104F9C">
              <w:rPr>
                <w:rFonts w:ascii="Times New Roman" w:hAnsi="Times New Roman"/>
                <w:b/>
              </w:rPr>
              <w:t>ему</w:t>
            </w:r>
            <w:r w:rsidRPr="003625BD">
              <w:rPr>
                <w:rFonts w:ascii="Times New Roman" w:hAnsi="Times New Roman"/>
                <w:b/>
              </w:rPr>
              <w:t xml:space="preserve"> (на курс с 5 по 9 классы)</w:t>
            </w:r>
          </w:p>
        </w:tc>
      </w:tr>
      <w:tr w:rsidR="003625BD" w:rsidRPr="003625BD" w:rsidTr="006B3FE5"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Межличностные взаимоотношения в семье, со сверстниками; решение конфликтных ситуаций. Внешность и черты характера человека. (60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Досуг и увлечения (чтение, кино, театр, музеи, музыка). Виды отдыха, путешествия. Молодёжная мода. Покупки. (60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Здоровый образ жизни: режим труда и отдыха, спорт, сбалансированное питание, отказ от вредных привычек. (40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 (55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5.    Мир профессии. Проблемы выбора профессии. Роль английского языка в планах на будущее. (40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(50 ч)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 xml:space="preserve">Средства массовой информации и коммуникации (пресса, телевидение, радио, Интернет). (30 ч) </w:t>
            </w:r>
          </w:p>
          <w:p w:rsidR="003625BD" w:rsidRPr="003625BD" w:rsidRDefault="003625BD" w:rsidP="006B3FE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(60 ч)</w:t>
            </w:r>
          </w:p>
        </w:tc>
      </w:tr>
    </w:tbl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10065" w:type="dxa"/>
        <w:tblInd w:w="70" w:type="dxa"/>
        <w:tblCellMar>
          <w:top w:w="71" w:type="dxa"/>
          <w:left w:w="212" w:type="dxa"/>
          <w:right w:w="66" w:type="dxa"/>
        </w:tblCellMar>
        <w:tblLook w:val="04A0"/>
      </w:tblPr>
      <w:tblGrid>
        <w:gridCol w:w="10065"/>
      </w:tblGrid>
      <w:tr w:rsidR="003625BD" w:rsidRPr="003625BD" w:rsidTr="006B3FE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21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625BD">
              <w:rPr>
                <w:rFonts w:ascii="Times New Roman" w:hAnsi="Times New Roman"/>
                <w:b/>
                <w:color w:val="000000"/>
                <w:lang w:eastAsia="ru-RU"/>
              </w:rPr>
              <w:t>Предметное содержание речи и ориентировочное количество часов, отводимое на тему в 7 классе</w:t>
            </w:r>
          </w:p>
        </w:tc>
      </w:tr>
      <w:tr w:rsidR="003625BD" w:rsidRPr="003625BD" w:rsidTr="006B3FE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pStyle w:val="a9"/>
              <w:suppressAutoHyphens w:val="0"/>
              <w:spacing w:after="17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человека. (10 ч)</w:t>
            </w:r>
          </w:p>
          <w:p w:rsidR="003625BD" w:rsidRPr="003625BD" w:rsidRDefault="003625BD" w:rsidP="006B3FE5">
            <w:pPr>
              <w:pStyle w:val="a9"/>
              <w:suppressAutoHyphens w:val="0"/>
              <w:spacing w:after="18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Досуг и увлечения (чтение, кино, театр, музеи, музыка). Виды отдыха, путешествия. (14 ч)</w:t>
            </w:r>
          </w:p>
          <w:p w:rsidR="003625BD" w:rsidRPr="003625BD" w:rsidRDefault="003625BD" w:rsidP="006B3FE5">
            <w:pPr>
              <w:pStyle w:val="a9"/>
              <w:suppressAutoHyphens w:val="0"/>
              <w:spacing w:after="12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Здоровый образ жизни: режим труда и отдыха, спорт, сбалансированное питание, отказ от вредных привычек. (3 ч)</w:t>
            </w:r>
          </w:p>
          <w:p w:rsidR="003625BD" w:rsidRPr="003625BD" w:rsidRDefault="003625BD" w:rsidP="006B3FE5">
            <w:pPr>
              <w:pStyle w:val="a9"/>
              <w:suppressAutoHyphens w:val="0"/>
              <w:spacing w:after="11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Мир профессии. (1 ч)</w:t>
            </w:r>
          </w:p>
          <w:p w:rsidR="003625BD" w:rsidRPr="003625BD" w:rsidRDefault="003625BD" w:rsidP="006B3FE5">
            <w:pPr>
              <w:pStyle w:val="a9"/>
              <w:suppressAutoHyphens w:val="0"/>
              <w:spacing w:after="11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>Вселенная и человек Проблемы экологии. Защита окружающей среды. Климат, погода. Условия проживания в городской/сельской местности. Транспорт. (25 ч)</w:t>
            </w:r>
          </w:p>
          <w:p w:rsidR="003625BD" w:rsidRPr="003625BD" w:rsidRDefault="003625BD" w:rsidP="006B3FE5">
            <w:pPr>
              <w:pStyle w:val="a9"/>
              <w:suppressAutoHyphens w:val="0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Средства массовой информации и коммуникации (пресса, телевидение, радио, Интернет). (18 ч) </w:t>
            </w:r>
          </w:p>
          <w:p w:rsidR="003625BD" w:rsidRPr="003625BD" w:rsidRDefault="003625BD" w:rsidP="006B3FE5">
            <w:pPr>
              <w:pStyle w:val="a9"/>
              <w:suppressAutoHyphens w:val="0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3625BD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Англоязычные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(21 ч)</w:t>
            </w:r>
          </w:p>
        </w:tc>
      </w:tr>
    </w:tbl>
    <w:p w:rsidR="003625BD" w:rsidRPr="003625BD" w:rsidRDefault="003625BD" w:rsidP="003625BD">
      <w:pPr>
        <w:spacing w:after="0"/>
        <w:rPr>
          <w:vanish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646"/>
        <w:gridCol w:w="851"/>
      </w:tblGrid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п\п</w:t>
            </w:r>
          </w:p>
        </w:tc>
        <w:tc>
          <w:tcPr>
            <w:tcW w:w="8646" w:type="dxa"/>
            <w:shd w:val="clear" w:color="auto" w:fill="auto"/>
          </w:tcPr>
          <w:p w:rsidR="003625BD" w:rsidRPr="003625BD" w:rsidRDefault="00104F9C" w:rsidP="003625B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Распределение тем в учебнике за </w:t>
            </w:r>
            <w:r w:rsidR="003625BD" w:rsidRPr="003625BD">
              <w:rPr>
                <w:rFonts w:ascii="Times New Roman" w:eastAsia="Times New Roman" w:hAnsi="Times New Roman"/>
                <w:lang w:eastAsia="ru-RU"/>
              </w:rPr>
              <w:t>7 класс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widowControl w:val="0"/>
              <w:tabs>
                <w:tab w:val="left" w:pos="6804"/>
              </w:tabs>
              <w:snapToGri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color w:val="444444"/>
                <w:lang w:eastAsia="ru-RU"/>
              </w:rPr>
              <w:t>2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 xml:space="preserve">Глава 1. Встреча с музыкой. Музыка и музыкальная культура. 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color w:val="444444"/>
                <w:lang w:eastAsia="ru-RU"/>
              </w:rPr>
              <w:t>9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45" w:line="239" w:lineRule="auto"/>
              <w:ind w:right="175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2. Давайте праздновать! Праздники и традиции.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ind w:right="82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3. Где ты живешь? Место, где живешь. Мир профессий.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widowControl w:val="0"/>
              <w:tabs>
                <w:tab w:val="left" w:pos="680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bCs/>
                <w:lang w:val="en-US" w:eastAsia="ru-RU"/>
              </w:rPr>
              <w:t>Progress</w:t>
            </w: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625BD">
              <w:rPr>
                <w:rFonts w:ascii="Times New Roman" w:eastAsia="Times New Roman" w:hAnsi="Times New Roman"/>
                <w:bCs/>
                <w:lang w:val="en-US" w:eastAsia="ru-RU"/>
              </w:rPr>
              <w:t>check</w:t>
            </w: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>. Контрольная работа №1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43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4. Экранизация. Досуг и увлечения: кино.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ind w:right="38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5. Опасная зона! Природные явления.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ind w:right="82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6. Играем. Досуг: компьютер и игры.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bCs/>
                <w:lang w:val="en-US" w:eastAsia="ru-RU"/>
              </w:rPr>
              <w:t>Progress</w:t>
            </w: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625BD">
              <w:rPr>
                <w:rFonts w:ascii="Times New Roman" w:eastAsia="Times New Roman" w:hAnsi="Times New Roman"/>
                <w:bCs/>
                <w:lang w:val="en-US" w:eastAsia="ru-RU"/>
              </w:rPr>
              <w:t>check</w:t>
            </w: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>. Контрольная работа №2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4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7. Твое будущее, наше будущее Человек и окружающая среда.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45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Глава 8. Международные приключения. Путешествия. Виды транспорта. Проблемы здоровья и оказание первой помощи.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 xml:space="preserve">Глава 9. Лучший друг. Черты характера. 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>Progress check. Контрольная работа № 3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</w:p>
        </w:tc>
      </w:tr>
      <w:tr w:rsidR="003625BD" w:rsidRPr="003625BD" w:rsidTr="003625BD">
        <w:tc>
          <w:tcPr>
            <w:tcW w:w="568" w:type="dxa"/>
            <w:shd w:val="clear" w:color="auto" w:fill="auto"/>
          </w:tcPr>
          <w:p w:rsidR="003625BD" w:rsidRPr="003625BD" w:rsidRDefault="003625BD" w:rsidP="003625BD">
            <w:pPr>
              <w:pStyle w:val="a9"/>
              <w:tabs>
                <w:tab w:val="left" w:pos="6804"/>
              </w:tabs>
              <w:ind w:left="0" w:right="-14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3625BD" w:rsidRPr="003625BD" w:rsidRDefault="003625BD" w:rsidP="0036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3625BD">
              <w:rPr>
                <w:rFonts w:ascii="Times New Roman" w:eastAsia="Times New Roman" w:hAnsi="Times New Roman"/>
                <w:bCs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3625BD" w:rsidRPr="003625BD" w:rsidRDefault="003625BD" w:rsidP="003625BD">
            <w:pPr>
              <w:tabs>
                <w:tab w:val="left" w:pos="6804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625BD">
              <w:rPr>
                <w:rFonts w:ascii="Times New Roman" w:eastAsia="Times New Roman" w:hAnsi="Times New Roman"/>
                <w:color w:val="444444"/>
                <w:lang w:eastAsia="ru-RU"/>
              </w:rPr>
              <w:t>2</w:t>
            </w:r>
          </w:p>
        </w:tc>
      </w:tr>
    </w:tbl>
    <w:p w:rsidR="003625BD" w:rsidRPr="003625BD" w:rsidRDefault="003625BD" w:rsidP="003625BD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color w:val="444444"/>
          <w:lang w:val="en-US"/>
        </w:rPr>
      </w:pPr>
    </w:p>
    <w:p w:rsidR="003625BD" w:rsidRPr="003625BD" w:rsidRDefault="003625BD" w:rsidP="003625BD">
      <w:pPr>
        <w:autoSpaceDE w:val="0"/>
        <w:jc w:val="center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Коммуникативные умения по видам речевой деятельности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Говорение: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625BD">
        <w:rPr>
          <w:rFonts w:ascii="Times New Roman" w:hAnsi="Times New Roman"/>
          <w:i/>
          <w:iCs/>
        </w:rPr>
        <w:t>Диалогическая форма (объем: не менее 3 реплик)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Уметь вести: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этикетные диалоги в типичных ситуациях бытового, учебно-трудового и межкультурного общения;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диалог-расспрос (запрос информации и ответ на него);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диалог-побуждение к действию;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диалог – обмен мнениями;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комбинированный диалог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3625BD">
        <w:rPr>
          <w:rFonts w:ascii="Times New Roman" w:hAnsi="Times New Roman"/>
          <w:i/>
          <w:iCs/>
        </w:rPr>
        <w:t>Монологическая форма (объем: не менее 8 фраз)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Уметь пользоваться: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основными коммуникативными типами речи: описанием, сообщением, рассказом,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кратко излагать результаты выполненной проектной работы.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Аудирование: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Воспринимать на слух и понимать: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речь учителя и одноклассников в процессе общения на уроке;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небольшие доступные тексты в аудиозаписи, построенные на изученном языковом материале (время звучания до 1 мин);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небольшие доступные тексты в аудиозаписи с отдельными новыми словами (время звучания до 2 мин);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выборочно, предполагая умение выделить значимую информацию в одном или нескольких аутентичных коротких текстах прагматического характера, опуская избыточную информацию (время звучания до 1,5 мин);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разные жанры текста: публицистические,   прагматические;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разные типы текста: сообщения, описания, диалоги, телефонные разговоры, интервью, рекламу, инструкции, песни и т.д..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 xml:space="preserve"> Чтение: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 Читать: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lastRenderedPageBreak/>
        <w:t>с пониманием основного содержания аутентичного текста, который соответствует указанному в программе предметному содержанию (объем текста – 600 слов);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с извлечением конкретной информации (объем текста - около 350 слов);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с полным пониманием аутентичного текста, построенного на изученном материале, с использованием различных приемов смысловой переработки текста (объем текста – около  500 слов);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 Умение определять жанры и типы текстов.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 xml:space="preserve"> Письмо: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 уметь: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писать короткие поздравления, выражать пожелания (объем – 30 слов, включая адрес);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заполнять формуляры, бланки;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писать личное письмо с опорой и без опоры на образец (объем – около 100 слов, включая адрес);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составлять план, тезисы устного и письменного сообщения.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3625BD">
        <w:rPr>
          <w:rFonts w:ascii="Times New Roman" w:eastAsia="Times New Roman" w:hAnsi="Times New Roman"/>
          <w:b/>
          <w:bCs/>
        </w:rPr>
        <w:t>Языковые знания и навыки (практическое усвоение)</w:t>
      </w: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eastAsia="Times New Roman" w:hAnsi="Times New Roman"/>
          <w:color w:val="444444"/>
        </w:rPr>
      </w:pP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625BD">
        <w:rPr>
          <w:rFonts w:ascii="Times New Roman" w:eastAsia="Times New Roman" w:hAnsi="Times New Roman"/>
          <w:b/>
          <w:bCs/>
        </w:rPr>
        <w:t>Графика и орфография.</w:t>
      </w:r>
      <w:r w:rsidRPr="003625BD">
        <w:rPr>
          <w:rFonts w:ascii="Times New Roman" w:eastAsia="Times New Roman" w:hAnsi="Times New Roman"/>
          <w:bCs/>
        </w:rPr>
        <w:t> Школьники учатся применять правила чтения и орфографии на основе усвоенного на первой ступени обучения и нового лексического материала, сравнивать и анализировать буквосочетания и транскрипцию, соотносить графический образ слова с его звуковым образом в рамках изучаемого лексико – грамматического материала.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  <w:b/>
          <w:bCs/>
        </w:rPr>
        <w:t>Фонетическая сторона речи</w:t>
      </w:r>
      <w:r w:rsidRPr="003625BD">
        <w:rPr>
          <w:rFonts w:ascii="Times New Roman" w:eastAsia="Times New Roman" w:hAnsi="Times New Roman"/>
          <w:i/>
          <w:iCs/>
        </w:rPr>
        <w:t>.</w:t>
      </w:r>
      <w:r w:rsidRPr="003625BD">
        <w:rPr>
          <w:rFonts w:ascii="Times New Roman" w:eastAsia="Times New Roman" w:hAnsi="Times New Roman"/>
        </w:rPr>
        <w:t> 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  <w:b/>
          <w:bCs/>
        </w:rPr>
        <w:t>Лексическая сторона речи</w:t>
      </w:r>
      <w:r w:rsidRPr="003625BD">
        <w:rPr>
          <w:rFonts w:ascii="Times New Roman" w:eastAsia="Times New Roman" w:hAnsi="Times New Roman"/>
          <w:b/>
          <w:bCs/>
          <w:i/>
          <w:iCs/>
        </w:rPr>
        <w:t>.</w:t>
      </w:r>
      <w:r w:rsidRPr="003625BD">
        <w:rPr>
          <w:rFonts w:ascii="Times New Roman" w:eastAsia="Times New Roman" w:hAnsi="Times New Roman"/>
        </w:rPr>
        <w:t xml:space="preserve"> К концу обучения в 7-м классе продуктивный лексический минимум составляет 900 лексических единиц, включающий лексику, усвоенную на начальном этапе, а также новые слова и речевые клише, 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стран, основные способы словообразования: 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625BD">
        <w:rPr>
          <w:rFonts w:ascii="Times New Roman" w:eastAsia="Times New Roman" w:hAnsi="Times New Roman"/>
        </w:rPr>
        <w:t>а</w:t>
      </w:r>
      <w:r w:rsidRPr="003625BD">
        <w:rPr>
          <w:rFonts w:ascii="Times New Roman" w:eastAsia="Times New Roman" w:hAnsi="Times New Roman"/>
          <w:lang w:val="en-US"/>
        </w:rPr>
        <w:t xml:space="preserve">) </w:t>
      </w:r>
      <w:r w:rsidRPr="003625BD">
        <w:rPr>
          <w:rFonts w:ascii="Times New Roman" w:eastAsia="Times New Roman" w:hAnsi="Times New Roman"/>
        </w:rPr>
        <w:t>аффиксация</w:t>
      </w:r>
      <w:r w:rsidRPr="003625BD">
        <w:rPr>
          <w:rFonts w:ascii="Times New Roman" w:eastAsia="Times New Roman" w:hAnsi="Times New Roman"/>
          <w:lang w:val="en-US"/>
        </w:rPr>
        <w:t>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625BD">
        <w:rPr>
          <w:rFonts w:ascii="Times New Roman" w:eastAsia="Times New Roman" w:hAnsi="Times New Roman"/>
          <w:lang w:val="en-US"/>
        </w:rPr>
        <w:t xml:space="preserve">- </w:t>
      </w:r>
      <w:r w:rsidRPr="003625BD">
        <w:rPr>
          <w:rFonts w:ascii="Times New Roman" w:eastAsia="Times New Roman" w:hAnsi="Times New Roman"/>
        </w:rPr>
        <w:t>суффиксами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имен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существительных</w:t>
      </w:r>
      <w:r w:rsidRPr="003625BD">
        <w:rPr>
          <w:rFonts w:ascii="Times New Roman" w:eastAsia="Times New Roman" w:hAnsi="Times New Roman"/>
          <w:lang w:val="en-US"/>
        </w:rPr>
        <w:t xml:space="preserve">: </w:t>
      </w:r>
      <w:r w:rsidRPr="003625BD">
        <w:rPr>
          <w:rFonts w:ascii="Times New Roman" w:eastAsia="Times New Roman" w:hAnsi="Times New Roman"/>
          <w:i/>
          <w:lang w:val="en-US"/>
        </w:rPr>
        <w:t>-ist, -ian, -ect, -er, -tion, -or, -man, -ment,-ity, -ing, -ance, -ence</w:t>
      </w:r>
      <w:r w:rsidRPr="003625BD">
        <w:rPr>
          <w:rFonts w:ascii="Times New Roman" w:eastAsia="Times New Roman" w:hAnsi="Times New Roman"/>
          <w:lang w:val="en-US"/>
        </w:rPr>
        <w:t>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  <w:i/>
          <w:lang w:val="en-US"/>
        </w:rPr>
      </w:pPr>
      <w:r w:rsidRPr="003625BD">
        <w:rPr>
          <w:rFonts w:ascii="Times New Roman" w:eastAsia="Times New Roman" w:hAnsi="Times New Roman"/>
          <w:lang w:val="en-US"/>
        </w:rPr>
        <w:t xml:space="preserve">- </w:t>
      </w:r>
      <w:r w:rsidRPr="003625BD">
        <w:rPr>
          <w:rFonts w:ascii="Times New Roman" w:eastAsia="Times New Roman" w:hAnsi="Times New Roman"/>
        </w:rPr>
        <w:t>префиксами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и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суффиксами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имен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прилагательных</w:t>
      </w:r>
      <w:r w:rsidRPr="003625BD">
        <w:rPr>
          <w:rFonts w:ascii="Times New Roman" w:eastAsia="Times New Roman" w:hAnsi="Times New Roman"/>
          <w:lang w:val="en-US"/>
        </w:rPr>
        <w:t>:</w:t>
      </w:r>
      <w:r w:rsidRPr="003625BD">
        <w:rPr>
          <w:rFonts w:ascii="Times New Roman" w:eastAsia="Times New Roman" w:hAnsi="Times New Roman"/>
          <w:i/>
          <w:lang w:val="en-US"/>
        </w:rPr>
        <w:t xml:space="preserve"> un-, im-/in-, inter-, -y, -ly, -ful, -al, -ic, -ian/-an, -ing, -ous, -able/-ible;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  <w:lang w:val="en-US"/>
        </w:rPr>
        <w:t xml:space="preserve">      </w:t>
      </w:r>
      <w:r w:rsidRPr="003625BD">
        <w:rPr>
          <w:rFonts w:ascii="Times New Roman" w:eastAsia="Times New Roman" w:hAnsi="Times New Roman"/>
        </w:rPr>
        <w:t xml:space="preserve">-  наречий </w:t>
      </w:r>
      <w:r w:rsidRPr="003625BD">
        <w:rPr>
          <w:rFonts w:ascii="Times New Roman" w:eastAsia="Times New Roman" w:hAnsi="Times New Roman"/>
          <w:i/>
        </w:rPr>
        <w:t>-ly</w:t>
      </w:r>
      <w:r w:rsidRPr="003625BD">
        <w:rPr>
          <w:rFonts w:ascii="Times New Roman" w:eastAsia="Times New Roman" w:hAnsi="Times New Roman"/>
        </w:rPr>
        <w:t>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 xml:space="preserve">      -  числительных </w:t>
      </w:r>
      <w:r w:rsidRPr="003625BD">
        <w:rPr>
          <w:rFonts w:ascii="Times New Roman" w:eastAsia="Times New Roman" w:hAnsi="Times New Roman"/>
          <w:i/>
        </w:rPr>
        <w:t>-teen, -ty, -th</w:t>
      </w:r>
      <w:r w:rsidRPr="003625BD">
        <w:rPr>
          <w:rFonts w:ascii="Times New Roman" w:eastAsia="Times New Roman" w:hAnsi="Times New Roman"/>
        </w:rPr>
        <w:t>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б) словосложение: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- существительное + существительное;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 xml:space="preserve">       - прилагательное + прилагательное;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 xml:space="preserve">       - местоимение + существительное; 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в) конверсия: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- прилагательными, образованными от глаголов;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- прилагательными, образованными от существительных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625BD">
        <w:rPr>
          <w:rFonts w:ascii="Times New Roman" w:eastAsia="Times New Roman" w:hAnsi="Times New Roman"/>
        </w:rPr>
        <w:t>Распознавание и использование интернациональных слов (</w:t>
      </w:r>
      <w:r w:rsidRPr="003625BD">
        <w:rPr>
          <w:rFonts w:ascii="Times New Roman" w:eastAsia="Times New Roman" w:hAnsi="Times New Roman"/>
          <w:i/>
        </w:rPr>
        <w:t>doctor</w:t>
      </w:r>
      <w:r w:rsidRPr="003625BD">
        <w:rPr>
          <w:rFonts w:ascii="Times New Roman" w:eastAsia="Times New Roman" w:hAnsi="Times New Roman"/>
        </w:rPr>
        <w:t>), многозначных слов. Понятие о синонимах, антонимах и лексической сочетаемости</w:t>
      </w:r>
    </w:p>
    <w:p w:rsidR="003625BD" w:rsidRPr="003625BD" w:rsidRDefault="003625BD" w:rsidP="0036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625BD">
        <w:rPr>
          <w:rFonts w:ascii="Times New Roman" w:eastAsia="Times New Roman" w:hAnsi="Times New Roman"/>
          <w:b/>
          <w:bCs/>
        </w:rPr>
        <w:t>Грамматическая сторона речи</w:t>
      </w:r>
      <w:r w:rsidRPr="003625BD">
        <w:rPr>
          <w:rFonts w:ascii="Times New Roman" w:eastAsia="Times New Roman" w:hAnsi="Times New Roman"/>
          <w:b/>
          <w:bCs/>
          <w:i/>
          <w:iCs/>
        </w:rPr>
        <w:t xml:space="preserve">. </w:t>
      </w:r>
      <w:r w:rsidRPr="003625BD">
        <w:rPr>
          <w:rFonts w:ascii="Times New Roman" w:eastAsia="Times New Roman" w:hAnsi="Times New Roman"/>
          <w:lang w:val="en-US" w:eastAsia="ru-RU"/>
        </w:rPr>
        <w:t>Present Simple, Past Simple, Future Simple, Present Continuous</w:t>
      </w:r>
      <w:r w:rsidRPr="003625BD">
        <w:rPr>
          <w:rFonts w:ascii="Times New Roman" w:eastAsia="Times New Roman" w:hAnsi="Times New Roman"/>
          <w:i/>
          <w:iCs/>
          <w:lang w:val="en-US" w:eastAsia="ru-RU"/>
        </w:rPr>
        <w:t xml:space="preserve"> (with love, need, want, </w:t>
      </w:r>
      <w:r w:rsidRPr="003625BD">
        <w:rPr>
          <w:rFonts w:ascii="Times New Roman" w:eastAsia="Times New Roman" w:hAnsi="Times New Roman"/>
          <w:lang w:val="en-US" w:eastAsia="ru-RU"/>
        </w:rPr>
        <w:t xml:space="preserve">etc.), Past Continuous, Present Perfect. </w:t>
      </w:r>
      <w:r w:rsidRPr="003625BD">
        <w:rPr>
          <w:rFonts w:ascii="Times New Roman" w:eastAsia="Times New Roman" w:hAnsi="Times New Roman"/>
          <w:lang w:eastAsia="ru-RU"/>
        </w:rPr>
        <w:t xml:space="preserve">Степени сравнения прилагательных. 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начальным </w:t>
      </w:r>
      <w:r w:rsidRPr="003625BD">
        <w:rPr>
          <w:rFonts w:ascii="Times New Roman" w:eastAsia="Times New Roman" w:hAnsi="Times New Roman"/>
          <w:i/>
          <w:lang w:eastAsia="ru-RU"/>
        </w:rPr>
        <w:t>It</w:t>
      </w:r>
      <w:r w:rsidRPr="003625BD">
        <w:rPr>
          <w:rFonts w:ascii="Times New Roman" w:eastAsia="Times New Roman" w:hAnsi="Times New Roman"/>
          <w:lang w:eastAsia="ru-RU"/>
        </w:rPr>
        <w:t xml:space="preserve"> и с начальным </w:t>
      </w:r>
      <w:r w:rsidRPr="003625BD">
        <w:rPr>
          <w:rFonts w:ascii="Times New Roman" w:eastAsia="Times New Roman" w:hAnsi="Times New Roman"/>
          <w:i/>
          <w:lang w:eastAsia="ru-RU"/>
        </w:rPr>
        <w:t>There</w:t>
      </w:r>
      <w:r w:rsidRPr="003625BD">
        <w:rPr>
          <w:rFonts w:ascii="Times New Roman" w:eastAsia="Times New Roman" w:hAnsi="Times New Roman"/>
          <w:lang w:eastAsia="ru-RU"/>
        </w:rPr>
        <w:t xml:space="preserve"> + </w:t>
      </w:r>
      <w:r w:rsidRPr="003625BD">
        <w:rPr>
          <w:rFonts w:ascii="Times New Roman" w:eastAsia="Times New Roman" w:hAnsi="Times New Roman"/>
          <w:i/>
          <w:lang w:eastAsia="ru-RU"/>
        </w:rPr>
        <w:t>to be</w:t>
      </w:r>
      <w:r w:rsidRPr="003625BD">
        <w:rPr>
          <w:rFonts w:ascii="Times New Roman" w:eastAsia="Times New Roman" w:hAnsi="Times New Roman"/>
          <w:lang w:eastAsia="ru-RU"/>
        </w:rPr>
        <w:t xml:space="preserve">  </w:t>
      </w:r>
      <w:r w:rsidRPr="003625BD">
        <w:rPr>
          <w:rFonts w:ascii="Times New Roman" w:eastAsia="Times New Roman" w:hAnsi="Times New Roman"/>
          <w:lang w:val="en-US" w:eastAsia="ru-RU"/>
        </w:rPr>
        <w:t>with</w:t>
      </w:r>
      <w:r w:rsidRPr="003625BD">
        <w:rPr>
          <w:rFonts w:ascii="Times New Roman" w:eastAsia="Times New Roman" w:hAnsi="Times New Roman"/>
          <w:lang w:eastAsia="ru-RU"/>
        </w:rPr>
        <w:t xml:space="preserve"> </w:t>
      </w:r>
      <w:r w:rsidRPr="003625BD">
        <w:rPr>
          <w:rFonts w:ascii="Times New Roman" w:eastAsia="Times New Roman" w:hAnsi="Times New Roman"/>
          <w:i/>
          <w:lang w:val="en-US" w:eastAsia="ru-RU"/>
        </w:rPr>
        <w:t>a</w:t>
      </w:r>
      <w:r w:rsidRPr="003625BD">
        <w:rPr>
          <w:rFonts w:ascii="Times New Roman" w:eastAsia="Times New Roman" w:hAnsi="Times New Roman"/>
          <w:i/>
          <w:lang w:eastAsia="ru-RU"/>
        </w:rPr>
        <w:t>/</w:t>
      </w:r>
      <w:r w:rsidRPr="003625BD">
        <w:rPr>
          <w:rFonts w:ascii="Times New Roman" w:eastAsia="Times New Roman" w:hAnsi="Times New Roman"/>
          <w:i/>
          <w:lang w:val="en-US" w:eastAsia="ru-RU"/>
        </w:rPr>
        <w:t>an</w:t>
      </w:r>
      <w:r w:rsidRPr="003625BD">
        <w:rPr>
          <w:rFonts w:ascii="Times New Roman" w:eastAsia="Times New Roman" w:hAnsi="Times New Roman"/>
          <w:i/>
          <w:lang w:eastAsia="ru-RU"/>
        </w:rPr>
        <w:t xml:space="preserve">, </w:t>
      </w:r>
      <w:r w:rsidRPr="003625BD">
        <w:rPr>
          <w:rFonts w:ascii="Times New Roman" w:eastAsia="Times New Roman" w:hAnsi="Times New Roman"/>
          <w:i/>
          <w:lang w:val="en-US" w:eastAsia="ru-RU"/>
        </w:rPr>
        <w:t>some</w:t>
      </w:r>
      <w:r w:rsidRPr="003625BD">
        <w:rPr>
          <w:rFonts w:ascii="Times New Roman" w:eastAsia="Times New Roman" w:hAnsi="Times New Roman"/>
          <w:i/>
          <w:lang w:eastAsia="ru-RU"/>
        </w:rPr>
        <w:t>/</w:t>
      </w:r>
      <w:r w:rsidRPr="003625BD">
        <w:rPr>
          <w:rFonts w:ascii="Times New Roman" w:eastAsia="Times New Roman" w:hAnsi="Times New Roman"/>
          <w:i/>
          <w:lang w:val="en-US" w:eastAsia="ru-RU"/>
        </w:rPr>
        <w:t>any</w:t>
      </w:r>
      <w:r w:rsidRPr="003625BD">
        <w:rPr>
          <w:rFonts w:ascii="Times New Roman" w:eastAsia="Times New Roman" w:hAnsi="Times New Roman"/>
          <w:lang w:eastAsia="ru-RU"/>
        </w:rPr>
        <w:t xml:space="preserve">. </w:t>
      </w:r>
      <w:r w:rsidRPr="003625BD">
        <w:rPr>
          <w:rFonts w:ascii="Times New Roman" w:eastAsia="Times New Roman" w:hAnsi="Times New Roman"/>
          <w:lang w:val="en-US" w:eastAsia="ru-RU"/>
        </w:rPr>
        <w:t>Participle</w:t>
      </w:r>
      <w:r w:rsidRPr="003625BD">
        <w:rPr>
          <w:rFonts w:ascii="Times New Roman" w:eastAsia="Times New Roman" w:hAnsi="Times New Roman"/>
          <w:lang w:eastAsia="ru-RU"/>
        </w:rPr>
        <w:t xml:space="preserve"> </w:t>
      </w:r>
      <w:r w:rsidRPr="003625BD">
        <w:rPr>
          <w:rFonts w:ascii="Times New Roman" w:eastAsia="Times New Roman" w:hAnsi="Times New Roman"/>
          <w:lang w:val="en-US" w:eastAsia="ru-RU"/>
        </w:rPr>
        <w:t>I</w:t>
      </w:r>
      <w:r w:rsidRPr="003625BD">
        <w:rPr>
          <w:rFonts w:ascii="Times New Roman" w:eastAsia="Times New Roman" w:hAnsi="Times New Roman"/>
          <w:lang w:eastAsia="ru-RU"/>
        </w:rPr>
        <w:t xml:space="preserve">, </w:t>
      </w:r>
      <w:r w:rsidRPr="003625BD">
        <w:rPr>
          <w:rFonts w:ascii="Times New Roman" w:eastAsia="Times New Roman" w:hAnsi="Times New Roman"/>
          <w:lang w:val="en-US" w:eastAsia="ru-RU"/>
        </w:rPr>
        <w:t>Participle</w:t>
      </w:r>
      <w:r w:rsidRPr="003625BD">
        <w:rPr>
          <w:rFonts w:ascii="Times New Roman" w:eastAsia="Times New Roman" w:hAnsi="Times New Roman"/>
          <w:lang w:eastAsia="ru-RU"/>
        </w:rPr>
        <w:t xml:space="preserve"> </w:t>
      </w:r>
      <w:r w:rsidRPr="003625BD">
        <w:rPr>
          <w:rFonts w:ascii="Times New Roman" w:eastAsia="Times New Roman" w:hAnsi="Times New Roman"/>
          <w:lang w:val="en-US" w:eastAsia="ru-RU"/>
        </w:rPr>
        <w:t>II</w:t>
      </w:r>
      <w:r w:rsidRPr="003625BD">
        <w:rPr>
          <w:rFonts w:ascii="Times New Roman" w:eastAsia="Times New Roman" w:hAnsi="Times New Roman"/>
          <w:lang w:eastAsia="ru-RU"/>
        </w:rPr>
        <w:t>. Условные предложения реального характера (</w:t>
      </w:r>
      <w:r w:rsidRPr="003625BD">
        <w:rPr>
          <w:rFonts w:ascii="Times New Roman" w:eastAsia="Times New Roman" w:hAnsi="Times New Roman"/>
          <w:i/>
          <w:lang w:val="en-US" w:eastAsia="ru-RU"/>
        </w:rPr>
        <w:t>Conditional</w:t>
      </w:r>
      <w:r w:rsidRPr="003625BD">
        <w:rPr>
          <w:rFonts w:ascii="Times New Roman" w:eastAsia="Times New Roman" w:hAnsi="Times New Roman"/>
          <w:i/>
          <w:lang w:eastAsia="ru-RU"/>
        </w:rPr>
        <w:t xml:space="preserve"> </w:t>
      </w:r>
      <w:r w:rsidRPr="003625BD">
        <w:rPr>
          <w:rFonts w:ascii="Times New Roman" w:eastAsia="Times New Roman" w:hAnsi="Times New Roman"/>
          <w:i/>
          <w:lang w:val="en-US" w:eastAsia="ru-RU"/>
        </w:rPr>
        <w:t>I</w:t>
      </w:r>
      <w:r w:rsidRPr="003625BD">
        <w:rPr>
          <w:rFonts w:ascii="Times New Roman" w:eastAsia="Times New Roman" w:hAnsi="Times New Roman"/>
          <w:lang w:eastAsia="ru-RU"/>
        </w:rPr>
        <w:t xml:space="preserve">).  </w:t>
      </w:r>
      <w:r w:rsidRPr="003625BD">
        <w:rPr>
          <w:rFonts w:ascii="Times New Roman" w:eastAsia="Times New Roman" w:hAnsi="Times New Roman"/>
          <w:iCs/>
          <w:lang w:eastAsia="ru-RU"/>
        </w:rPr>
        <w:t xml:space="preserve">Нулевое сослагательное наклонение. </w:t>
      </w:r>
      <w:r w:rsidRPr="003625BD">
        <w:rPr>
          <w:rFonts w:ascii="Times New Roman" w:eastAsia="Times New Roman" w:hAnsi="Times New Roman"/>
          <w:lang w:eastAsia="ru-RU"/>
        </w:rPr>
        <w:t>Модальные</w:t>
      </w:r>
      <w:r w:rsidRPr="003625BD">
        <w:rPr>
          <w:rFonts w:ascii="Times New Roman" w:eastAsia="Times New Roman" w:hAnsi="Times New Roman"/>
          <w:lang w:val="en-US" w:eastAsia="ru-RU"/>
        </w:rPr>
        <w:t xml:space="preserve"> </w:t>
      </w:r>
      <w:r w:rsidRPr="003625BD">
        <w:rPr>
          <w:rFonts w:ascii="Times New Roman" w:eastAsia="Times New Roman" w:hAnsi="Times New Roman"/>
          <w:lang w:eastAsia="ru-RU"/>
        </w:rPr>
        <w:t>глаголы</w:t>
      </w:r>
      <w:r w:rsidRPr="003625BD">
        <w:rPr>
          <w:rFonts w:ascii="Times New Roman" w:eastAsia="Times New Roman" w:hAnsi="Times New Roman"/>
          <w:lang w:val="en-US" w:eastAsia="ru-RU"/>
        </w:rPr>
        <w:t xml:space="preserve"> </w:t>
      </w:r>
      <w:r w:rsidRPr="003625BD">
        <w:rPr>
          <w:rFonts w:ascii="Times New Roman" w:eastAsia="Times New Roman" w:hAnsi="Times New Roman"/>
          <w:i/>
          <w:lang w:val="en-US" w:eastAsia="ru-RU"/>
        </w:rPr>
        <w:t>must / mustn’t / can’t / needn’t / can / could / couldn’t / would /wouldn’y /should / shouldn’t / may. To be going to</w:t>
      </w:r>
      <w:r w:rsidRPr="003625BD">
        <w:rPr>
          <w:rFonts w:ascii="Times New Roman" w:eastAsia="Times New Roman" w:hAnsi="Times New Roman"/>
          <w:lang w:val="en-US" w:eastAsia="ru-RU"/>
        </w:rPr>
        <w:t xml:space="preserve"> (do something). </w:t>
      </w:r>
      <w:r w:rsidRPr="003625BD">
        <w:rPr>
          <w:rFonts w:ascii="Times New Roman" w:eastAsia="Times New Roman" w:hAnsi="Times New Roman"/>
          <w:lang w:eastAsia="ru-RU"/>
        </w:rPr>
        <w:t>Количественные</w:t>
      </w:r>
      <w:r w:rsidRPr="003625BD">
        <w:rPr>
          <w:rFonts w:ascii="Times New Roman" w:eastAsia="Times New Roman" w:hAnsi="Times New Roman"/>
          <w:lang w:val="en-US" w:eastAsia="ru-RU"/>
        </w:rPr>
        <w:t xml:space="preserve"> </w:t>
      </w:r>
      <w:r w:rsidRPr="003625BD">
        <w:rPr>
          <w:rFonts w:ascii="Times New Roman" w:eastAsia="Times New Roman" w:hAnsi="Times New Roman"/>
          <w:lang w:eastAsia="ru-RU"/>
        </w:rPr>
        <w:t>местоимения</w:t>
      </w:r>
      <w:r w:rsidRPr="003625BD">
        <w:rPr>
          <w:rFonts w:ascii="Times New Roman" w:eastAsia="Times New Roman" w:hAnsi="Times New Roman"/>
          <w:lang w:val="en-US" w:eastAsia="ru-RU"/>
        </w:rPr>
        <w:t xml:space="preserve"> </w:t>
      </w:r>
      <w:r w:rsidRPr="003625BD">
        <w:rPr>
          <w:rFonts w:ascii="Times New Roman" w:eastAsia="Times New Roman" w:hAnsi="Times New Roman"/>
          <w:i/>
          <w:iCs/>
          <w:lang w:val="en-US" w:eastAsia="ru-RU"/>
        </w:rPr>
        <w:t xml:space="preserve">many / much / a little /a few / a lot of. </w:t>
      </w:r>
      <w:r w:rsidRPr="003625BD">
        <w:rPr>
          <w:rFonts w:ascii="Times New Roman" w:eastAsia="Times New Roman" w:hAnsi="Times New Roman"/>
          <w:iCs/>
          <w:lang w:eastAsia="ru-RU"/>
        </w:rPr>
        <w:t xml:space="preserve">Неопределенные местоимения </w:t>
      </w:r>
      <w:r w:rsidRPr="003625BD">
        <w:rPr>
          <w:rFonts w:ascii="Times New Roman" w:eastAsia="Times New Roman" w:hAnsi="Times New Roman"/>
          <w:i/>
          <w:iCs/>
          <w:lang w:val="en-US" w:eastAsia="ru-RU"/>
        </w:rPr>
        <w:t>some</w:t>
      </w:r>
      <w:r w:rsidRPr="003625BD">
        <w:rPr>
          <w:rFonts w:ascii="Times New Roman" w:eastAsia="Times New Roman" w:hAnsi="Times New Roman"/>
          <w:i/>
          <w:iCs/>
          <w:lang w:eastAsia="ru-RU"/>
        </w:rPr>
        <w:t xml:space="preserve"> / </w:t>
      </w:r>
      <w:r w:rsidRPr="003625BD">
        <w:rPr>
          <w:rFonts w:ascii="Times New Roman" w:eastAsia="Times New Roman" w:hAnsi="Times New Roman"/>
          <w:i/>
          <w:iCs/>
          <w:lang w:val="en-US" w:eastAsia="ru-RU"/>
        </w:rPr>
        <w:t>any</w:t>
      </w:r>
      <w:r w:rsidRPr="003625BD">
        <w:rPr>
          <w:rFonts w:ascii="Times New Roman" w:eastAsia="Times New Roman" w:hAnsi="Times New Roman"/>
          <w:iCs/>
          <w:lang w:eastAsia="ru-RU"/>
        </w:rPr>
        <w:t xml:space="preserve">. </w:t>
      </w:r>
      <w:r w:rsidRPr="003625BD">
        <w:rPr>
          <w:rFonts w:ascii="Times New Roman" w:eastAsia="Times New Roman" w:hAnsi="Times New Roman"/>
          <w:bCs/>
          <w:iCs/>
        </w:rPr>
        <w:t>Артикли: определенный, нулевой. Глаголы в действительном залоге.</w:t>
      </w:r>
      <w:r w:rsidRPr="003625BD">
        <w:rPr>
          <w:rFonts w:ascii="Times New Roman" w:eastAsia="Times New Roman" w:hAnsi="Times New Roman"/>
          <w:b/>
          <w:bCs/>
        </w:rPr>
        <w:t> </w:t>
      </w:r>
      <w:r w:rsidRPr="003625BD">
        <w:rPr>
          <w:rFonts w:ascii="Times New Roman" w:eastAsia="Times New Roman" w:hAnsi="Times New Roman"/>
        </w:rPr>
        <w:t xml:space="preserve">Основные коммуникативные типы предложения: повествовательное, вопросительное, побудительное. Порядок слов в предложении. Утвердительные и отрицательные предложения. Общий и специальный вопрос, вопросительные слова: what, who, when, where, why, how. Предложения с простым глагольным сказуемым (She speaks English.), </w:t>
      </w:r>
      <w:r w:rsidRPr="003625BD">
        <w:rPr>
          <w:rFonts w:ascii="Times New Roman" w:eastAsia="Times New Roman" w:hAnsi="Times New Roman"/>
        </w:rPr>
        <w:lastRenderedPageBreak/>
        <w:t>составным именным (My family is big.) и составным глагольным (I like to play. He can skate well) сказуемым.</w:t>
      </w:r>
      <w:r w:rsidRPr="003625BD">
        <w:rPr>
          <w:rFonts w:ascii="Times New Roman" w:eastAsia="Times New Roman" w:hAnsi="Times New Roman"/>
          <w:i/>
          <w:iCs/>
          <w:lang w:val="en-US"/>
        </w:rPr>
        <w:t> </w:t>
      </w:r>
      <w:r w:rsidRPr="003625BD">
        <w:rPr>
          <w:rFonts w:ascii="Times New Roman" w:eastAsia="Times New Roman" w:hAnsi="Times New Roman"/>
        </w:rPr>
        <w:t>Простые распространенные предложения. Предложения с однородными членами. </w:t>
      </w:r>
      <w:r w:rsidRPr="003625BD">
        <w:rPr>
          <w:rFonts w:ascii="Times New Roman" w:eastAsia="Times New Roman" w:hAnsi="Times New Roman"/>
          <w:iCs/>
        </w:rPr>
        <w:t>Сложносочиненные предложения с сочинительными союзами</w:t>
      </w:r>
      <w:r w:rsidRPr="003625BD">
        <w:rPr>
          <w:rFonts w:ascii="Times New Roman" w:eastAsia="Times New Roman" w:hAnsi="Times New Roman"/>
          <w:i/>
          <w:iCs/>
        </w:rPr>
        <w:t xml:space="preserve"> «</w:t>
      </w:r>
      <w:r w:rsidRPr="003625BD">
        <w:rPr>
          <w:rFonts w:ascii="Times New Roman" w:eastAsia="Times New Roman" w:hAnsi="Times New Roman"/>
          <w:i/>
          <w:iCs/>
          <w:lang w:val="en-US"/>
        </w:rPr>
        <w:t>who</w:t>
      </w:r>
      <w:r w:rsidRPr="003625BD">
        <w:rPr>
          <w:rFonts w:ascii="Times New Roman" w:eastAsia="Times New Roman" w:hAnsi="Times New Roman"/>
          <w:i/>
          <w:iCs/>
        </w:rPr>
        <w:t>» и «</w:t>
      </w:r>
      <w:r w:rsidRPr="003625BD">
        <w:rPr>
          <w:rFonts w:ascii="Times New Roman" w:eastAsia="Times New Roman" w:hAnsi="Times New Roman"/>
          <w:i/>
          <w:iCs/>
          <w:lang w:val="en-US"/>
        </w:rPr>
        <w:t>which</w:t>
      </w:r>
      <w:r w:rsidRPr="003625BD">
        <w:rPr>
          <w:rFonts w:ascii="Times New Roman" w:eastAsia="Times New Roman" w:hAnsi="Times New Roman"/>
          <w:i/>
          <w:iCs/>
        </w:rPr>
        <w:t>».</w:t>
      </w:r>
      <w:r w:rsidRPr="003625BD">
        <w:rPr>
          <w:rFonts w:ascii="Times New Roman" w:eastAsia="Times New Roman" w:hAnsi="Times New Roman"/>
        </w:rPr>
        <w:t xml:space="preserve"> Правильные и неправильные глаголы в </w:t>
      </w:r>
      <w:r w:rsidRPr="003625BD">
        <w:rPr>
          <w:rFonts w:ascii="Times New Roman" w:eastAsia="Times New Roman" w:hAnsi="Times New Roman"/>
          <w:i/>
          <w:lang w:val="en-US"/>
        </w:rPr>
        <w:t>Present</w:t>
      </w:r>
      <w:r w:rsidRPr="003625BD">
        <w:rPr>
          <w:rFonts w:ascii="Times New Roman" w:eastAsia="Times New Roman" w:hAnsi="Times New Roman"/>
          <w:i/>
        </w:rPr>
        <w:t xml:space="preserve">, </w:t>
      </w:r>
      <w:r w:rsidRPr="003625BD">
        <w:rPr>
          <w:rFonts w:ascii="Times New Roman" w:eastAsia="Times New Roman" w:hAnsi="Times New Roman"/>
          <w:i/>
          <w:lang w:val="en-US"/>
        </w:rPr>
        <w:t>Future</w:t>
      </w:r>
      <w:r w:rsidRPr="003625BD">
        <w:rPr>
          <w:rFonts w:ascii="Times New Roman" w:eastAsia="Times New Roman" w:hAnsi="Times New Roman"/>
          <w:i/>
        </w:rPr>
        <w:t xml:space="preserve">, </w:t>
      </w:r>
      <w:r w:rsidRPr="003625BD">
        <w:rPr>
          <w:rFonts w:ascii="Times New Roman" w:eastAsia="Times New Roman" w:hAnsi="Times New Roman"/>
          <w:i/>
          <w:lang w:val="en-US"/>
        </w:rPr>
        <w:t>Past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Simple</w:t>
      </w:r>
      <w:r w:rsidRPr="003625BD">
        <w:rPr>
          <w:rFonts w:ascii="Times New Roman" w:eastAsia="Times New Roman" w:hAnsi="Times New Roman"/>
          <w:i/>
        </w:rPr>
        <w:t xml:space="preserve"> (</w:t>
      </w:r>
      <w:r w:rsidRPr="003625BD">
        <w:rPr>
          <w:rFonts w:ascii="Times New Roman" w:eastAsia="Times New Roman" w:hAnsi="Times New Roman"/>
          <w:i/>
          <w:lang w:val="en-US"/>
        </w:rPr>
        <w:t>Indefinite</w:t>
      </w:r>
      <w:r w:rsidRPr="003625BD">
        <w:rPr>
          <w:rFonts w:ascii="Times New Roman" w:eastAsia="Times New Roman" w:hAnsi="Times New Roman"/>
          <w:i/>
        </w:rPr>
        <w:t xml:space="preserve">), </w:t>
      </w:r>
      <w:r w:rsidRPr="003625BD">
        <w:rPr>
          <w:rFonts w:ascii="Times New Roman" w:eastAsia="Times New Roman" w:hAnsi="Times New Roman"/>
          <w:i/>
          <w:lang w:val="en-US"/>
        </w:rPr>
        <w:t>Present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Continuous</w:t>
      </w:r>
      <w:r w:rsidRPr="003625BD">
        <w:rPr>
          <w:rFonts w:ascii="Times New Roman" w:eastAsia="Times New Roman" w:hAnsi="Times New Roman"/>
          <w:i/>
        </w:rPr>
        <w:t xml:space="preserve">, </w:t>
      </w:r>
      <w:r w:rsidRPr="003625BD">
        <w:rPr>
          <w:rFonts w:ascii="Times New Roman" w:eastAsia="Times New Roman" w:hAnsi="Times New Roman"/>
          <w:i/>
          <w:lang w:val="en-US"/>
        </w:rPr>
        <w:t>Present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Perfect</w:t>
      </w:r>
      <w:r w:rsidRPr="003625BD">
        <w:rPr>
          <w:rFonts w:ascii="Times New Roman" w:eastAsia="Times New Roman" w:hAnsi="Times New Roman"/>
          <w:i/>
        </w:rPr>
        <w:t xml:space="preserve">. </w:t>
      </w:r>
      <w:r w:rsidRPr="003625BD">
        <w:rPr>
          <w:rFonts w:ascii="Times New Roman" w:eastAsia="Times New Roman" w:hAnsi="Times New Roman"/>
        </w:rPr>
        <w:t xml:space="preserve">Неопределенная форма глагола. Глагол-связка </w:t>
      </w:r>
      <w:r w:rsidRPr="003625BD">
        <w:rPr>
          <w:rFonts w:ascii="Times New Roman" w:eastAsia="Times New Roman" w:hAnsi="Times New Roman"/>
          <w:i/>
          <w:lang w:val="en-US"/>
        </w:rPr>
        <w:t>to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be</w:t>
      </w:r>
      <w:r w:rsidRPr="003625BD">
        <w:rPr>
          <w:rFonts w:ascii="Times New Roman" w:eastAsia="Times New Roman" w:hAnsi="Times New Roman"/>
        </w:rPr>
        <w:t xml:space="preserve">. Вспомогательные глаголы </w:t>
      </w:r>
      <w:r w:rsidRPr="003625BD">
        <w:rPr>
          <w:rFonts w:ascii="Times New Roman" w:eastAsia="Times New Roman" w:hAnsi="Times New Roman"/>
          <w:i/>
          <w:lang w:val="en-US"/>
        </w:rPr>
        <w:t>to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do</w:t>
      </w:r>
      <w:r w:rsidRPr="003625BD">
        <w:rPr>
          <w:rFonts w:ascii="Times New Roman" w:eastAsia="Times New Roman" w:hAnsi="Times New Roman"/>
          <w:i/>
        </w:rPr>
        <w:t xml:space="preserve">, </w:t>
      </w:r>
      <w:r w:rsidRPr="003625BD">
        <w:rPr>
          <w:rFonts w:ascii="Times New Roman" w:eastAsia="Times New Roman" w:hAnsi="Times New Roman"/>
          <w:i/>
          <w:lang w:val="en-US"/>
        </w:rPr>
        <w:t>to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be</w:t>
      </w:r>
      <w:r w:rsidRPr="003625BD">
        <w:rPr>
          <w:rFonts w:ascii="Times New Roman" w:eastAsia="Times New Roman" w:hAnsi="Times New Roman"/>
          <w:i/>
        </w:rPr>
        <w:t xml:space="preserve">, </w:t>
      </w:r>
      <w:r w:rsidRPr="003625BD">
        <w:rPr>
          <w:rFonts w:ascii="Times New Roman" w:eastAsia="Times New Roman" w:hAnsi="Times New Roman"/>
          <w:i/>
          <w:lang w:val="en-US"/>
        </w:rPr>
        <w:t>to</w:t>
      </w:r>
      <w:r w:rsidRPr="003625BD">
        <w:rPr>
          <w:rFonts w:ascii="Times New Roman" w:eastAsia="Times New Roman" w:hAnsi="Times New Roman"/>
          <w:i/>
        </w:rPr>
        <w:t xml:space="preserve"> </w:t>
      </w:r>
      <w:r w:rsidRPr="003625BD">
        <w:rPr>
          <w:rFonts w:ascii="Times New Roman" w:eastAsia="Times New Roman" w:hAnsi="Times New Roman"/>
          <w:i/>
          <w:lang w:val="en-US"/>
        </w:rPr>
        <w:t>have</w:t>
      </w:r>
      <w:r w:rsidRPr="003625BD">
        <w:rPr>
          <w:rFonts w:ascii="Times New Roman" w:eastAsia="Times New Roman" w:hAnsi="Times New Roman"/>
        </w:rPr>
        <w:t>. Исчисляемые и неисчисляемые существительные. Прилагательные в положительной,</w:t>
      </w:r>
      <w:r w:rsidRPr="003625BD">
        <w:rPr>
          <w:rFonts w:ascii="Times New Roman" w:eastAsia="Times New Roman" w:hAnsi="Times New Roman"/>
          <w:i/>
          <w:iCs/>
        </w:rPr>
        <w:t> </w:t>
      </w:r>
      <w:r w:rsidRPr="003625BD">
        <w:rPr>
          <w:rFonts w:ascii="Times New Roman" w:eastAsia="Times New Roman" w:hAnsi="Times New Roman"/>
        </w:rPr>
        <w:t>сравнительной и превосходной степенях, образованные по правилу, и исключения. Количественные числительные до 1000 000, порядковые числительные. Наиболее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употребительные</w:t>
      </w:r>
      <w:r w:rsidRPr="003625BD">
        <w:rPr>
          <w:rFonts w:ascii="Times New Roman" w:eastAsia="Times New Roman" w:hAnsi="Times New Roman"/>
          <w:lang w:val="en-US"/>
        </w:rPr>
        <w:t xml:space="preserve"> </w:t>
      </w:r>
      <w:r w:rsidRPr="003625BD">
        <w:rPr>
          <w:rFonts w:ascii="Times New Roman" w:eastAsia="Times New Roman" w:hAnsi="Times New Roman"/>
        </w:rPr>
        <w:t>предлоги</w:t>
      </w:r>
      <w:r w:rsidRPr="003625BD">
        <w:rPr>
          <w:rFonts w:ascii="Times New Roman" w:eastAsia="Times New Roman" w:hAnsi="Times New Roman"/>
          <w:lang w:val="en-US"/>
        </w:rPr>
        <w:t xml:space="preserve">: </w:t>
      </w:r>
      <w:r w:rsidRPr="003625BD">
        <w:rPr>
          <w:rFonts w:ascii="Times New Roman" w:eastAsia="Times New Roman" w:hAnsi="Times New Roman"/>
          <w:i/>
          <w:lang w:val="en-US"/>
        </w:rPr>
        <w:t>in, on, at, into, to, from, of, with</w:t>
      </w:r>
      <w:r w:rsidRPr="003625BD">
        <w:rPr>
          <w:rFonts w:ascii="Times New Roman" w:eastAsia="Times New Roman" w:hAnsi="Times New Roman"/>
          <w:lang w:val="en-US"/>
        </w:rPr>
        <w:t>.</w:t>
      </w: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eastAsia="Times New Roman" w:hAnsi="Times New Roman"/>
          <w:color w:val="444444"/>
          <w:lang w:val="en-US"/>
        </w:rPr>
      </w:pPr>
    </w:p>
    <w:p w:rsidR="003625BD" w:rsidRPr="003625BD" w:rsidRDefault="003625BD" w:rsidP="003625BD">
      <w:pPr>
        <w:autoSpaceDE w:val="0"/>
        <w:jc w:val="center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Социокультурная осведомленность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3625BD">
        <w:rPr>
          <w:rFonts w:ascii="Times New Roman" w:hAnsi="Times New Roman"/>
          <w:bCs/>
        </w:rPr>
        <w:t>В процессе обучения учащиеся: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знакомятся с достопримечательностями стран изучаемого языка\ родной страны;</w:t>
      </w:r>
    </w:p>
    <w:p w:rsidR="003625BD" w:rsidRPr="003625BD" w:rsidRDefault="003625BD" w:rsidP="003625BD">
      <w:pPr>
        <w:pStyle w:val="a9"/>
        <w:tabs>
          <w:tab w:val="left" w:pos="142"/>
        </w:tabs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знакомятся  с употребительной фоновой лексикой и реалиями англоязычных стран: 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смогут познакомиться с социокультурным портретом типичных представителей англоязычных стран, символикой этих стран и их культурном наследии;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знакомятся с биографиями\фактами из жизни известных людей;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знакомятся с литературными произведениями популярных авторов;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знакомятся с различиями в системах образования;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 xml:space="preserve">получают представление 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учатся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учатся сопоставлять реалии стран изучаемого языка и родной страны.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Компенсаторные умения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Cs/>
        </w:rPr>
      </w:pP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переспрашивать, просить повторить, уточняя значение незнакомых слов;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прогнозировать содержание текста на основе заголовка, предварительно поставленных вопросов;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догадываться о значении незнакомых слов по контексту, по используемым собеседником жестам и мимике;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bCs/>
          <w:sz w:val="22"/>
          <w:szCs w:val="22"/>
        </w:rPr>
      </w:pPr>
      <w:r w:rsidRPr="003625BD">
        <w:rPr>
          <w:rFonts w:cs="Times New Roman"/>
          <w:bCs/>
          <w:sz w:val="22"/>
          <w:szCs w:val="22"/>
        </w:rPr>
        <w:t>использовать синонимы, описания понятия при дефиците языковых средств.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Специальные учебные умения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Формируются и совершенствуются следующие специальные (предметные) учебными умения и навыки: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пользоваться двуязычным и толковым словарями (в том числе транскрипцией);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пользоваться справочным материалом, представленным в виде таблиц, схем, правил;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вести словарь (словарную тетрадь, словарь в картинках);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систематизировать слова, например, по тематическому принципу;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опознавать грамматические явления, отсутствующие в родном языке, например, артикли;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находить ключевые слова и социокультурные реалии при работе с текстом;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семантизировать слова на основе языковой догадки;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осуществлять словообразовательный анализ;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выборочно использовать перевод;</w:t>
      </w:r>
    </w:p>
    <w:p w:rsidR="003625BD" w:rsidRPr="003625BD" w:rsidRDefault="003625BD" w:rsidP="003625BD">
      <w:pPr>
        <w:pStyle w:val="a9"/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участвовать в проектной деятельности межпредметного характера.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Общеучебные умения и универсальные учебные действия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625BD" w:rsidRPr="003625BD" w:rsidRDefault="003625BD" w:rsidP="003625BD">
      <w:pPr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Школьники совершенствуют умения:</w:t>
      </w:r>
    </w:p>
    <w:p w:rsidR="003625BD" w:rsidRPr="003625BD" w:rsidRDefault="003625BD" w:rsidP="003625BD">
      <w:pPr>
        <w:pStyle w:val="a9"/>
        <w:tabs>
          <w:tab w:val="left" w:pos="851"/>
        </w:tabs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lastRenderedPageBreak/>
        <w:t>работать с информацией: сокращать, создавать второй текст по аналогии, заполнять таблицы;</w:t>
      </w:r>
    </w:p>
    <w:p w:rsidR="003625BD" w:rsidRPr="003625BD" w:rsidRDefault="003625BD" w:rsidP="003625BD">
      <w:pPr>
        <w:pStyle w:val="a9"/>
        <w:tabs>
          <w:tab w:val="left" w:pos="-1701"/>
          <w:tab w:val="left" w:pos="-1418"/>
          <w:tab w:val="left" w:pos="-993"/>
          <w:tab w:val="left" w:pos="-284"/>
        </w:tabs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работать с прослушанным\прочитанным текстом: извлечение основной, полной, запрашиваемой информаций;</w:t>
      </w:r>
    </w:p>
    <w:p w:rsidR="003625BD" w:rsidRPr="003625BD" w:rsidRDefault="003625BD" w:rsidP="003625BD">
      <w:pPr>
        <w:pStyle w:val="a9"/>
        <w:tabs>
          <w:tab w:val="left" w:pos="851"/>
        </w:tabs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работать с разными источниками: справочниками, словарями, интернет - ресурсами;</w:t>
      </w:r>
    </w:p>
    <w:p w:rsidR="003625BD" w:rsidRPr="003625BD" w:rsidRDefault="003625BD" w:rsidP="003625BD">
      <w:pPr>
        <w:pStyle w:val="a9"/>
        <w:tabs>
          <w:tab w:val="left" w:pos="851"/>
        </w:tabs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планировать и осуществлять исследовательскую работу;</w:t>
      </w:r>
    </w:p>
    <w:p w:rsidR="003625BD" w:rsidRPr="003625BD" w:rsidRDefault="003625BD" w:rsidP="003625BD">
      <w:pPr>
        <w:pStyle w:val="a9"/>
        <w:tabs>
          <w:tab w:val="left" w:pos="851"/>
        </w:tabs>
        <w:autoSpaceDE w:val="0"/>
        <w:ind w:left="0"/>
        <w:jc w:val="both"/>
        <w:rPr>
          <w:rFonts w:cs="Times New Roman"/>
          <w:sz w:val="22"/>
          <w:szCs w:val="22"/>
        </w:rPr>
      </w:pPr>
      <w:r w:rsidRPr="003625BD">
        <w:rPr>
          <w:rFonts w:cs="Times New Roman"/>
          <w:sz w:val="22"/>
          <w:szCs w:val="22"/>
        </w:rPr>
        <w:t>самостоятельно работать, рационально организовывая свой труд в классе и дома.</w:t>
      </w:r>
    </w:p>
    <w:p w:rsidR="003625BD" w:rsidRPr="003625BD" w:rsidRDefault="003625BD" w:rsidP="003625BD">
      <w:pPr>
        <w:pStyle w:val="15"/>
        <w:jc w:val="both"/>
        <w:rPr>
          <w:rFonts w:ascii="Times New Roman" w:hAnsi="Times New Roman" w:cs="Times New Roman"/>
          <w:i/>
          <w:iCs/>
        </w:rPr>
      </w:pPr>
    </w:p>
    <w:p w:rsidR="003625BD" w:rsidRPr="003625BD" w:rsidRDefault="003625BD" w:rsidP="003625BD">
      <w:pPr>
        <w:pStyle w:val="15"/>
        <w:jc w:val="both"/>
        <w:rPr>
          <w:rFonts w:ascii="Times New Roman" w:hAnsi="Times New Roman" w:cs="Times New Roman"/>
        </w:rPr>
      </w:pPr>
      <w:r w:rsidRPr="003625BD">
        <w:rPr>
          <w:rFonts w:ascii="Times New Roman" w:hAnsi="Times New Roman" w:cs="Times New Roman"/>
          <w:i/>
          <w:iCs/>
        </w:rPr>
        <w:t xml:space="preserve">Общеучебные </w:t>
      </w:r>
      <w:r w:rsidRPr="003625BD">
        <w:rPr>
          <w:rFonts w:ascii="Times New Roman" w:hAnsi="Times New Roman" w:cs="Times New Roman"/>
        </w:rPr>
        <w:t xml:space="preserve">и </w:t>
      </w:r>
      <w:r w:rsidRPr="003625BD">
        <w:rPr>
          <w:rFonts w:ascii="Times New Roman" w:hAnsi="Times New Roman" w:cs="Times New Roman"/>
          <w:i/>
          <w:iCs/>
        </w:rPr>
        <w:t>специальные учебные умения</w:t>
      </w:r>
      <w:r w:rsidRPr="003625BD">
        <w:rPr>
          <w:rFonts w:ascii="Times New Roman" w:hAnsi="Times New Roman" w:cs="Times New Roman"/>
        </w:rPr>
        <w:t xml:space="preserve">, </w:t>
      </w:r>
      <w:r w:rsidRPr="003625BD">
        <w:rPr>
          <w:rFonts w:ascii="Times New Roman" w:hAnsi="Times New Roman" w:cs="Times New Roman"/>
          <w:i/>
          <w:iCs/>
        </w:rPr>
        <w:t xml:space="preserve">универсальные учебные действия, </w:t>
      </w:r>
      <w:r w:rsidRPr="003625BD">
        <w:rPr>
          <w:rFonts w:ascii="Times New Roman" w:hAnsi="Times New Roman" w:cs="Times New Roman"/>
        </w:rPr>
        <w:t xml:space="preserve">а также </w:t>
      </w:r>
      <w:r w:rsidRPr="003625BD">
        <w:rPr>
          <w:rFonts w:ascii="Times New Roman" w:hAnsi="Times New Roman" w:cs="Times New Roman"/>
          <w:i/>
          <w:iCs/>
        </w:rPr>
        <w:t xml:space="preserve">социокультурная осведомленность </w:t>
      </w:r>
      <w:r w:rsidRPr="003625BD">
        <w:rPr>
          <w:rFonts w:ascii="Times New Roman" w:hAnsi="Times New Roman" w:cs="Times New Roman"/>
        </w:rPr>
        <w:t xml:space="preserve">осваиваются учащимися в процессе формирования коммуникативных умений в основных видах речевой деятельности.  </w:t>
      </w: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25BD" w:rsidRPr="003625BD" w:rsidRDefault="003625BD" w:rsidP="003625B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Планируемые результаты обучения</w:t>
      </w:r>
    </w:p>
    <w:p w:rsidR="003625BD" w:rsidRPr="003625BD" w:rsidRDefault="003625BD" w:rsidP="003625BD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Личностные результаты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  <w:b/>
          <w:bCs/>
          <w:i/>
          <w:iCs/>
        </w:rPr>
        <w:t xml:space="preserve">Личностными результатами </w:t>
      </w:r>
      <w:r w:rsidRPr="003625BD">
        <w:rPr>
          <w:rFonts w:ascii="Times New Roman" w:hAnsi="Times New Roman"/>
        </w:rPr>
        <w:t>изучения иностранного языка в 7 классе являются: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915" w:type="dxa"/>
        <w:tblInd w:w="-454" w:type="dxa"/>
        <w:tblCellMar>
          <w:top w:w="77" w:type="dxa"/>
          <w:left w:w="113" w:type="dxa"/>
          <w:right w:w="64" w:type="dxa"/>
        </w:tblCellMar>
        <w:tblLook w:val="04A0"/>
      </w:tblPr>
      <w:tblGrid>
        <w:gridCol w:w="2977"/>
        <w:gridCol w:w="7938"/>
      </w:tblGrid>
      <w:tr w:rsidR="003625BD" w:rsidRPr="003625BD" w:rsidTr="006B3FE5">
        <w:trPr>
          <w:trHeight w:val="30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 xml:space="preserve">Ценности: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любовь к России, своему народу, своей малой родине, родному языку; закон и правопорядок; свобода и ответственность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Знание традиций своей семьи и школы, бережное отношение к ним;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любовь к школе, к своей малой родине (своему селу, городу), народу, России;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активно участвовать в жизни класса, города, страны;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осознание родной культуры через контекст культуры англоязычных стран;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чувство патриотизма через знакомство с ценностями родной культуры;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достойно представлять родную культуру;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знание правил поведения в школе, дома, в общественных местах, на улице;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отрицательное отношение к нарушениям порядка в классе, дома, на улице, к невыполнению человеком своих обязанностей;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правовое сознание</w:t>
            </w:r>
          </w:p>
        </w:tc>
      </w:tr>
      <w:tr w:rsidR="003625BD" w:rsidRPr="003625BD" w:rsidTr="006B3FE5">
        <w:trPr>
          <w:trHeight w:val="3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2. Воспитание нравственных чувств и этического сознания.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  <w:r w:rsidRPr="003625BD">
              <w:rPr>
                <w:rFonts w:ascii="Times New Roman" w:hAnsi="Times New Roman"/>
              </w:rPr>
              <w:t xml:space="preserve">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нравственный выбор; справедливость; милосердие; честь; достоинство; любовь; почитание родителей; забота о старших и младших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Представления о моральных нормах и правилах нравственного поведения;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чувство собственного достоинства и уважение к достоинству других людей;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различение хороших и плохих поступков, стремление избегать совершения плохих поступков;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почтительное, внимательное отношение к родителям, членам своей семьи, родственникам и друзьям;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уважительное отношение к старшим; доброжелательное отношение к сверстникам и младшим;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уважительное отношение к людям с ограниченными возможностями здоровья;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этические чувства: доброжелательность, уважение к окружающим, эмоционально-нравственная отзывчивость (готовность помочь), понимание и сопереживание чувствам других людей;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иметь собственное мнение; способность принимать решения;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к критическому мышлению;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 xml:space="preserve">потребность в поиске истины (потребность и способность понимать истинные причины популярности вещей, чужую точку зрения на проблему причин популярности);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уверенность в себе и своих силах;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адекватно оценивать свои знания и умения в различных видах речевой деятельности;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знание правил вежливого поведения, правил речевого этикета;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уважительное отношение к собеседнику, его взглядам; понимание чужой точки зрения (терпимое отношение к разным точкам зрения на проблемы дружеских взаимоотношений подростков в разных культурах)</w:t>
            </w:r>
          </w:p>
        </w:tc>
      </w:tr>
      <w:tr w:rsidR="003625BD" w:rsidRPr="003625BD" w:rsidTr="006B3FE5">
        <w:trPr>
          <w:trHeight w:val="64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lastRenderedPageBreak/>
              <w:t>3.  Воспитание трудолюбия, творческого отношения к учению, труду, жизни.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  <w:r w:rsidRPr="003625BD">
              <w:rPr>
                <w:rFonts w:ascii="Times New Roman" w:hAnsi="Times New Roman"/>
              </w:rPr>
              <w:t xml:space="preserve">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трудолюбие; творчество; познание; целеустремлённость; настойчивость в достижении целей; ответственность; бережливость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Ценностное отношение к достижениям людей, к труду и творчеству старших и сверстников;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навыки коллективной учебной деятельности (умение сотрудничать), в том числе при разработке и реализации творческих проектов; готовность к коллективному творчеству;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доброжелательное отношение к собеседнику;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представления о важности роли знаний в жизни человека и общества;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ценностное отношение к учёбе как виду творческой деятельности;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потребность и способность выражать себя в доступных видах творчества (проекты);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познавательные потребности: желание познавать мир, расширять кругозор, проявлять любознательность;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представления о различных профессиях;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умение проявлять дисциплинированность, последовательность, целеустремлённость, настойчивость и самостоятельность при выполнении учебных и учебно-трудовых заданий;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активно участвовать в мероприятиях класса, школы;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умение различать полезное и бесполезное времяпрепровождение и стремление рационально использовать время;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умение нести индивидуальную ответственность за выполнение задания/совместную работу;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поддерживать порядок в своей комнате, на своём рабочем месте</w:t>
            </w:r>
          </w:p>
        </w:tc>
      </w:tr>
      <w:tr w:rsidR="003625BD" w:rsidRPr="003625BD" w:rsidTr="006B3FE5">
        <w:trPr>
          <w:trHeight w:val="1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4. Формирование ценностного отношения к здоровью и здоровому образу жизни.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  <w:r w:rsidRPr="003625BD">
              <w:rPr>
                <w:rFonts w:ascii="Times New Roman" w:hAnsi="Times New Roman"/>
              </w:rPr>
              <w:t xml:space="preserve">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здоровье физическое, здоровье социальное (здоровье членов семьи и школьного коллектива); активный, здоровый образ жизни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Понимание важности физической культуры и спорта для здоровья человека, его образования, труда и творчества;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знание и выполнение санитарно-гигиенических правил, соблюдение здоровьесберегающего режима дня;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 xml:space="preserve">стремление к активному образу жизни;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интерес к прогулкам на природе, подвижным играм, участию в спортивных соревнованиях;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потребность в здоровом образе жизни и полезном времяпрепровождении</w:t>
            </w:r>
          </w:p>
        </w:tc>
      </w:tr>
      <w:tr w:rsidR="003625BD" w:rsidRPr="003625BD" w:rsidTr="006B3FE5">
        <w:trPr>
          <w:trHeight w:val="17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5. Воспитание ценностного отношения к природе, окружающей среде (экологическое воспитание).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родная земля; экология; жизнь; окружающий мир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Интерес к природе и природным явлениям;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бережное, уважительное отношение к природе и всем формам жизни;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понимание активной роли человека в природе;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способность осознавать экологические проблемы;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готовность к личному участию в экологических проектах;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потребность и стремление заботиться о домашних питомцах;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чувство ответственности за жизнь и здоровье домашних питомцев</w:t>
            </w:r>
          </w:p>
        </w:tc>
      </w:tr>
      <w:tr w:rsidR="003625BD" w:rsidRPr="003625BD" w:rsidTr="006B3FE5">
        <w:trPr>
          <w:trHeight w:val="30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6. 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  <w:r w:rsidRPr="003625BD">
              <w:rPr>
                <w:rFonts w:ascii="Times New Roman" w:hAnsi="Times New Roman"/>
              </w:rPr>
              <w:t xml:space="preserve">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красота; гармония; духовный мир человека; художественное творчество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Умение видеть красоту в окружающем мире, труде, творчестве, поведении и поступках людей;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интерес к чтению, произведениям искусства, детским спектаклям, концертам, выставкам;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интерес к занятиям художественным творчеством;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выразить себя в различных видах творческой деятельности;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мотивация к самореализации в творчестве;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уважение к памятникам культуры;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понимание значимости достижений ХХ века;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положительное отношение к выдающимся личностям и их достижениям</w:t>
            </w:r>
          </w:p>
        </w:tc>
      </w:tr>
      <w:tr w:rsidR="003625BD" w:rsidRPr="003625BD" w:rsidTr="006B3FE5">
        <w:trPr>
          <w:trHeight w:val="36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lastRenderedPageBreak/>
              <w:t>7. Воспитание уважения к культуре народов англоязычных стран.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  <w:i/>
              </w:rPr>
              <w:t>Ценности:</w:t>
            </w:r>
            <w:r w:rsidRPr="003625BD">
              <w:rPr>
                <w:rFonts w:ascii="Times New Roman" w:hAnsi="Times New Roman"/>
              </w:rPr>
              <w:t xml:space="preserve"> 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культура и язык народов англоязычных стран; толерантность; интернационализм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Интерес и уважительное отношение к иностранным языкам и культуре народов англоязычных стран;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потребность в приобщении к культуре стран изучаемого языка (через чтение художественной и публицистической литературы);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представления о художественных и эстетических ценностях чужой культуры;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понимать образ жизни зарубежных сверстников;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уважительное отношение к особенностям образа жизни зарубежных сверстников;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уважительное/критическое отношение к чужому мнению;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потребность и способность представлять культуру своей страны;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3625BD" w:rsidRPr="003625BD" w:rsidRDefault="003625BD" w:rsidP="006B3FE5">
            <w:pPr>
              <w:autoSpaceDE w:val="0"/>
              <w:spacing w:after="0" w:line="240" w:lineRule="auto"/>
              <w:ind w:right="-64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способность правильно общаться с представителями англоязычной культуры</w:t>
            </w:r>
          </w:p>
        </w:tc>
      </w:tr>
    </w:tbl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3625BD" w:rsidRPr="003625BD" w:rsidRDefault="003625BD" w:rsidP="003625BD">
      <w:pPr>
        <w:autoSpaceDE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3625BD">
        <w:rPr>
          <w:rFonts w:ascii="Times New Roman" w:hAnsi="Times New Roman"/>
          <w:b/>
        </w:rPr>
        <w:t>Метапредметные результаты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  <w:b/>
          <w:bCs/>
          <w:i/>
          <w:iCs/>
        </w:rPr>
        <w:t xml:space="preserve">Метапредметными результатами </w:t>
      </w:r>
      <w:r w:rsidRPr="003625BD">
        <w:rPr>
          <w:rFonts w:ascii="Times New Roman" w:hAnsi="Times New Roman"/>
        </w:rPr>
        <w:t>изучения иностранного языка в 7 классе являются: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использование знаково – символических средств представления информации для создания моделей речевого высказывания;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развитие умения взаимодействовать с окружающими, выполняя разные роли в пределах речевых потребностей и возможностей;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расширение общего лингвистического кругозора школьника;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овладение навыками смыслового чтения текстов в соответствии с целями и задачами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освоение способов решения заданий творческого характера;</w:t>
      </w:r>
    </w:p>
    <w:p w:rsidR="003625BD" w:rsidRPr="003625BD" w:rsidRDefault="003625BD" w:rsidP="003625BD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625BD" w:rsidRPr="003625BD" w:rsidRDefault="003625BD" w:rsidP="003625BD">
      <w:pPr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3625BD">
        <w:rPr>
          <w:rFonts w:ascii="Times New Roman" w:hAnsi="Times New Roman"/>
          <w:b/>
          <w:bCs/>
        </w:rPr>
        <w:t>Предметные результаты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3625BD">
        <w:rPr>
          <w:rFonts w:ascii="Times New Roman" w:hAnsi="Times New Roman"/>
          <w:b/>
          <w:bCs/>
          <w:i/>
          <w:iCs/>
        </w:rPr>
        <w:t>коммуникативной, познавательной, ценностно-ориентационной, эстетической и трудовой</w:t>
      </w:r>
      <w:r w:rsidRPr="003625BD">
        <w:rPr>
          <w:rFonts w:ascii="Times New Roman" w:hAnsi="Times New Roman"/>
        </w:rPr>
        <w:t>.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1) коммуникативные умения в основных видах речевой деятельности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(аудировании, говорении, чтении, письме);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2) языковые средства и навыки пользования ими;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3) социокультурная осведомленность;</w:t>
      </w:r>
    </w:p>
    <w:p w:rsidR="003625BD" w:rsidRPr="003625BD" w:rsidRDefault="003625BD" w:rsidP="003625BD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625BD">
        <w:rPr>
          <w:rFonts w:ascii="Times New Roman" w:hAnsi="Times New Roman"/>
        </w:rPr>
        <w:t>4) общеучебные и специальные учебные умения.</w:t>
      </w:r>
    </w:p>
    <w:p w:rsidR="003625BD" w:rsidRPr="003625BD" w:rsidRDefault="003625BD" w:rsidP="003625BD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915" w:type="dxa"/>
        <w:tblInd w:w="-459" w:type="dxa"/>
        <w:tblLayout w:type="fixed"/>
        <w:tblCellMar>
          <w:top w:w="127" w:type="dxa"/>
          <w:right w:w="59" w:type="dxa"/>
        </w:tblCellMar>
        <w:tblLook w:val="04A0"/>
      </w:tblPr>
      <w:tblGrid>
        <w:gridCol w:w="1135"/>
        <w:gridCol w:w="4819"/>
        <w:gridCol w:w="4961"/>
      </w:tblGrid>
      <w:tr w:rsidR="003625BD" w:rsidRPr="003625BD" w:rsidTr="006B3FE5">
        <w:trPr>
          <w:trHeight w:val="3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Раздел УМК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Формируемые универсальные учебные действия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Предметные результаты освоения темы</w:t>
            </w:r>
          </w:p>
        </w:tc>
      </w:tr>
      <w:tr w:rsidR="003625BD" w:rsidRPr="003625BD" w:rsidTr="006B3FE5">
        <w:trPr>
          <w:trHeight w:val="348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7 класс</w:t>
            </w:r>
          </w:p>
        </w:tc>
      </w:tr>
      <w:tr w:rsidR="003625BD" w:rsidRPr="003625BD" w:rsidTr="006B3FE5">
        <w:trPr>
          <w:trHeight w:val="8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Starter Unit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Способность и готовность управлять поведением;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чётко выражать свои мысли в соответствии с задачами и условиями коммуникации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стране/странах изучаемого языка</w:t>
            </w:r>
          </w:p>
        </w:tc>
      </w:tr>
      <w:tr w:rsidR="003625BD" w:rsidRPr="003625BD" w:rsidTr="006B3FE5">
        <w:trPr>
          <w:trHeight w:val="31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lastRenderedPageBreak/>
              <w:t>Раздел 1. Making Music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вести диалог на основе равноправных отношений и взаимного уважения; разрешение конфликтов;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чётко выражать свои мысли в соответствии с задачами и условиями коммуникации;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владение монологической и диалогической формами речи в соответствии с грамматическими и синтаксическими нормами языка и темами 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освоение общемирового культурного наследия; умение ориентироваться в системе моральных норм и ценностей;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способность к самовыражению и самореализации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Начинать, вести и заканчивать беседу;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расспрашивать собеседника и отвечать на его вопросы, высказывая своё мнение;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делать краткие сообщения, проекты;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воспринимать на слух и полностью понимать речь учителя, одноклассников;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выражать своё сомнение;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составлять план, тезисы устного или письменного сообщения;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</w:t>
            </w:r>
          </w:p>
        </w:tc>
      </w:tr>
      <w:tr w:rsidR="003625BD" w:rsidRPr="003625BD" w:rsidTr="006B3FE5">
        <w:trPr>
          <w:trHeight w:val="3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 xml:space="preserve">Раздел 2.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Let’s</w:t>
            </w:r>
          </w:p>
          <w:p w:rsidR="003625BD" w:rsidRPr="003625BD" w:rsidRDefault="003625BD" w:rsidP="006B3FE5">
            <w:pPr>
              <w:spacing w:after="0" w:line="240" w:lineRule="auto"/>
              <w:ind w:right="-200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Celebrate!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Осознание необходимости изучения темы;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уважение личности и её достоинства, доброжелательное отношение к окружающим;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принимать решения в проблемной ситуации; умение адекватно самостоятельно оценивать правильность выполнения действия и вносить необходимые коррективы;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адекватно оценивать свои возможности достижения цели;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формулировать собственное мнение и позицию;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организовывать и планировать учебное сотрудничество с учителем и сверстниками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лексико-грамматический материал;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воспринимать на слух и полностью понимать речь учителя, одноклассников;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</w:t>
            </w:r>
          </w:p>
        </w:tc>
      </w:tr>
      <w:tr w:rsidR="003625BD" w:rsidRPr="003625BD" w:rsidTr="006B3FE5">
        <w:trPr>
          <w:trHeight w:val="4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Раздел</w:t>
            </w: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3.</w:t>
            </w:r>
          </w:p>
          <w:p w:rsidR="003625BD" w:rsidRPr="003625BD" w:rsidRDefault="003625BD" w:rsidP="006B3FE5">
            <w:pPr>
              <w:spacing w:after="0" w:line="240" w:lineRule="auto"/>
              <w:ind w:right="-200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>Where Do You Live?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ориентироваться в системе моральных норм и ценностей, особенностях социальных отношений и взаимодействий;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формирование экологического сознания, признание высокой ценности жизни во всех её проявлениях;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знание основных принципов и правил отношения к природе, к личности и её достоинству;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корректного целеполагания, включая постановку новых целей;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адекватно самостоятельно оценивать правильность выполнения действия и вносить необходимые коррективы;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строить монологическое контекстное высказывание; планировать общие способы работы;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работать в группе — устанавливать рабочие отношения;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строить логичное рассуждение, включающее установление причинно-следственных связей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Начинать, вести/поддерживать и заканчивать беседу в стандартных ситуациях общения, соблюдая нормы речевого этикета,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стране/странах изучаемого языка;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расспрашивать собеседника и отвечать на его вопросы, делать краткие сообщения, описывать события, явления (в рамках изученных тем);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 передавать и понимать основное содержание несложных аутентичных текстов, относящихся к разным коммуникативным типам речи;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использовать переспрос, просьбу повторить;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оценивать полученную информацию, выражать своё мнение;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</w:t>
            </w:r>
          </w:p>
        </w:tc>
      </w:tr>
      <w:tr w:rsidR="003625BD" w:rsidRPr="003625BD" w:rsidTr="006B3FE5">
        <w:trPr>
          <w:trHeight w:val="14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200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lastRenderedPageBreak/>
              <w:t>Revision1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</w:t>
            </w:r>
          </w:p>
        </w:tc>
      </w:tr>
      <w:tr w:rsidR="003625BD" w:rsidRPr="003625BD" w:rsidTr="006B3FE5">
        <w:trPr>
          <w:trHeight w:val="5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Раздел 4.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Screen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Stories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ориентироваться в особенностях отношений и взаимодействий;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уважение личности и её достоинства, доброжелательное отношение к окружающим, потребность в самовыражении и самореализации;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адекватно самостоятельно оценивать правильность выполнения действия и вносить необходимые коррективы;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выделять альтернативные способы достижения цели и выбирать наиболее эффективный способ;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формулировать собственное мнение и позицию, адекватно использовать речевые средства для решения различных коммуникативных задач;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знать и уметь применять основы коммуникативной рефлексии;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следовать моральноэтическим и психологическим принципам общения и сотрудничества на основе уважительного отношения к партнёрам, адекватного межличностного восприятия;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осуществлять сравнение и классификацию, самостоятельно выбирая основания и критерии для указанных логических операций;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строить логичное рассуждение, включающее установление причинно-следственных связей;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объяснять явления, процессы, связи и отношения, выявляемые в ходе исследования;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знание и использование основ рефлексивного чтения; умение ставить проблему, аргументировать её актуальность;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способность самостоятельно проводить исследование на основе применения методов наблюдения и эксперимента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лексикограмматический материал; рассказывать о себе;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делать краткие сообщения, описывать события, явления;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передавать основное содержание, основную мысль прочитанного или услышанного, выражать своё отношение к прочитанному/услышанному, использовать перифраз, синонимические средства в процессе устного общения;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понимать основное содержание коротких, несложных аутентичных прагматических текстов и выделять значимую информацию;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воспринимать на слух и полностью понимать речь учителя, одноклассников;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ориентироваться в англоязычном тексте; прогнозировать его содержание по заголовку;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оценивать полученную информацию, выражать своё мнение; читать текст с выборочным пониманием значимой/ нужной/интересующей информации;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составлять план, тезисы устного или письменного сообщения;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</w:t>
            </w:r>
          </w:p>
        </w:tc>
      </w:tr>
      <w:tr w:rsidR="003625BD" w:rsidRPr="003625BD" w:rsidTr="006B3FE5">
        <w:trPr>
          <w:trHeight w:val="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Раздел 5. Disaster Zone!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Cпособность к осуществлению познавательной рефлексии в отношении действий по решению учебных и познавательных задач;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адекватно использовать речевые средства для решения различных коммуникативных задач;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умения в устной и письменной речи;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организовывать и планировать учебное </w:t>
            </w: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сотрудничество с учителем и сверстниками,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эффективно сотрудничать и способствовать продуктивной кооперации;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следовать моральноэтическим и психологическим принципам общения и сотрудничества на основе уважительного отношения к партнёрам, адекватного межличностного восприятия, осуществлять расширенный поиск информации с использованием ресурсов библиотек и Интернета;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умения ознакомительного, изучающего, усваивающего и поискового чтения;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своё отношение к прочитанному/ услышанному,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давать краткую характеристику персонажей; начинать, вести/поддерживать и заканчивать беседу в стандартных ситуациях общения, </w:t>
            </w: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соблюдая нормы речевого этикета, при необходимости переспрашивая, уточняя;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понимать основное содержание несложных аутентичных текстов, относящихся к разным коммуникативным типам речи;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определять тему текста, выделять главные факты, опуская второстепенные; ориентироваться в иноязычном тексте; прогнозировать его содержание по заголовку;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аутентичные тексты разных жанров с пониманием основного содержания (определять тему, основную мысль);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выделять главные факты, опуская второстепенные, устанавливать логическую последовательность основных фактов текста;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писать поздравления</w:t>
            </w:r>
          </w:p>
        </w:tc>
      </w:tr>
      <w:tr w:rsidR="003625BD" w:rsidRPr="003625BD" w:rsidTr="006B3FE5">
        <w:trPr>
          <w:trHeight w:val="5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lastRenderedPageBreak/>
              <w:t>Раздел 6. Playing Games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интегрироваться в группу сверстников и строить продуктивное взаимодействие со сверстниками и взрослыми;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использовать адекватные языковые средства для отображения своих чувств, мыслей, мотивов и потребностей;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уважение личности и её достоинства, доброжелательное отношение к окружающим;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самостоятельно планировать, анализировать и контролировать условия достижения цели;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формулировать собственное мнение и позицию, строить монологическое контекстное высказывание; владеть устной и письменной речью;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следовать моральноэтическим и психологическим принципам общения и сотрудничества на основе уважительного отношения к партнёрам, адекватного межличностного восприятия;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осуществлять расширенный поиск информации с использованием ресурсов библиотек и Интернета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Начинать, вести/поддерживать и заканчивать беседу в стандартных ситуациях общения, соблюдая нормы речевого этикета, рассказывать о себе, своей семье, друзьях, своих интересах и планах на будущее;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делать краткие сообщения, давать краткую характеристику персонажей;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воспринимать на слух и полностью понимать речь учителя, одноклассников;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текст с выборочным пониманием значимой/нужной/интересующей информации;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составлять план, тезисы устного или письменного сообщения;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использовать переспрос, просьбу повторить;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200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Revision2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Раздел</w:t>
            </w: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7.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>Your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>Future,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625BD">
              <w:rPr>
                <w:rFonts w:ascii="Times New Roman" w:eastAsia="Times New Roman" w:hAnsi="Times New Roman"/>
                <w:b/>
                <w:bCs/>
                <w:lang w:val="en-US"/>
              </w:rPr>
              <w:t>Our Future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самостоятельно планировать, анализировать и контролировать условия достижения цели;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корректного целеполагания, включая постановку новых целей, преобразование практической задачи в познавательную;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строить монологическое контекстное высказывание; владеть устной и письменной </w:t>
            </w: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речью;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использовать адекватные языковые средства для отображения своих чувств, мыслей, мотивов и потребностей;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брать на себя инициативу в организации совместного действия;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следовать моральноэтическим и психологическим принципам общения и сотрудничества на основе уважительного отношения к партнёрам, адекватного межличностного восприятия, осуществлять расширенный поиск информации с использованием ресурсов библиотек и Интернета;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осуществлять выбор наиболее эффективных способов решения задач; осуществлять сравнение и классификацию, самостоятельно выбирая основания и критерии для указанных логических операций;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строить логическое рассуждение, включающее установление причинно-следственных связей;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объяснять явления, процессы, связи и отношения, выявляемые в ходе исследования;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знание и владение основами рефлексивного чтения; способность самостоятельно проводить исследование на основе применения методов наблюдения и эксперимента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расспрашивать собеседника и отвечать на его вопросы, высказывая своё мнение, просьбу;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отвечать на предложение собеседника согласием, отказом, опираясь на изученную тематику и </w:t>
            </w: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усвоенный лексикограмматический материал;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делать краткие сообщения, описывать события, явления (в рамках изученных тем);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передавать основное содержание, основную мысль прочитанного или услышанного;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выражать своё отношение к прочитанному /услышанному;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давать краткую характеристику персонажей;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воспринимать на слух и полностью понимать речь учителя, одноклассников;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уметь определять тему текста, выделять главные факты, опуская второстепенные;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использовать переспрос, просьбу повторить;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излагать результаты проектной работы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lastRenderedPageBreak/>
              <w:t>Раздел 8.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International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Adventures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освоения общекультурного наследия России и общемирового культурного наследия;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уважение личности и её достоинства,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умение вести диалог на основе равноправных отношений и взаимного уважения;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готовность к самообразованию и самовоспитанию;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самостоятельно планировать, анализировать и контролировать условия достижения цели; уметь принимать решения в проблемной ситуации;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осуществлять познавательную рефлексию в отношении действий по решению учебных и познавательных задач; адекватно оценивать свои возможности достижения цели;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строить монологическое контекстное высказывание; организовывать и планировать учебное сотрудничество с учителем и сверстниками, знать и уметь применять основы коммуникативной рефлексии;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использовать адекватные языковые средства для отображения своих чувств, мыслей, мотивов и потребностей; брать на себя </w:t>
            </w: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 xml:space="preserve">инициативу в организации совместного действия;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способность следовать моральноэтическим и психологическим принципам общения и сотрудничества на основе уважительного отношения к партнёрам, адекватного межличностного восприятия;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способность осуществлять расширенный поиск информации с использованием ресурсов библиотек и Интернета;  способность осуществлять сравнение и классификацию, строить логичное рассуждение, включающее установление причинно-следственных связей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расспрашивать собеседника и отвечать на его вопросы, опираясь на изученную тематику и усвоенный лексико-грамматический материал;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рассказывать о себе, использовать перифраз, синонимические средства в процессе устного общения; воспринимать на слух и полностью понимать речь учителя, одноклассников;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понимать основное содержание коротких, несложных аутентичных прагматических текстов и выделять значимую информацию;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уметь определять тему текста, выделять главные факты, опуская второстепенные;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ориентироваться в англоязычном тексте;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прогнозировать его содержание по заголовку;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оценивать полученную информацию, выражать своё мнение; читать текст с выборочным пониманием значимой/ нужной/интересующей информации;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писать личные письма с опорой на образец;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lastRenderedPageBreak/>
      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использовать переспрос, просьбу повторить;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составлять план, тезисы устного или письменного сообщения;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Раздел 9.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Best Friends?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интегрироваться в группу сверстников и строить продуктивное взаимодействие со сверстниками и взрослыми;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знания основ коммуникативной рефлексии;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использовать адекватные языковые средства для отображения своих чувств, мыслей, мотивов и потребностей;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уважение личности и её достоинства, доброжелательное отношение к окружающим;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выраженная устойчивая учебно-познавательная мотивация и интерес к учению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Начинать, вести/поддерживать и заканчивать беседу в стандартных ситуациях общения, соблюдая нормы речевого этикета;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делать краткие сообщения, давать краткую характеристику персонажей;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воспринимать на слух и полностью понимать речь учителя, одноклассников;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читать текст с выборочным пониманием значимой/нужной/интересующей информации;  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составлять план, тезисы устного или письменного сообщения;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кратко излагать результаты проектной работы;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писать краткие эссе в рамках изучаемой тематики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Revision3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языке; умение контролировать результат своей деятельности в сотрудничестве с педагогом и сверстниками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Осознание учеником того, насколько хорошо он научился говорить, понимать англоязычную речь на слух, читать и писать на английском языке, каков его уровень в освоении английского языка, чем ещё предстоит овладеть</w:t>
            </w:r>
          </w:p>
        </w:tc>
      </w:tr>
      <w:tr w:rsidR="003625BD" w:rsidRPr="003625BD" w:rsidTr="006B3FE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/>
                <w:bCs/>
              </w:rPr>
            </w:pPr>
            <w:r w:rsidRPr="003625BD">
              <w:rPr>
                <w:rFonts w:ascii="Times New Roman" w:eastAsia="Times New Roman" w:hAnsi="Times New Roman"/>
                <w:b/>
                <w:bCs/>
              </w:rPr>
              <w:t>Final revision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Умение адекватно самостоятельно оценивать правильность выполнения действия и вносить необходимые коррективы;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умение выделять альтернативные способы достижения цели и выбирать наиболее эффективный способ;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способность формулировать собственное мнение и позицию, адекватно использовать речевые средства для решения различных коммуникативных задач; знать и уметь применять основы коммуникативной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Ориентироваться в англоязычном тексте;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воспринимать на слух и полностью понимать речь учителя, одноклассников;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 xml:space="preserve">реализовывать самоконтроль и самокоррекцию; </w:t>
            </w:r>
          </w:p>
          <w:p w:rsidR="003625BD" w:rsidRPr="003625BD" w:rsidRDefault="003625BD" w:rsidP="006B3FE5">
            <w:pPr>
              <w:spacing w:after="0" w:line="240" w:lineRule="auto"/>
              <w:ind w:right="-59"/>
              <w:rPr>
                <w:rFonts w:ascii="Times New Roman" w:eastAsia="Times New Roman" w:hAnsi="Times New Roman"/>
                <w:bCs/>
              </w:rPr>
            </w:pPr>
            <w:r w:rsidRPr="003625BD">
              <w:rPr>
                <w:rFonts w:ascii="Times New Roman" w:eastAsia="Times New Roman" w:hAnsi="Times New Roman"/>
                <w:bCs/>
              </w:rPr>
              <w:t>оценивать полученную информацию, выражать своё мнение</w:t>
            </w:r>
          </w:p>
        </w:tc>
      </w:tr>
    </w:tbl>
    <w:p w:rsidR="003625BD" w:rsidRPr="003625BD" w:rsidRDefault="003625BD" w:rsidP="003625BD">
      <w:pPr>
        <w:spacing w:after="0" w:line="240" w:lineRule="auto"/>
        <w:rPr>
          <w:rFonts w:ascii="Times New Roman" w:eastAsia="Times New Roman" w:hAnsi="Times New Roman"/>
          <w:b/>
          <w:bCs/>
          <w:color w:val="444444"/>
        </w:rPr>
      </w:pPr>
    </w:p>
    <w:p w:rsidR="003625BD" w:rsidRPr="00451C27" w:rsidRDefault="003625BD" w:rsidP="003625BD">
      <w:pPr>
        <w:spacing w:after="0" w:line="240" w:lineRule="auto"/>
        <w:ind w:right="-426"/>
        <w:contextualSpacing/>
        <w:jc w:val="both"/>
        <w:rPr>
          <w:rFonts w:ascii="Times New Roman" w:hAnsi="Times New Roman"/>
        </w:rPr>
      </w:pPr>
    </w:p>
    <w:p w:rsidR="006B3FE5" w:rsidRDefault="006B3FE5">
      <w:pPr>
        <w:rPr>
          <w:rFonts w:ascii="Times New Roman" w:hAnsi="Times New Roman"/>
          <w:lang w:val="en-US"/>
        </w:rPr>
      </w:pPr>
    </w:p>
    <w:p w:rsidR="00BF30B9" w:rsidRDefault="00BF30B9" w:rsidP="00BF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  <w:sectPr w:rsidR="00BF30B9" w:rsidSect="003625BD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BF30B9" w:rsidRPr="00BF30B9" w:rsidRDefault="00BF30B9" w:rsidP="00BF30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BF30B9">
        <w:rPr>
          <w:rFonts w:ascii="Times New Roman" w:eastAsia="Times New Roman" w:hAnsi="Times New Roman"/>
          <w:b/>
          <w:lang w:eastAsia="ar-SA"/>
        </w:rPr>
        <w:lastRenderedPageBreak/>
        <w:t>Календарно-тематическое планирование.</w:t>
      </w:r>
    </w:p>
    <w:tbl>
      <w:tblPr>
        <w:tblpPr w:leftFromText="180" w:rightFromText="180" w:horzAnchor="margin" w:tblpXSpec="center" w:tblpY="43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4"/>
        <w:gridCol w:w="518"/>
        <w:gridCol w:w="3038"/>
        <w:gridCol w:w="81"/>
        <w:gridCol w:w="850"/>
        <w:gridCol w:w="1418"/>
        <w:gridCol w:w="1276"/>
        <w:gridCol w:w="1134"/>
        <w:gridCol w:w="1134"/>
        <w:gridCol w:w="992"/>
        <w:gridCol w:w="1134"/>
        <w:gridCol w:w="992"/>
        <w:gridCol w:w="992"/>
        <w:gridCol w:w="851"/>
        <w:gridCol w:w="850"/>
      </w:tblGrid>
      <w:tr w:rsidR="00BF30B9" w:rsidRPr="00BF30B9" w:rsidTr="008B6CAC">
        <w:trPr>
          <w:trHeight w:hRule="exact" w:val="450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Тема</w:t>
            </w:r>
          </w:p>
        </w:tc>
        <w:tc>
          <w:tcPr>
            <w:tcW w:w="518" w:type="dxa"/>
            <w:vMerge w:val="restart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Урок №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Цели урока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Языковая компетенция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Речевая компетенция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ДЗ/Рабочая тетрадь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Доп. материал 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(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ДМ)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По плану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hRule="exact" w:val="1273"/>
        </w:trPr>
        <w:tc>
          <w:tcPr>
            <w:tcW w:w="724" w:type="dxa"/>
            <w:vMerge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8" w:type="dxa"/>
            <w:vMerge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Фонетика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и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Письмо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hRule="exact" w:val="555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WELCOME UNIT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/ВВОДНЫЙ УРОК</w:t>
            </w:r>
          </w:p>
        </w:tc>
      </w:tr>
      <w:tr w:rsidR="00BF30B9" w:rsidRPr="00BF30B9" w:rsidTr="008B6CAC">
        <w:trPr>
          <w:trHeight w:hRule="exact" w:val="2689"/>
        </w:trPr>
        <w:tc>
          <w:tcPr>
            <w:tcW w:w="72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Повторение и обобщение лексики по темам: "Личная информация", "Описание людей", "Семья", "Одежда", "Школьные предметы"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Повторение глагола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be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have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got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can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, порядок слов в вопросительных предложениях, притяжательный падеж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темам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 стр.7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Упр.7 стр.7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Упр.12 стр.8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Упр.12 стр.8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Упр.8 стр.7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Упр.9 стр.8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Упр.15 стр.8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Упр.1-4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стр.6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Упр.14 стр.8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</w:trPr>
        <w:tc>
          <w:tcPr>
            <w:tcW w:w="15984" w:type="dxa"/>
            <w:gridSpan w:val="15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Unit 1     MAKING MUSIC/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Музыка</w:t>
            </w:r>
          </w:p>
        </w:tc>
      </w:tr>
      <w:tr w:rsidR="00BF30B9" w:rsidRPr="00BF30B9" w:rsidTr="008B6CAC">
        <w:trPr>
          <w:cantSplit/>
          <w:trHeight w:val="1421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 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в тему разделу. Введение и закрепление лексики "Музыканты, музыкальные инструменты"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упр.1, с.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упр.1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-3</w:t>
            </w:r>
            <w:r w:rsidRPr="00BF30B9">
              <w:rPr>
                <w:rFonts w:ascii="Times New Roman" w:eastAsia="HeliosC" w:hAnsi="Times New Roman"/>
                <w:lang w:eastAsia="ar-SA"/>
              </w:rPr>
              <w:t>, с.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vertAlign w:val="subscript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c.9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 стр.10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стр.10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90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РТ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+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90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9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9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988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умений в чтении. Извлечение необходимой информации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стр.11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стр.11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839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межпредметных навыков. (Музыка)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С.130-131 Учебни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к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519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Повторение: употребление  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simple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(утвердительные отрицательные и вопросительные предложения),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wh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-вопросов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С.12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1815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Введение и закрепление прилагательных мнения и выражения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So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do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I</w:t>
            </w:r>
            <w:r w:rsidRPr="00BF30B9">
              <w:rPr>
                <w:rFonts w:ascii="Times New Roman" w:eastAsia="HeliosC" w:hAnsi="Times New Roman"/>
                <w:lang w:eastAsia="ar-SA"/>
              </w:rPr>
              <w:t>!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Извлечение необходимой информации из звучащего текста и ответы на вопросы по тексту (Музыкальное ТВ-ТВ-шоу).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стр.13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Упр.4-6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Стр.13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межкультурной коммуникации (Музыка в Британии)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Упр.2, 3 стр.14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стр.14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стр.14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С.125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1203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Повторение: наречия и выражения частотности;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like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,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love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,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hate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+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ing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; фразовое ударение.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Упр.1-6 стр.15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Упр.8 стр.15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Упр.7,8 стр.15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.9,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.99 Language guide c.19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148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cantSplit/>
          <w:trHeight w:val="1163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музыкальных рецензий (отзывов)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речи. Вкусы (симпатии и антипатии) (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likes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and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dislikes</w:t>
            </w:r>
            <w:r w:rsidRPr="00BF30B9">
              <w:rPr>
                <w:rFonts w:ascii="Times New Roman" w:eastAsia="HeliosC" w:hAnsi="Times New Roman"/>
                <w:lang w:eastAsia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стр.17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Упр.1,3,5стр.17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стр.17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пройденного материала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стр.20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Упр.3-6 стр.20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Упр.7-9 стр.20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С.14, 15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2. LET'S CELEBRATE/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Праздники и торжества</w:t>
            </w:r>
          </w:p>
        </w:tc>
      </w:tr>
      <w:tr w:rsidR="00BF30B9" w:rsidRPr="00BF30B9" w:rsidTr="008B6CAC">
        <w:trPr>
          <w:trHeight w:val="933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"Праздники и торжества"; сочетания глагол +существительное, относящиеся к теме.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стр.22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Упр.1-7 стр.22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стр.22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С.21 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 с.117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чтении: понимание основного содержания, извлечение необходимой информации. Праздники в Великобритании.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1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1310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межпредметных навыков. История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С.132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-133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1645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Grammar 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15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Повторение: употребление в речи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continuous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(утвердительные, отрицательные и вопросительные формы)/Произношение 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i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/: и/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I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С.24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Упр.1-4 стр.24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 6 стр.24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 guide c. 31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140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"Праздники"; повторение дат. Извлечение информации из звучащего текста, ответы на вопросы.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С.25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Упр.1-4 стр.25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Упр.5-7 стр.25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стр.25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cantSplit/>
          <w:trHeight w:val="834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межкультурной коммуникации. День благодарения в США.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стр.26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стр.26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стр.26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РТ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 c.1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 и практическое употребление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simple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continuous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, употребление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continuous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для выражения будущего времени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Упр.1-5 стр.27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стр.27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С.101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1151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19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Формирование навыков подготовки, планирования и написания письма-приглашения.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стр.28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Dialogue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Развитие навыков диалогической речи: договариваться о чем-либо, разговор о планах по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телефону.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Упр.2 стр.29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стр.29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Упр.3-6 стр.29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1920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Progress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Повторение и обобщение пройденного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Упр.1,2 стр.32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Упр.3-6 стр.32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С.24, 25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3. "WHERE DO YOU LIVE"/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Место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,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где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я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живу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Упр.1-4 стр.34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стр.34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 5 стр.34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 с.118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чтении, понимание основного содержания, извлечение необходимой информации (исчисляемые и неисчисляемые существительные в контексте)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стр.35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стр.35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стр.35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межпредметных навыков.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С.134-135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Развитие навыков употребления оборота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there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is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are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в утвердительной,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 xml:space="preserve">отрицательной и вопросительной форме, используя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an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,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some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any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С.36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Упр.1-5 стр.36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стр.36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.27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 guide 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43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Учебник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для описания работы и места работы. Извлечение необходимой информации из звучащего теста. Общее понимание звучащего текста. Ударение в словах.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стр.37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 1-2 стр. 37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Упр.4,5 стр.37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стр.37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922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межкультурной компетенции (Канада)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стр.38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стр.38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стр.38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С.127 РТ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навыков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употребления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в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речи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much, many, a lot of, how much, how many.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стр.39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Упр.5,6 стр.39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С.29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С.103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WB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bank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29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Формирование навыков подготовки, планирования и написания сочинения-описания.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Моя комната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С.40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речи: спрашивать направление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, 2 стр.41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Упр.3,4,5 стр.41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закрепление пройденного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Упр.1,2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Стр.44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Упр.3-6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Стр.44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С.34-35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642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REVISION. UNITS 1-3</w:t>
            </w:r>
          </w:p>
        </w:tc>
      </w:tr>
      <w:tr w:rsidR="00BF30B9" w:rsidRPr="00BF30B9" w:rsidTr="008B6CAC">
        <w:trPr>
          <w:trHeight w:val="1413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32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материала разделов 1-3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b/>
                <w:lang w:val="en-US" w:eastAsia="ar-SA"/>
              </w:rPr>
              <w:t>Vocabulary, Reading, Listening, Speaking</w:t>
            </w: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Упр1-4 стр.45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.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1-2 стр.46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стр.46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стр.46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материала разделов 1-3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b/>
                <w:lang w:val="en-US" w:eastAsia="ar-SA"/>
              </w:rPr>
              <w:t>Grammar, English Sketches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b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 1-5 стр.47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4. SCREEN STORIES/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Кино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и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ТВ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"ТВ программы и кино"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 50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стр.50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С.49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Упр.4,5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Стр.50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РТ 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Vocabulary+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c.119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чтении: понимание основного содержания, извлечение необходимой информации.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(История анимации)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Упр.2 стр.51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межпредметных навыков. Литература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Уч.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С.136-137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Развитие навыков употребления в речи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past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simple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was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were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в утвердительных и отрицательных формах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/d/, /t/, /id/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Упр.1-4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стр.52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упр.6-7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стр.52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Упр.8 стр.52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c.37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38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(Типы фильмов; радиопрограммы)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стр.53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стр.53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Упр.6, 7 стр.53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5, 8 стр.53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39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межкультурной компетенции. Индия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Стр.54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 54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2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Повторение: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past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simple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вопросы и краткие ответы. Порядок слов в вопросительных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предложениях.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навыка употребления в речи.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Упр.5,6 стр.55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Упр.1-4 стр.55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Упр.8 стр.55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С.39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Grammar bank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c.105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Language guide c.59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сочинения (описание фильма)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 56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С56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речи: ТВ программы, симпатии и антипатии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Упр.6 стр.57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Упр.1,2,3 стр. 57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Упр.5-6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пройденного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</w:t>
            </w:r>
            <w:r w:rsidRPr="00BF30B9">
              <w:rPr>
                <w:rFonts w:ascii="Times New Roman" w:eastAsia="Times New Roman" w:hAnsi="Times New Roman"/>
                <w:iCs/>
                <w:lang w:val="en-US" w:eastAsia="ar-SA"/>
              </w:rPr>
              <w:t xml:space="preserve">.1,2 </w:t>
            </w: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стр</w:t>
            </w:r>
            <w:r w:rsidRPr="00BF30B9">
              <w:rPr>
                <w:rFonts w:ascii="Times New Roman" w:eastAsia="Times New Roman" w:hAnsi="Times New Roman"/>
                <w:iCs/>
                <w:lang w:val="en-US" w:eastAsia="ar-SA"/>
              </w:rPr>
              <w:t xml:space="preserve">. </w:t>
            </w: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Упр.3-8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Стр.60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С.44-45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5. DISASTER ZONE/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Явления природы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44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на тему "Явления природы, стихийные бедствия, погода"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стр. 62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Упр.2,4 стр. 62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 61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 5 стр.62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С.120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чтении: понимание основного содержания с извлечением необходимой информации (новостной репортаж)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стр.63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.51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межпредметных навыков. География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С.138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 и практическое применение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past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continuous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в утвердительной и отрицательной формах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Упр.1-4 стр.64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Упр.5,6 стр. 64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 guide c.71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bottom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4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Введение и закрепление наречий (образование и местоположение).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Извлечение необходимой информации из звучащего текста о правилах безопасности.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val="en-US" w:eastAsia="ar-SA"/>
              </w:rPr>
              <w:t>Language guide c.70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 2, 5,6 стр. 65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стр.65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49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межкультурной коммуникации. Ураган Катрина. США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С.66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С.66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50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Введение и практическое употребление в речи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past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continuous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(вопросы и краткие ответы)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Упр.1-2 стр.67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Упр.3-5 стр.67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стр.67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С.49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С.71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51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рассказа (изложения)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52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речи: беседа о погоде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Упр.6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стр.69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Упр.3-6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Стр.69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Progress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53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пройденного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Упр.1,2 с.72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Упр.3-8 с.72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С.54-55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6. PLAYING GAMES/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Игры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"Игры"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Упр.1-4 стр. 74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 6 с.74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С.56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с.75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межпредметной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коммуникации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. </w:t>
            </w:r>
            <w:r w:rsidRPr="00BF30B9">
              <w:rPr>
                <w:rFonts w:ascii="Times New Roman" w:eastAsia="HeliosC" w:hAnsi="Times New Roman"/>
                <w:lang w:eastAsia="ar-SA"/>
              </w:rPr>
              <w:t>ИТ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С.140-141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Grammar 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в речи сравнительной и превосходной степеней прилагательных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 76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 6 стр.76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Учебник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 guide c.82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(Компьютеры)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 1-4 стр. 77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Упр.6-7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Упр.4, 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Стр.77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59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межкультурной коммуникации (Игры в Шотландии)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с.78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С.130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60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навыка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употребления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could/couldn't (past meaning) </w:t>
            </w:r>
            <w:r w:rsidRPr="00BF30B9">
              <w:rPr>
                <w:rFonts w:ascii="Times New Roman" w:eastAsia="HeliosC" w:hAnsi="Times New Roman"/>
                <w:lang w:eastAsia="ar-SA"/>
              </w:rPr>
              <w:t>и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should/shouldn't (recommendation).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Тренировка произношения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silent /l/ 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С79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с.79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С.59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 с.109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отзыва о товаре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С.80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 (даем советы)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с.81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Упр.3-5 с.81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обобщение пройденного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3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-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.64-65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REVISION UNITS 4-6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и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контроль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изученного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материала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: Vocabulary, Reading, Listening, Speaking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val="en-US" w:eastAsia="ar-SA"/>
              </w:rPr>
              <w:t>c.85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с.86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с.86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с.86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контроль изученного материала: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Grammar, English sketches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7. YOUR FUTURE, OUR FUTURE/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Будущее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(Наше будущее)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с.90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с.90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с.90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С.89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с.90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С.122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67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чтении. Извлечение необходимой информации из текста. (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Your carbon foot print/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Ваш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углеродный след)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.1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.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межпредметных навыков. Наука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С.142-143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Speaking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69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 и закрепление в речи форм будущего времени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will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won</w:t>
            </w:r>
            <w:r w:rsidRPr="00BF30B9">
              <w:rPr>
                <w:rFonts w:ascii="Times New Roman" w:eastAsia="HeliosC" w:hAnsi="Times New Roman"/>
                <w:lang w:eastAsia="ar-SA"/>
              </w:rPr>
              <w:t>'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t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c92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у.4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1-4 c.92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Упр.5, 6 с.92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Listening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70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в речи лексики по теме "Материалы и контейнеры"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с.93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Упр.1-2 с.93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Упр.4, 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с.93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С.68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межкультурной компетенции. Англия.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1101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72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условных предложений первого типа.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стр. 95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Упр.4,5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Стр.95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.69</w:t>
            </w:r>
            <w:r w:rsidRPr="00BF30B9">
              <w:rPr>
                <w:rFonts w:ascii="Times New Roman" w:eastAsia="Times New Roman" w:hAnsi="Times New Roman"/>
                <w:iCs/>
                <w:lang w:val="en-US" w:eastAsia="ar-SA"/>
              </w:rPr>
              <w:t xml:space="preserve"> Language guide c.99 (</w:t>
            </w: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Учебник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bank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1691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73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сочинения о загрязнении окружающей среды.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 xml:space="preserve">Dialogue 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74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диалогической речи: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Обсуждение школьных предметов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75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закрепление изученного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Упр.1-3 стр.100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Упр.4-7 стр.100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С.74-75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8. INTERNATIONAL ADVENTURES/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Путешествия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"Путешествия: виды транспорта"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Упр.2.с.102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Упр.1-4 с. 102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С.101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.76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.123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(Международный скаутский слёт)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стр.103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с.103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.81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межпредметных коммуникация. Естествознание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c.144-145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79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навыков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употребления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в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eastAsia="ar-SA"/>
              </w:rPr>
              <w:t>речи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 xml:space="preserve"> be going to, would like to, wouldn't like to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val="en-U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Упр.1-5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С.104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Упр.7-8 с.104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 6, 9 с.104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.77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Введение и закрепление лексики по теме "Проблемы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со здоровьем и оказание первой помощи".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Извлечение необходимой информации из звучащего текста (В аптеке)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Упр.1 с.105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Упр.1-3 с.105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Упр.6, 7 с.105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с.105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межкультурной компетенции. Южная Африка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С.132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 и закрепление в речи модального глагола (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must</w:t>
            </w:r>
            <w:r w:rsidRPr="00BF30B9">
              <w:rPr>
                <w:rFonts w:ascii="Times New Roman" w:eastAsia="HeliosC" w:hAnsi="Times New Roman"/>
                <w:lang w:eastAsia="ar-SA"/>
              </w:rPr>
              <w:t>/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mustn</w:t>
            </w:r>
            <w:r w:rsidRPr="00BF30B9">
              <w:rPr>
                <w:rFonts w:ascii="Times New Roman" w:eastAsia="HeliosC" w:hAnsi="Times New Roman"/>
                <w:lang w:eastAsia="ar-SA"/>
              </w:rPr>
              <w:t>'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t</w:t>
            </w:r>
            <w:r w:rsidRPr="00BF30B9">
              <w:rPr>
                <w:rFonts w:ascii="Times New Roman" w:eastAsia="HeliosC" w:hAnsi="Times New Roman"/>
                <w:lang w:eastAsia="ar-SA"/>
              </w:rPr>
              <w:t>).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неопределенных местоимений.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Упр.1-3 с.107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Упр.4-6 с.107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.107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Guide c.111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С.79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С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.113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Language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Guide c.111 (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>Учебник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электронного письма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стр.108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С.108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диалогической речи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(Путешествие на автобусе)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с.109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Упр.1-2 с.109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Упр.3-5 с.109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lastRenderedPageBreak/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закрепление изученного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Упр.1,2 с.112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Упр.3-4, 5-6, 7-8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С.112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С.84-85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Аудирова-ние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UNIT 9. BEST FRIENDS?/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Ты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хороший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 xml:space="preserve"> </w:t>
            </w: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друг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?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Unit opener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по теме "Личные проблемы"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 с.114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 с.114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упр.3,4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c.86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 с.124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 xml:space="preserve"> Vocabulary +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Reading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умений в чтении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с.115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CLIL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межпредметных коммуникаций. Литература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Уч. с.146-147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89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Развитие навыков употребления в речи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present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perfect</w:t>
            </w:r>
            <w:r w:rsidRPr="00BF30B9">
              <w:rPr>
                <w:rFonts w:ascii="Times New Roman" w:eastAsia="HeliosC" w:hAnsi="Times New Roman"/>
                <w:lang w:eastAsia="ar-SA"/>
              </w:rPr>
              <w:t xml:space="preserve"> </w:t>
            </w:r>
            <w:r w:rsidRPr="00BF30B9">
              <w:rPr>
                <w:rFonts w:ascii="Times New Roman" w:eastAsia="HeliosC" w:hAnsi="Times New Roman"/>
                <w:lang w:val="en-US" w:eastAsia="ar-SA"/>
              </w:rPr>
              <w:t>affirmative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С.116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Упр.2-5 с.116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Vocabulary</w:t>
            </w:r>
            <w:r w:rsidRPr="00BF30B9">
              <w:rPr>
                <w:rFonts w:ascii="Times New Roman" w:eastAsia="Times New Roman" w:hAnsi="Times New Roman"/>
                <w:lang w:eastAsia="ar-SA"/>
              </w:rPr>
              <w:t xml:space="preserve"> 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90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Введение и закрепление лексики для описания характера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с.117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Упр.1-3 с.117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Упр.5-6 -7с.117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с.117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С.88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Culture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91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Формирование навыков межкультурной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коммуникации. Северная Ирландия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lastRenderedPageBreak/>
              <w:t>Упр.1 с.118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С118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с.118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РТ с.133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Тема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b/>
                <w:lang w:eastAsia="ar-SA"/>
              </w:rPr>
            </w:pPr>
            <w:r w:rsidRPr="00BF30B9">
              <w:rPr>
                <w:rFonts w:ascii="Times New Roman" w:eastAsia="HeliosC" w:hAnsi="Times New Roman"/>
                <w:b/>
                <w:lang w:eastAsia="ar-SA"/>
              </w:rPr>
              <w:t>Цели урока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Фонетика, орфография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Лексика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iCs/>
                <w:lang w:eastAsia="ar-SA"/>
              </w:rPr>
              <w:t>Грамматика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Аудирование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Говорение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Письмо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ДЗ (РТ)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Доп.мат./</w:t>
            </w: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CLIL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 xml:space="preserve">По плану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eastAsia="ar-SA"/>
              </w:rPr>
              <w:t>По факту</w:t>
            </w:r>
          </w:p>
        </w:tc>
      </w:tr>
      <w:tr w:rsidR="00BF30B9" w:rsidRPr="00BF30B9" w:rsidTr="008B6CAC">
        <w:trPr>
          <w:trHeight w:val="1802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Grammar 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Повторение: настоящее, прошедшее и будущее время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Упр.2-5 с.119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Упр.6 с.119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c.89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Уч</w:t>
            </w:r>
            <w:r w:rsidRPr="00BF30B9">
              <w:rPr>
                <w:rFonts w:ascii="Times New Roman" w:eastAsia="Times New Roman" w:hAnsi="Times New Roman"/>
                <w:lang w:val="en-US" w:eastAsia="ar-SA"/>
              </w:rPr>
              <w:t>.Language guide c.123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c.115 Grammar Bank WB</w:t>
            </w: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Writing dossier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Формирование навыков подготовки, планирования и написания сочинения о друге (описание друга)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 с.120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Упр.2 с.120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С.120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С.92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Dialogue builder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Развитие навыков диалогической речи: получение информации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Упр.2 с.121</w:t>
            </w: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Упр.4-5 с.121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С.93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Progress check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закрепление изученного материала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val="en-US"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Упр.1-2 с.124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Упр.3-4,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Упр.5-9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С.94-95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15984" w:type="dxa"/>
            <w:gridSpan w:val="15"/>
            <w:shd w:val="clear" w:color="auto" w:fill="auto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b/>
                <w:lang w:val="en-US" w:eastAsia="ar-SA"/>
              </w:rPr>
              <w:t>Revision 3. UNITS 7-9</w:t>
            </w: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контроль пройденного материала Разделов 7-9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iCs/>
                <w:lang w:eastAsia="ar-SA"/>
              </w:rPr>
              <w:t>С.125</w:t>
            </w: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Упр.1,2 с.126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Упр.3 с.126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Упр.4 с.125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BF30B9"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val="en-US" w:eastAsia="ar-SA"/>
              </w:rPr>
            </w:pPr>
            <w:r w:rsidRPr="00BF30B9">
              <w:rPr>
                <w:rFonts w:ascii="Times New Roman" w:eastAsia="HeliosC" w:hAnsi="Times New Roman"/>
                <w:lang w:val="en-US" w:eastAsia="ar-SA"/>
              </w:rPr>
              <w:t>97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Обобщение и контроль пройденного материала Разделов 7-9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С.127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С.128</w:t>
            </w: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F30B9">
              <w:rPr>
                <w:rFonts w:ascii="Times New Roman" w:eastAsia="Times New Roman" w:hAnsi="Times New Roman"/>
                <w:lang w:eastAsia="ar-SA"/>
              </w:rPr>
              <w:t>С.128</w:t>
            </w: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BF30B9" w:rsidRPr="00BF30B9" w:rsidTr="008B6CAC">
        <w:trPr>
          <w:trHeight w:val="587"/>
        </w:trPr>
        <w:tc>
          <w:tcPr>
            <w:tcW w:w="724" w:type="dxa"/>
            <w:shd w:val="clear" w:color="auto" w:fill="auto"/>
            <w:textDirection w:val="btLr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18" w:type="dxa"/>
            <w:vAlign w:val="center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HeliosC" w:hAnsi="Times New Roman"/>
                <w:lang w:eastAsia="ar-SA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>98-102</w:t>
            </w:r>
          </w:p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HeliosC" w:hAnsi="Times New Roman"/>
                <w:lang w:eastAsia="ar-SA"/>
              </w:rPr>
            </w:pPr>
            <w:r w:rsidRPr="00BF30B9">
              <w:rPr>
                <w:rFonts w:ascii="Times New Roman" w:eastAsia="HeliosC" w:hAnsi="Times New Roman"/>
                <w:lang w:eastAsia="ar-SA"/>
              </w:rPr>
              <w:t xml:space="preserve">Повторение материала </w:t>
            </w:r>
            <w:r w:rsidRPr="00BF30B9">
              <w:rPr>
                <w:rFonts w:ascii="Times New Roman" w:eastAsia="HeliosC" w:hAnsi="Times New Roman"/>
                <w:lang w:eastAsia="ar-SA"/>
              </w:rPr>
              <w:lastRenderedPageBreak/>
              <w:t>пройденного за учебный год</w:t>
            </w: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F30B9" w:rsidRPr="00BF30B9" w:rsidRDefault="00BF30B9" w:rsidP="00BF30B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BF30B9" w:rsidRPr="00BF30B9" w:rsidRDefault="00BF30B9" w:rsidP="00BF30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BF30B9" w:rsidRPr="00BF30B9" w:rsidRDefault="00BF30B9" w:rsidP="00BF30B9">
      <w:pPr>
        <w:suppressAutoHyphens/>
        <w:snapToGrid w:val="0"/>
        <w:spacing w:after="0" w:line="240" w:lineRule="auto"/>
        <w:ind w:right="113"/>
        <w:jc w:val="center"/>
        <w:rPr>
          <w:rFonts w:ascii="Times New Roman" w:eastAsia="Times New Roman" w:hAnsi="Times New Roman"/>
          <w:lang w:eastAsia="ar-SA"/>
        </w:rPr>
      </w:pPr>
    </w:p>
    <w:p w:rsidR="00BF30B9" w:rsidRPr="00BF30B9" w:rsidRDefault="00BF30B9">
      <w:pPr>
        <w:rPr>
          <w:rFonts w:ascii="Times New Roman" w:hAnsi="Times New Roman"/>
        </w:rPr>
      </w:pPr>
    </w:p>
    <w:sectPr w:rsidR="00BF30B9" w:rsidRPr="00BF30B9" w:rsidSect="00BF30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88740ED"/>
    <w:multiLevelType w:val="hybridMultilevel"/>
    <w:tmpl w:val="296C6F44"/>
    <w:lvl w:ilvl="0" w:tplc="3742598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77C3B"/>
    <w:multiLevelType w:val="hybridMultilevel"/>
    <w:tmpl w:val="5EECEE0C"/>
    <w:lvl w:ilvl="0" w:tplc="7E7CCE42">
      <w:start w:val="1"/>
      <w:numFmt w:val="bullet"/>
      <w:lvlText w:val="–"/>
      <w:lvlJc w:val="left"/>
      <w:pPr>
        <w:ind w:left="1155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484093E"/>
    <w:multiLevelType w:val="hybridMultilevel"/>
    <w:tmpl w:val="9EA818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282B"/>
    <w:multiLevelType w:val="hybridMultilevel"/>
    <w:tmpl w:val="4A3A16DE"/>
    <w:lvl w:ilvl="0" w:tplc="8450705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9ABA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ADF8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D405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34C1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7C869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624B5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F206D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FCC2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405A92"/>
    <w:multiLevelType w:val="multilevel"/>
    <w:tmpl w:val="AC86FE6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F7B71"/>
    <w:multiLevelType w:val="hybridMultilevel"/>
    <w:tmpl w:val="E2E05DC2"/>
    <w:lvl w:ilvl="0" w:tplc="7E7CCE4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16BE"/>
    <w:multiLevelType w:val="hybridMultilevel"/>
    <w:tmpl w:val="447E13C2"/>
    <w:lvl w:ilvl="0" w:tplc="FEAC9EC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C38EF"/>
    <w:multiLevelType w:val="hybridMultilevel"/>
    <w:tmpl w:val="B3F675A4"/>
    <w:lvl w:ilvl="0" w:tplc="ACD28D54">
      <w:start w:val="1"/>
      <w:numFmt w:val="bullet"/>
      <w:lvlText w:val="–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8528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A74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04AA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099F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CDB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237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6DFE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07E3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4B704D"/>
    <w:multiLevelType w:val="hybridMultilevel"/>
    <w:tmpl w:val="326482FE"/>
    <w:lvl w:ilvl="0" w:tplc="CFB62E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44217"/>
    <w:multiLevelType w:val="hybridMultilevel"/>
    <w:tmpl w:val="7A14D97A"/>
    <w:lvl w:ilvl="0" w:tplc="7E7CCE4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80CC3"/>
    <w:multiLevelType w:val="hybridMultilevel"/>
    <w:tmpl w:val="A47C9498"/>
    <w:lvl w:ilvl="0" w:tplc="1B4A4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662B3"/>
    <w:multiLevelType w:val="hybridMultilevel"/>
    <w:tmpl w:val="6DE67624"/>
    <w:lvl w:ilvl="0" w:tplc="CFB62E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F504E"/>
    <w:multiLevelType w:val="hybridMultilevel"/>
    <w:tmpl w:val="26167C8C"/>
    <w:lvl w:ilvl="0" w:tplc="9D5A1E14">
      <w:start w:val="1"/>
      <w:numFmt w:val="bullet"/>
      <w:lvlText w:val="–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40B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CE79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62A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CC32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6A51F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05AD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03F9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26EE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9A148F"/>
    <w:multiLevelType w:val="hybridMultilevel"/>
    <w:tmpl w:val="A97A2390"/>
    <w:lvl w:ilvl="0" w:tplc="CFB62E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23132"/>
    <w:multiLevelType w:val="hybridMultilevel"/>
    <w:tmpl w:val="0902DB8C"/>
    <w:lvl w:ilvl="0" w:tplc="CFB62E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4382"/>
    <w:multiLevelType w:val="hybridMultilevel"/>
    <w:tmpl w:val="30D2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A102C"/>
    <w:multiLevelType w:val="hybridMultilevel"/>
    <w:tmpl w:val="15A6BE20"/>
    <w:lvl w:ilvl="0" w:tplc="5A5879C0">
      <w:start w:val="1"/>
      <w:numFmt w:val="bullet"/>
      <w:lvlText w:val="–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86B1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AD1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6593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09E8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C201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AE4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8D34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F28A5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692FA2"/>
    <w:multiLevelType w:val="hybridMultilevel"/>
    <w:tmpl w:val="240E7578"/>
    <w:lvl w:ilvl="0" w:tplc="CFB62E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63065"/>
    <w:multiLevelType w:val="hybridMultilevel"/>
    <w:tmpl w:val="A240FC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624E0A92"/>
    <w:multiLevelType w:val="hybridMultilevel"/>
    <w:tmpl w:val="0E9A8056"/>
    <w:lvl w:ilvl="0" w:tplc="D304BBBC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8C2FA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6E085E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69BD6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61FD0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05ED4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49270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669BC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26826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9D3E9F"/>
    <w:multiLevelType w:val="hybridMultilevel"/>
    <w:tmpl w:val="4704D7C4"/>
    <w:lvl w:ilvl="0" w:tplc="0B6ED88A">
      <w:start w:val="1"/>
      <w:numFmt w:val="bullet"/>
      <w:lvlText w:val="–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0E07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A48E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232F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82A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8F18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EE8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81C3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EAA85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C15E97"/>
    <w:multiLevelType w:val="hybridMultilevel"/>
    <w:tmpl w:val="C908D84E"/>
    <w:lvl w:ilvl="0" w:tplc="DA20B53A">
      <w:start w:val="6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F2B4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2BCE6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84B80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A96D4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6E8EC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A5418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550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8F7D6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383A6C"/>
    <w:multiLevelType w:val="hybridMultilevel"/>
    <w:tmpl w:val="0C440ABC"/>
    <w:lvl w:ilvl="0" w:tplc="CFB62E4E">
      <w:start w:val="1"/>
      <w:numFmt w:val="decimal"/>
      <w:lvlText w:val="%1."/>
      <w:lvlJc w:val="left"/>
      <w:pPr>
        <w:ind w:left="76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>
    <w:nsid w:val="7B083B01"/>
    <w:multiLevelType w:val="hybridMultilevel"/>
    <w:tmpl w:val="2FF426C6"/>
    <w:lvl w:ilvl="0" w:tplc="EEA6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D39BA"/>
    <w:multiLevelType w:val="hybridMultilevel"/>
    <w:tmpl w:val="8DC0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1655B"/>
    <w:multiLevelType w:val="hybridMultilevel"/>
    <w:tmpl w:val="3074355C"/>
    <w:lvl w:ilvl="0" w:tplc="7E7CCE4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0"/>
  </w:num>
  <w:num w:numId="9">
    <w:abstractNumId w:val="6"/>
  </w:num>
  <w:num w:numId="10">
    <w:abstractNumId w:val="10"/>
  </w:num>
  <w:num w:numId="11">
    <w:abstractNumId w:val="8"/>
  </w:num>
  <w:num w:numId="12">
    <w:abstractNumId w:val="24"/>
  </w:num>
  <w:num w:numId="13">
    <w:abstractNumId w:val="21"/>
  </w:num>
  <w:num w:numId="14">
    <w:abstractNumId w:val="17"/>
  </w:num>
  <w:num w:numId="15">
    <w:abstractNumId w:val="14"/>
  </w:num>
  <w:num w:numId="16">
    <w:abstractNumId w:val="19"/>
  </w:num>
  <w:num w:numId="17">
    <w:abstractNumId w:val="20"/>
  </w:num>
  <w:num w:numId="18">
    <w:abstractNumId w:val="23"/>
  </w:num>
  <w:num w:numId="19">
    <w:abstractNumId w:val="28"/>
  </w:num>
  <w:num w:numId="20">
    <w:abstractNumId w:val="25"/>
  </w:num>
  <w:num w:numId="21">
    <w:abstractNumId w:val="27"/>
  </w:num>
  <w:num w:numId="22">
    <w:abstractNumId w:val="29"/>
  </w:num>
  <w:num w:numId="23">
    <w:abstractNumId w:val="7"/>
  </w:num>
  <w:num w:numId="24">
    <w:abstractNumId w:val="15"/>
  </w:num>
  <w:num w:numId="25">
    <w:abstractNumId w:val="31"/>
  </w:num>
  <w:num w:numId="26">
    <w:abstractNumId w:val="22"/>
  </w:num>
  <w:num w:numId="27">
    <w:abstractNumId w:val="18"/>
  </w:num>
  <w:num w:numId="28">
    <w:abstractNumId w:val="26"/>
  </w:num>
  <w:num w:numId="29">
    <w:abstractNumId w:val="13"/>
  </w:num>
  <w:num w:numId="30">
    <w:abstractNumId w:val="12"/>
  </w:num>
  <w:num w:numId="31">
    <w:abstractNumId w:val="1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A93"/>
    <w:rsid w:val="000266CA"/>
    <w:rsid w:val="00104F9C"/>
    <w:rsid w:val="001D605A"/>
    <w:rsid w:val="003625BD"/>
    <w:rsid w:val="00451C27"/>
    <w:rsid w:val="00612A93"/>
    <w:rsid w:val="006B3FE5"/>
    <w:rsid w:val="008B6CAC"/>
    <w:rsid w:val="008F4521"/>
    <w:rsid w:val="00BD2385"/>
    <w:rsid w:val="00BF30B9"/>
    <w:rsid w:val="00F4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25BD"/>
    <w:rPr>
      <w:rFonts w:ascii="Symbol" w:hAnsi="Symbol"/>
    </w:rPr>
  </w:style>
  <w:style w:type="character" w:customStyle="1" w:styleId="WW8Num2z0">
    <w:name w:val="WW8Num2z0"/>
    <w:rsid w:val="003625BD"/>
    <w:rPr>
      <w:rFonts w:ascii="Symbol" w:hAnsi="Symbol"/>
    </w:rPr>
  </w:style>
  <w:style w:type="character" w:customStyle="1" w:styleId="WW8Num5z0">
    <w:name w:val="WW8Num5z0"/>
    <w:rsid w:val="003625BD"/>
    <w:rPr>
      <w:rFonts w:ascii="Symbol" w:hAnsi="Symbol"/>
    </w:rPr>
  </w:style>
  <w:style w:type="character" w:customStyle="1" w:styleId="WW8Num6z0">
    <w:name w:val="WW8Num6z0"/>
    <w:rsid w:val="003625BD"/>
    <w:rPr>
      <w:rFonts w:ascii="Symbol" w:hAnsi="Symbol"/>
    </w:rPr>
  </w:style>
  <w:style w:type="character" w:customStyle="1" w:styleId="WW8Num7z0">
    <w:name w:val="WW8Num7z0"/>
    <w:rsid w:val="003625BD"/>
    <w:rPr>
      <w:rFonts w:ascii="Symbol" w:hAnsi="Symbol"/>
    </w:rPr>
  </w:style>
  <w:style w:type="character" w:customStyle="1" w:styleId="WW8Num8z0">
    <w:name w:val="WW8Num8z0"/>
    <w:rsid w:val="003625BD"/>
    <w:rPr>
      <w:rFonts w:ascii="Symbol" w:hAnsi="Symbol"/>
    </w:rPr>
  </w:style>
  <w:style w:type="character" w:customStyle="1" w:styleId="WW8Num9z0">
    <w:name w:val="WW8Num9z0"/>
    <w:rsid w:val="003625BD"/>
    <w:rPr>
      <w:rFonts w:ascii="Times New Roman" w:hAnsi="Times New Roman" w:cs="Times New Roman"/>
      <w:b/>
    </w:rPr>
  </w:style>
  <w:style w:type="character" w:customStyle="1" w:styleId="WW8Num10z0">
    <w:name w:val="WW8Num10z0"/>
    <w:rsid w:val="003625BD"/>
    <w:rPr>
      <w:rFonts w:ascii="Symbol" w:hAnsi="Symbol"/>
    </w:rPr>
  </w:style>
  <w:style w:type="character" w:customStyle="1" w:styleId="Absatz-Standardschriftart">
    <w:name w:val="Absatz-Standardschriftart"/>
    <w:rsid w:val="003625BD"/>
  </w:style>
  <w:style w:type="character" w:customStyle="1" w:styleId="WW8Num2z1">
    <w:name w:val="WW8Num2z1"/>
    <w:rsid w:val="003625BD"/>
    <w:rPr>
      <w:rFonts w:cs="Times New Roman"/>
    </w:rPr>
  </w:style>
  <w:style w:type="character" w:customStyle="1" w:styleId="WW8Num4z0">
    <w:name w:val="WW8Num4z0"/>
    <w:rsid w:val="003625BD"/>
    <w:rPr>
      <w:rFonts w:ascii="Symbol" w:hAnsi="Symbol"/>
    </w:rPr>
  </w:style>
  <w:style w:type="character" w:customStyle="1" w:styleId="WW8Num4z1">
    <w:name w:val="WW8Num4z1"/>
    <w:rsid w:val="003625BD"/>
    <w:rPr>
      <w:rFonts w:ascii="Courier New" w:hAnsi="Courier New" w:cs="Courier New"/>
    </w:rPr>
  </w:style>
  <w:style w:type="character" w:customStyle="1" w:styleId="WW8Num4z2">
    <w:name w:val="WW8Num4z2"/>
    <w:rsid w:val="003625BD"/>
    <w:rPr>
      <w:rFonts w:ascii="Wingdings" w:hAnsi="Wingdings"/>
    </w:rPr>
  </w:style>
  <w:style w:type="character" w:customStyle="1" w:styleId="WW8Num6z1">
    <w:name w:val="WW8Num6z1"/>
    <w:rsid w:val="003625BD"/>
    <w:rPr>
      <w:rFonts w:ascii="Courier New" w:hAnsi="Courier New" w:cs="Courier New"/>
    </w:rPr>
  </w:style>
  <w:style w:type="character" w:customStyle="1" w:styleId="WW8Num6z2">
    <w:name w:val="WW8Num6z2"/>
    <w:rsid w:val="003625BD"/>
    <w:rPr>
      <w:rFonts w:ascii="Wingdings" w:hAnsi="Wingdings"/>
    </w:rPr>
  </w:style>
  <w:style w:type="character" w:customStyle="1" w:styleId="WW8Num12z0">
    <w:name w:val="WW8Num12z0"/>
    <w:rsid w:val="003625BD"/>
    <w:rPr>
      <w:rFonts w:ascii="Symbol" w:hAnsi="Symbol"/>
    </w:rPr>
  </w:style>
  <w:style w:type="character" w:customStyle="1" w:styleId="WW8Num12z1">
    <w:name w:val="WW8Num12z1"/>
    <w:rsid w:val="003625BD"/>
    <w:rPr>
      <w:rFonts w:ascii="Courier New" w:hAnsi="Courier New" w:cs="Courier New"/>
    </w:rPr>
  </w:style>
  <w:style w:type="character" w:customStyle="1" w:styleId="WW8Num12z2">
    <w:name w:val="WW8Num12z2"/>
    <w:rsid w:val="003625BD"/>
    <w:rPr>
      <w:rFonts w:ascii="Wingdings" w:hAnsi="Wingdings"/>
    </w:rPr>
  </w:style>
  <w:style w:type="character" w:customStyle="1" w:styleId="WW8Num13z0">
    <w:name w:val="WW8Num13z0"/>
    <w:rsid w:val="003625BD"/>
    <w:rPr>
      <w:rFonts w:ascii="Symbol" w:hAnsi="Symbol"/>
    </w:rPr>
  </w:style>
  <w:style w:type="character" w:customStyle="1" w:styleId="WW8Num13z1">
    <w:name w:val="WW8Num13z1"/>
    <w:rsid w:val="003625BD"/>
    <w:rPr>
      <w:rFonts w:ascii="Courier New" w:hAnsi="Courier New" w:cs="Courier New"/>
    </w:rPr>
  </w:style>
  <w:style w:type="character" w:customStyle="1" w:styleId="WW8Num13z2">
    <w:name w:val="WW8Num13z2"/>
    <w:rsid w:val="003625BD"/>
    <w:rPr>
      <w:rFonts w:ascii="Wingdings" w:hAnsi="Wingdings"/>
    </w:rPr>
  </w:style>
  <w:style w:type="character" w:customStyle="1" w:styleId="WW8Num14z0">
    <w:name w:val="WW8Num14z0"/>
    <w:rsid w:val="003625BD"/>
    <w:rPr>
      <w:rFonts w:ascii="Symbol" w:hAnsi="Symbol"/>
    </w:rPr>
  </w:style>
  <w:style w:type="character" w:customStyle="1" w:styleId="WW8Num14z1">
    <w:name w:val="WW8Num14z1"/>
    <w:rsid w:val="003625BD"/>
    <w:rPr>
      <w:rFonts w:ascii="Courier New" w:hAnsi="Courier New" w:cs="Courier New"/>
    </w:rPr>
  </w:style>
  <w:style w:type="character" w:customStyle="1" w:styleId="WW8Num14z2">
    <w:name w:val="WW8Num14z2"/>
    <w:rsid w:val="003625BD"/>
    <w:rPr>
      <w:rFonts w:ascii="Wingdings" w:hAnsi="Wingdings"/>
    </w:rPr>
  </w:style>
  <w:style w:type="character" w:customStyle="1" w:styleId="WW8Num15z0">
    <w:name w:val="WW8Num15z0"/>
    <w:rsid w:val="003625BD"/>
    <w:rPr>
      <w:rFonts w:ascii="Symbol" w:hAnsi="Symbol"/>
    </w:rPr>
  </w:style>
  <w:style w:type="character" w:customStyle="1" w:styleId="WW8Num15z1">
    <w:name w:val="WW8Num15z1"/>
    <w:rsid w:val="003625BD"/>
    <w:rPr>
      <w:rFonts w:ascii="Courier New" w:hAnsi="Courier New" w:cs="Courier New"/>
    </w:rPr>
  </w:style>
  <w:style w:type="character" w:customStyle="1" w:styleId="WW8Num15z2">
    <w:name w:val="WW8Num15z2"/>
    <w:rsid w:val="003625BD"/>
    <w:rPr>
      <w:rFonts w:ascii="Wingdings" w:hAnsi="Wingdings"/>
    </w:rPr>
  </w:style>
  <w:style w:type="character" w:customStyle="1" w:styleId="WW8Num16z0">
    <w:name w:val="WW8Num16z0"/>
    <w:rsid w:val="003625BD"/>
    <w:rPr>
      <w:rFonts w:ascii="Times New Roman" w:hAnsi="Times New Roman" w:cs="Times New Roman"/>
      <w:b/>
    </w:rPr>
  </w:style>
  <w:style w:type="character" w:customStyle="1" w:styleId="WW8Num17z0">
    <w:name w:val="WW8Num17z0"/>
    <w:rsid w:val="003625BD"/>
    <w:rPr>
      <w:rFonts w:cs="Times New Roman"/>
    </w:rPr>
  </w:style>
  <w:style w:type="character" w:customStyle="1" w:styleId="WW8Num18z0">
    <w:name w:val="WW8Num18z0"/>
    <w:rsid w:val="003625BD"/>
    <w:rPr>
      <w:rFonts w:ascii="Symbol" w:hAnsi="Symbol"/>
    </w:rPr>
  </w:style>
  <w:style w:type="character" w:customStyle="1" w:styleId="WW8Num18z1">
    <w:name w:val="WW8Num18z1"/>
    <w:rsid w:val="003625BD"/>
    <w:rPr>
      <w:rFonts w:ascii="Courier New" w:hAnsi="Courier New" w:cs="Courier New"/>
    </w:rPr>
  </w:style>
  <w:style w:type="character" w:customStyle="1" w:styleId="WW8Num18z2">
    <w:name w:val="WW8Num18z2"/>
    <w:rsid w:val="003625BD"/>
    <w:rPr>
      <w:rFonts w:ascii="Wingdings" w:hAnsi="Wingdings"/>
    </w:rPr>
  </w:style>
  <w:style w:type="character" w:customStyle="1" w:styleId="1">
    <w:name w:val="Основной шрифт абзаца1"/>
    <w:rsid w:val="003625BD"/>
  </w:style>
  <w:style w:type="character" w:customStyle="1" w:styleId="3">
    <w:name w:val="Основной текст с отступом 3 Знак"/>
    <w:rsid w:val="003625BD"/>
    <w:rPr>
      <w:rFonts w:ascii="Times New Roman" w:eastAsia="Times New Roman" w:hAnsi="Times New Roman"/>
      <w:sz w:val="16"/>
      <w:szCs w:val="16"/>
    </w:rPr>
  </w:style>
  <w:style w:type="character" w:customStyle="1" w:styleId="a3">
    <w:name w:val="Верхний колонтитул Знак"/>
    <w:uiPriority w:val="99"/>
    <w:rsid w:val="003625BD"/>
    <w:rPr>
      <w:sz w:val="22"/>
      <w:szCs w:val="22"/>
    </w:rPr>
  </w:style>
  <w:style w:type="character" w:customStyle="1" w:styleId="a4">
    <w:name w:val="Нижний колонтитул Знак"/>
    <w:uiPriority w:val="99"/>
    <w:rsid w:val="003625BD"/>
    <w:rPr>
      <w:sz w:val="22"/>
      <w:szCs w:val="22"/>
    </w:rPr>
  </w:style>
  <w:style w:type="character" w:customStyle="1" w:styleId="a5">
    <w:name w:val="Основной текст Знак"/>
    <w:rsid w:val="003625BD"/>
    <w:rPr>
      <w:rFonts w:ascii="Arial CYR" w:eastAsia="Times New Roman" w:hAnsi="Arial CYR" w:cs="Arial CYR"/>
      <w:lang w:val="en-US"/>
    </w:rPr>
  </w:style>
  <w:style w:type="paragraph" w:styleId="a6">
    <w:name w:val="Заголовок"/>
    <w:basedOn w:val="a"/>
    <w:next w:val="a7"/>
    <w:rsid w:val="003625BD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7">
    <w:name w:val="Body Text"/>
    <w:basedOn w:val="a"/>
    <w:link w:val="10"/>
    <w:rsid w:val="003625BD"/>
    <w:pPr>
      <w:suppressAutoHyphens/>
      <w:spacing w:after="0" w:line="240" w:lineRule="auto"/>
    </w:pPr>
    <w:rPr>
      <w:rFonts w:ascii="Arial CYR" w:eastAsia="Times New Roman" w:hAnsi="Arial CYR" w:cs="Arial CYR"/>
      <w:sz w:val="20"/>
      <w:szCs w:val="20"/>
      <w:lang w:val="en-US" w:eastAsia="ar-SA"/>
    </w:rPr>
  </w:style>
  <w:style w:type="character" w:customStyle="1" w:styleId="10">
    <w:name w:val="Основной текст Знак1"/>
    <w:link w:val="a7"/>
    <w:rsid w:val="003625BD"/>
    <w:rPr>
      <w:rFonts w:ascii="Arial CYR" w:eastAsia="Times New Roman" w:hAnsi="Arial CYR" w:cs="Arial CYR"/>
      <w:sz w:val="20"/>
      <w:szCs w:val="20"/>
      <w:lang w:val="en-US" w:eastAsia="ar-SA"/>
    </w:rPr>
  </w:style>
  <w:style w:type="paragraph" w:styleId="a8">
    <w:name w:val="List"/>
    <w:basedOn w:val="a7"/>
    <w:rsid w:val="003625BD"/>
    <w:rPr>
      <w:rFonts w:cs="Tahoma"/>
    </w:rPr>
  </w:style>
  <w:style w:type="paragraph" w:customStyle="1" w:styleId="11">
    <w:name w:val="Название1"/>
    <w:basedOn w:val="a"/>
    <w:rsid w:val="003625B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625BD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с отступом 31"/>
    <w:basedOn w:val="a"/>
    <w:rsid w:val="003625B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9">
    <w:name w:val="List Paragraph"/>
    <w:basedOn w:val="a"/>
    <w:qFormat/>
    <w:rsid w:val="003625B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625B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a">
    <w:name w:val="header"/>
    <w:basedOn w:val="a"/>
    <w:link w:val="13"/>
    <w:uiPriority w:val="99"/>
    <w:rsid w:val="003625B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3">
    <w:name w:val="Верхний колонтитул Знак1"/>
    <w:link w:val="aa"/>
    <w:rsid w:val="003625BD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14"/>
    <w:uiPriority w:val="99"/>
    <w:rsid w:val="003625BD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14">
    <w:name w:val="Нижний колонтитул Знак1"/>
    <w:link w:val="ab"/>
    <w:rsid w:val="003625BD"/>
    <w:rPr>
      <w:rFonts w:ascii="Calibri" w:eastAsia="Calibri" w:hAnsi="Calibri" w:cs="Calibri"/>
      <w:lang w:eastAsia="ar-SA"/>
    </w:rPr>
  </w:style>
  <w:style w:type="paragraph" w:customStyle="1" w:styleId="15">
    <w:name w:val="Без интервала1"/>
    <w:rsid w:val="003625BD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c">
    <w:name w:val="Normal (Web)"/>
    <w:basedOn w:val="a"/>
    <w:rsid w:val="003625B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3625BD"/>
    <w:pPr>
      <w:widowControl w:val="0"/>
      <w:suppressAutoHyphens/>
      <w:autoSpaceDE w:val="0"/>
      <w:spacing w:after="0" w:line="233" w:lineRule="exact"/>
      <w:ind w:firstLine="34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3625B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3625BD"/>
    <w:pPr>
      <w:widowControl w:val="0"/>
      <w:suppressAutoHyphens/>
      <w:autoSpaceDE w:val="0"/>
      <w:spacing w:after="0" w:line="319" w:lineRule="exact"/>
      <w:ind w:firstLine="120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3625B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625BD"/>
    <w:pPr>
      <w:suppressLineNumbers/>
      <w:suppressAutoHyphens/>
    </w:pPr>
    <w:rPr>
      <w:rFonts w:cs="Calibri"/>
      <w:lang w:eastAsia="ar-SA"/>
    </w:rPr>
  </w:style>
  <w:style w:type="paragraph" w:customStyle="1" w:styleId="ae">
    <w:name w:val="Заголовок таблицы"/>
    <w:basedOn w:val="ad"/>
    <w:rsid w:val="003625B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3625B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625B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625BD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link w:val="af1"/>
    <w:uiPriority w:val="99"/>
    <w:semiHidden/>
    <w:rsid w:val="003625BD"/>
    <w:rPr>
      <w:rFonts w:ascii="Segoe UI" w:eastAsia="Calibri" w:hAnsi="Segoe UI" w:cs="Segoe UI"/>
      <w:sz w:val="18"/>
      <w:szCs w:val="18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BF30B9"/>
  </w:style>
  <w:style w:type="character" w:styleId="af3">
    <w:name w:val="Emphasis"/>
    <w:qFormat/>
    <w:rsid w:val="00BF30B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10071</Words>
  <Characters>57406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Директор</cp:lastModifiedBy>
  <cp:revision>2</cp:revision>
  <cp:lastPrinted>2017-09-20T04:15:00Z</cp:lastPrinted>
  <dcterms:created xsi:type="dcterms:W3CDTF">2017-10-18T01:35:00Z</dcterms:created>
  <dcterms:modified xsi:type="dcterms:W3CDTF">2017-10-18T01:35:00Z</dcterms:modified>
</cp:coreProperties>
</file>