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0" w:rsidRDefault="009C6670" w:rsidP="00F470F0">
      <w:pPr>
        <w:pStyle w:val="a3"/>
        <w:tabs>
          <w:tab w:val="left" w:pos="5820"/>
        </w:tabs>
        <w:ind w:left="-851" w:firstLine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9C6670">
        <w:rPr>
          <w:rFonts w:ascii="Times New Roman" w:hAnsi="Times New Roman"/>
          <w:b/>
          <w:sz w:val="28"/>
          <w:szCs w:val="28"/>
          <w:lang w:val="ru-RU"/>
        </w:rPr>
        <w:t>Утверждаю</w:t>
      </w:r>
      <w:r w:rsidR="00567565" w:rsidRPr="009C66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470F0" w:rsidRDefault="00F470F0" w:rsidP="00F470F0">
      <w:pPr>
        <w:pStyle w:val="a3"/>
        <w:tabs>
          <w:tab w:val="left" w:pos="5820"/>
        </w:tabs>
        <w:ind w:left="-851" w:firstLine="284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470F0">
        <w:rPr>
          <w:rFonts w:ascii="Times New Roman" w:hAnsi="Times New Roman"/>
          <w:b/>
          <w:sz w:val="28"/>
          <w:szCs w:val="28"/>
          <w:lang w:val="ru-RU"/>
        </w:rPr>
        <w:drawing>
          <wp:inline distT="0" distB="0" distL="0" distR="0">
            <wp:extent cx="5876925" cy="1552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D9" w:rsidRDefault="000D38D9" w:rsidP="00624AA5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0D38D9" w:rsidRDefault="000D38D9" w:rsidP="00624AA5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F470F0" w:rsidRDefault="00F470F0" w:rsidP="00624AA5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F470F0" w:rsidRDefault="00F470F0" w:rsidP="00624AA5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F470F0" w:rsidRDefault="00F470F0" w:rsidP="00624AA5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624AA5" w:rsidRPr="00CD00F0" w:rsidRDefault="009C6670" w:rsidP="009C6670">
      <w:pPr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            </w:t>
      </w:r>
      <w:r w:rsidR="00624AA5" w:rsidRPr="00CD00F0">
        <w:rPr>
          <w:rFonts w:ascii="Times New Roman" w:eastAsia="Times New Roman" w:hAnsi="Times New Roman" w:cs="Times New Roman"/>
          <w:b/>
          <w:sz w:val="52"/>
          <w:szCs w:val="52"/>
        </w:rPr>
        <w:t>Учебный план</w:t>
      </w:r>
    </w:p>
    <w:p w:rsidR="007466E1" w:rsidRPr="009C6670" w:rsidRDefault="007466E1" w:rsidP="00624AA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52"/>
        </w:rPr>
      </w:pPr>
      <w:r w:rsidRPr="009C6670">
        <w:rPr>
          <w:rFonts w:ascii="Times New Roman" w:eastAsia="Times New Roman" w:hAnsi="Times New Roman" w:cs="Times New Roman"/>
          <w:b/>
          <w:color w:val="000000" w:themeColor="text1"/>
          <w:sz w:val="36"/>
          <w:szCs w:val="52"/>
        </w:rPr>
        <w:t xml:space="preserve">МБОУ СОШ </w:t>
      </w:r>
      <w:r w:rsidR="009C6670" w:rsidRPr="009C6670">
        <w:rPr>
          <w:rFonts w:ascii="Times New Roman" w:eastAsia="Times New Roman" w:hAnsi="Times New Roman" w:cs="Times New Roman"/>
          <w:b/>
          <w:color w:val="000000" w:themeColor="text1"/>
          <w:sz w:val="36"/>
          <w:szCs w:val="52"/>
        </w:rPr>
        <w:t>ж.д.ст. БАМ (дошкольные группы)</w:t>
      </w:r>
    </w:p>
    <w:p w:rsidR="00624AA5" w:rsidRPr="00624AA5" w:rsidRDefault="00754882" w:rsidP="00624AA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2016</w:t>
      </w:r>
      <w:r w:rsidR="00624AA5" w:rsidRPr="00624AA5">
        <w:rPr>
          <w:rFonts w:ascii="Times New Roman" w:eastAsia="Times New Roman" w:hAnsi="Times New Roman" w:cs="Times New Roman"/>
          <w:sz w:val="40"/>
          <w:szCs w:val="40"/>
        </w:rPr>
        <w:t xml:space="preserve"> – 20</w:t>
      </w:r>
      <w:r>
        <w:rPr>
          <w:rFonts w:ascii="Times New Roman" w:hAnsi="Times New Roman" w:cs="Times New Roman"/>
          <w:sz w:val="40"/>
          <w:szCs w:val="40"/>
        </w:rPr>
        <w:t>17</w:t>
      </w:r>
      <w:r w:rsidR="00624AA5" w:rsidRPr="00624AA5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624AA5" w:rsidRPr="00624AA5" w:rsidRDefault="00624AA5" w:rsidP="00624AA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24AA5" w:rsidRDefault="00624AA5" w:rsidP="007466E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7466E1" w:rsidRPr="00624AA5" w:rsidRDefault="007466E1" w:rsidP="007466E1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624AA5" w:rsidRPr="00624AA5" w:rsidRDefault="00624AA5" w:rsidP="00624AA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24AA5" w:rsidRPr="00624AA5" w:rsidRDefault="00624AA5" w:rsidP="00624AA5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6670" w:rsidRDefault="009C6670" w:rsidP="00F470F0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ж.д.ст.</w:t>
      </w:r>
      <w:r w:rsidR="002E1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БАМ  2016</w:t>
      </w:r>
    </w:p>
    <w:p w:rsidR="009C6670" w:rsidRDefault="009C6670" w:rsidP="00A56460">
      <w:pPr>
        <w:tabs>
          <w:tab w:val="left" w:pos="35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670" w:rsidRDefault="009C6670" w:rsidP="00A56460">
      <w:pPr>
        <w:tabs>
          <w:tab w:val="left" w:pos="35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8D9" w:rsidRDefault="003205DD" w:rsidP="00A56460">
      <w:pPr>
        <w:tabs>
          <w:tab w:val="left" w:pos="35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A11060">
        <w:rPr>
          <w:rFonts w:ascii="Times New Roman" w:eastAsia="Times New Roman" w:hAnsi="Times New Roman" w:cs="Times New Roman"/>
          <w:b/>
          <w:sz w:val="28"/>
          <w:szCs w:val="28"/>
        </w:rPr>
        <w:t xml:space="preserve">1 раздел.   </w:t>
      </w:r>
      <w:r w:rsidR="00624AA5" w:rsidRPr="00624AA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 к учебному плану по программе</w:t>
      </w:r>
      <w:r w:rsidR="00624AA5" w:rsidRPr="00624A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4AA5" w:rsidRPr="00624AA5">
        <w:rPr>
          <w:rFonts w:ascii="Times New Roman" w:eastAsia="Times New Roman" w:hAnsi="Times New Roman" w:cs="Times New Roman"/>
          <w:b/>
          <w:sz w:val="28"/>
          <w:szCs w:val="28"/>
        </w:rPr>
        <w:t>воспитания и обучения в детском саду</w:t>
      </w:r>
      <w:r w:rsidR="000D38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82017" w:rsidRPr="007466E1" w:rsidRDefault="000D38D9" w:rsidP="00D82017">
      <w:pPr>
        <w:pStyle w:val="ab"/>
        <w:rPr>
          <w:color w:val="FF0000"/>
          <w:sz w:val="28"/>
          <w:szCs w:val="28"/>
        </w:rPr>
      </w:pPr>
      <w:r w:rsidRPr="00D82017">
        <w:rPr>
          <w:b/>
          <w:sz w:val="28"/>
          <w:szCs w:val="28"/>
        </w:rPr>
        <w:t xml:space="preserve">   </w:t>
      </w:r>
      <w:r w:rsidR="00D82017" w:rsidRPr="00D82017">
        <w:rPr>
          <w:rStyle w:val="ac"/>
          <w:sz w:val="28"/>
          <w:szCs w:val="28"/>
        </w:rPr>
        <w:t>Учебный план составлен  в соответствии со следующими нормативными документами:</w:t>
      </w:r>
      <w:r w:rsidR="007466E1">
        <w:rPr>
          <w:rStyle w:val="ac"/>
          <w:sz w:val="28"/>
          <w:szCs w:val="28"/>
        </w:rPr>
        <w:t xml:space="preserve"> </w:t>
      </w:r>
    </w:p>
    <w:p w:rsidR="007466E1" w:rsidRDefault="009C6670" w:rsidP="00D82017">
      <w:pPr>
        <w:pStyle w:val="ab"/>
        <w:contextualSpacing/>
        <w:rPr>
          <w:sz w:val="28"/>
          <w:szCs w:val="28"/>
        </w:rPr>
      </w:pPr>
      <w:r>
        <w:rPr>
          <w:sz w:val="28"/>
          <w:szCs w:val="28"/>
        </w:rPr>
        <w:t>-  Федеральным</w:t>
      </w:r>
      <w:r w:rsidR="00D82017" w:rsidRPr="00D82017">
        <w:rPr>
          <w:sz w:val="28"/>
          <w:szCs w:val="28"/>
        </w:rPr>
        <w:t xml:space="preserve">  Закон</w:t>
      </w:r>
      <w:r>
        <w:rPr>
          <w:sz w:val="28"/>
          <w:szCs w:val="28"/>
        </w:rPr>
        <w:t>ом</w:t>
      </w:r>
      <w:r w:rsidR="00D82017" w:rsidRPr="00D82017">
        <w:rPr>
          <w:sz w:val="28"/>
          <w:szCs w:val="28"/>
        </w:rPr>
        <w:t xml:space="preserve"> от 29.12.2012 N 273-ФЗ (ред. от 07.05.2013 с изменениями, вступившими в силу с 19.05.2013) "Об образовании в Российской Федерации";</w:t>
      </w:r>
      <w:r w:rsidR="00D82017">
        <w:rPr>
          <w:sz w:val="28"/>
          <w:szCs w:val="28"/>
        </w:rPr>
        <w:t xml:space="preserve">                  </w:t>
      </w:r>
      <w:r w:rsidR="00D82017" w:rsidRPr="00D82017">
        <w:rPr>
          <w:sz w:val="28"/>
          <w:szCs w:val="28"/>
        </w:rPr>
        <w:t xml:space="preserve"> - Приказ</w:t>
      </w:r>
      <w:r>
        <w:rPr>
          <w:sz w:val="28"/>
          <w:szCs w:val="28"/>
        </w:rPr>
        <w:t>ом</w:t>
      </w:r>
      <w:r w:rsidR="00D82017" w:rsidRPr="00D82017">
        <w:rPr>
          <w:sz w:val="28"/>
          <w:szCs w:val="28"/>
        </w:rPr>
        <w:t xml:space="preserve"> Минобрнауки  России от 30.08.2013г. №1014 г. Москва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  дошкольного образования;</w:t>
      </w:r>
      <w:r w:rsidR="00D8201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82017" w:rsidRPr="00D82017">
        <w:rPr>
          <w:sz w:val="28"/>
          <w:szCs w:val="28"/>
        </w:rPr>
        <w:t>-  Устав</w:t>
      </w:r>
      <w:r>
        <w:rPr>
          <w:sz w:val="28"/>
          <w:szCs w:val="28"/>
        </w:rPr>
        <w:t>ом  МБОУ СОШ</w:t>
      </w:r>
      <w:r w:rsidR="001661B9">
        <w:rPr>
          <w:sz w:val="28"/>
          <w:szCs w:val="28"/>
        </w:rPr>
        <w:t xml:space="preserve"> ж.д.ст. БАМ  от 02.09.2015</w:t>
      </w:r>
      <w:r w:rsidR="00D82017" w:rsidRPr="00D82017">
        <w:rPr>
          <w:sz w:val="28"/>
          <w:szCs w:val="28"/>
        </w:rPr>
        <w:t>г.</w:t>
      </w:r>
      <w:r w:rsidR="001661B9">
        <w:rPr>
          <w:sz w:val="28"/>
          <w:szCs w:val="28"/>
        </w:rPr>
        <w:t xml:space="preserve"> № 950</w:t>
      </w:r>
      <w:r w:rsidR="00D82017" w:rsidRPr="00D82017">
        <w:rPr>
          <w:sz w:val="28"/>
          <w:szCs w:val="28"/>
        </w:rPr>
        <w:t>;</w:t>
      </w:r>
      <w:r w:rsidR="00D82017">
        <w:rPr>
          <w:sz w:val="28"/>
          <w:szCs w:val="28"/>
        </w:rPr>
        <w:t xml:space="preserve">                                                 </w:t>
      </w:r>
      <w:r w:rsidR="00D82017" w:rsidRPr="00D82017">
        <w:rPr>
          <w:sz w:val="28"/>
          <w:szCs w:val="28"/>
        </w:rPr>
        <w:t xml:space="preserve">-  "Санитарно-эпидемиологические требования к устройству, содержанию и организации режима работы в дошкольных организациях"  2.4.1.3049-13 № 26 от15.05.2013 г. </w:t>
      </w:r>
      <w:r w:rsidR="003969B2">
        <w:rPr>
          <w:sz w:val="28"/>
          <w:szCs w:val="28"/>
        </w:rPr>
        <w:t xml:space="preserve">             </w:t>
      </w:r>
    </w:p>
    <w:p w:rsidR="00DD0AAE" w:rsidRDefault="003969B2" w:rsidP="00DD0AAE">
      <w:pPr>
        <w:pStyle w:val="ab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017" w:rsidRPr="00D82017">
        <w:rPr>
          <w:sz w:val="28"/>
          <w:szCs w:val="28"/>
        </w:rPr>
        <w:t>- Приказ</w:t>
      </w:r>
      <w:r w:rsidR="001661B9">
        <w:rPr>
          <w:sz w:val="28"/>
          <w:szCs w:val="28"/>
        </w:rPr>
        <w:t>ом</w:t>
      </w:r>
      <w:r w:rsidR="00D82017" w:rsidRPr="00D82017">
        <w:rPr>
          <w:sz w:val="28"/>
          <w:szCs w:val="28"/>
        </w:rPr>
        <w:t xml:space="preserve">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1661B9">
        <w:rPr>
          <w:sz w:val="28"/>
          <w:szCs w:val="28"/>
        </w:rPr>
        <w:t xml:space="preserve"> -  Федеральным  государственным образовательным</w:t>
      </w:r>
      <w:r w:rsidR="00D82017" w:rsidRPr="00D82017">
        <w:rPr>
          <w:sz w:val="28"/>
          <w:szCs w:val="28"/>
        </w:rPr>
        <w:t xml:space="preserve"> стандарт</w:t>
      </w:r>
      <w:r w:rsidR="001661B9">
        <w:rPr>
          <w:sz w:val="28"/>
          <w:szCs w:val="28"/>
        </w:rPr>
        <w:t xml:space="preserve">ом </w:t>
      </w:r>
      <w:r w:rsidR="00D82017" w:rsidRPr="00D82017">
        <w:rPr>
          <w:sz w:val="28"/>
          <w:szCs w:val="28"/>
        </w:rPr>
        <w:t xml:space="preserve"> дошкольного образования (ФГОС) 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661B9">
        <w:rPr>
          <w:sz w:val="28"/>
          <w:szCs w:val="28"/>
        </w:rPr>
        <w:t>-  Основной общеобразовательной  программой</w:t>
      </w:r>
      <w:r w:rsidR="00D82017" w:rsidRPr="00D82017">
        <w:rPr>
          <w:sz w:val="28"/>
          <w:szCs w:val="28"/>
        </w:rPr>
        <w:t xml:space="preserve"> дошкольного образования «От рождения  до школы» под редакцией Н.Е. Вераксы, Т.С.Комаровой, А.М.Васильевой, (2010г.),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BB0324">
        <w:rPr>
          <w:sz w:val="28"/>
          <w:szCs w:val="28"/>
        </w:rPr>
        <w:t xml:space="preserve">               </w:t>
      </w:r>
      <w:r w:rsidR="001661B9">
        <w:rPr>
          <w:sz w:val="28"/>
          <w:szCs w:val="28"/>
        </w:rPr>
        <w:t> - Лицензией</w:t>
      </w:r>
      <w:r w:rsidR="00D82017" w:rsidRPr="00D82017">
        <w:rPr>
          <w:sz w:val="28"/>
          <w:szCs w:val="28"/>
        </w:rPr>
        <w:t xml:space="preserve"> на право ведения образовательной деятельности № 041025</w:t>
      </w:r>
      <w:r>
        <w:rPr>
          <w:sz w:val="28"/>
          <w:szCs w:val="28"/>
        </w:rPr>
        <w:t xml:space="preserve">  серия РО регистрационный  номер  </w:t>
      </w:r>
      <w:r w:rsidR="00D82017" w:rsidRPr="00D82017">
        <w:rPr>
          <w:sz w:val="28"/>
          <w:szCs w:val="28"/>
        </w:rPr>
        <w:t>№ ОД 4592- от 23.03.2012г;</w:t>
      </w:r>
      <w:r>
        <w:rPr>
          <w:sz w:val="28"/>
          <w:szCs w:val="28"/>
        </w:rPr>
        <w:t xml:space="preserve">                                                         </w:t>
      </w:r>
      <w:r w:rsidR="001661B9">
        <w:rPr>
          <w:sz w:val="28"/>
          <w:szCs w:val="28"/>
        </w:rPr>
        <w:t>Дошкольные группы работают</w:t>
      </w:r>
      <w:r w:rsidRPr="003969B2">
        <w:rPr>
          <w:sz w:val="28"/>
          <w:szCs w:val="28"/>
        </w:rPr>
        <w:t xml:space="preserve"> в режиме пятидневной учебной недели. Учебный год начинается </w:t>
      </w:r>
      <w:r w:rsidR="00D702C8">
        <w:rPr>
          <w:sz w:val="28"/>
          <w:szCs w:val="28"/>
        </w:rPr>
        <w:t>1</w:t>
      </w:r>
      <w:r w:rsidRPr="003969B2">
        <w:rPr>
          <w:sz w:val="28"/>
          <w:szCs w:val="28"/>
        </w:rPr>
        <w:t xml:space="preserve"> сентября и заканчивается 30 мая. Продолжительность учебного года  составляет  36  учебных  недель:</w:t>
      </w:r>
      <w:r w:rsidR="00D702C8" w:rsidRPr="00D702C8">
        <w:rPr>
          <w:sz w:val="28"/>
          <w:szCs w:val="28"/>
        </w:rPr>
        <w:t xml:space="preserve"> </w:t>
      </w:r>
      <w:r w:rsidR="00D702C8">
        <w:rPr>
          <w:sz w:val="28"/>
          <w:szCs w:val="28"/>
        </w:rPr>
        <w:t xml:space="preserve">                                                                                    </w:t>
      </w:r>
      <w:r w:rsidR="00D702C8" w:rsidRPr="00D702C8">
        <w:rPr>
          <w:sz w:val="28"/>
          <w:szCs w:val="28"/>
        </w:rPr>
        <w:t>Переходный период к началу учебного года (с 1 по 15 сентября)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 В этот период воспитателем организуются индивидуальные занятия с детьми, проводятся диагностические срезы. При подведении итогов по окончании учебного года (с 15 по 30 мая) также проводится педагогическая диагностика по результатам развития ребёнка.</w:t>
      </w:r>
      <w:r w:rsidR="00D702C8">
        <w:rPr>
          <w:sz w:val="28"/>
          <w:szCs w:val="28"/>
        </w:rPr>
        <w:t xml:space="preserve"> </w:t>
      </w:r>
    </w:p>
    <w:p w:rsidR="00BB0324" w:rsidRDefault="00BB0324" w:rsidP="00BB0324">
      <w:pPr>
        <w:spacing w:after="0" w:line="240" w:lineRule="auto"/>
        <w:ind w:left="-851" w:right="-284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081">
        <w:rPr>
          <w:rFonts w:ascii="Times New Roman" w:eastAsia="Times New Roman" w:hAnsi="Times New Roman" w:cs="Times New Roman"/>
          <w:sz w:val="28"/>
          <w:szCs w:val="28"/>
        </w:rPr>
        <w:t xml:space="preserve">Коллектив дошкольного образовательного учреждения с 01.09.2013г. реализует основную общеобразовательную программу дошкольного образования «От рождения до школы» под редакцией Н.Е.Вераксы, М.А.Васильевой, Т.С. Комаровой. – Москва. Мозаика-Синтез, 2012. </w:t>
      </w:r>
    </w:p>
    <w:p w:rsidR="00BB0324" w:rsidRDefault="00BB0324" w:rsidP="00BB0324">
      <w:pPr>
        <w:spacing w:after="0" w:line="240" w:lineRule="auto"/>
        <w:ind w:left="-851" w:right="-284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324" w:rsidRPr="009A1081" w:rsidRDefault="00BB0324" w:rsidP="00BB0324">
      <w:pPr>
        <w:spacing w:after="0" w:line="240" w:lineRule="auto"/>
        <w:ind w:left="-851" w:right="-284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324" w:rsidRPr="009A1081" w:rsidRDefault="00BB0324" w:rsidP="00BB0324">
      <w:pPr>
        <w:spacing w:after="0" w:line="240" w:lineRule="auto"/>
        <w:ind w:left="-851"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состоит из двух частей: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1) инвариантной (обязательной) части;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2) вариативной части.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Инвариантная часть реализуется через непосредственную образовательную деятельность (НОД), в этот перечень входит НОД, предусматривающая реализацию дополнительных парциальных программ 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 и занятия кружковой деятельностью.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группы, в которой программа реализуется </w:t>
      </w:r>
      <w:r w:rsidRPr="009A1081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BB0324" w:rsidRDefault="00BB0324" w:rsidP="00BB0324">
      <w:pPr>
        <w:spacing w:after="0" w:line="240" w:lineRule="auto"/>
        <w:ind w:left="-1134" w:right="-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обязательной части программы составляет не менее 60% от её общего объёма, вариативной части - не более 40%.</w:t>
      </w:r>
    </w:p>
    <w:p w:rsidR="00BB0324" w:rsidRPr="009A1081" w:rsidRDefault="00BB0324" w:rsidP="00BB0324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b/>
          <w:bCs/>
          <w:sz w:val="28"/>
        </w:rPr>
        <w:t xml:space="preserve">Вариативная часть программы включает 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 xml:space="preserve">совместную кружковую деятельность воспитателя и детей. Содержание вариативной части учебного плана не превышает допустимой нагрузки по всем возрастным группам. 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sz w:val="28"/>
          <w:szCs w:val="28"/>
        </w:rPr>
        <w:t>В соответствии с СанПиН в январе для воспитанников организовываются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 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двух недель в сентябре (до образовательной работы) и мае (после образовательной работы) в соответствии с требованиями Стандарта к результатам освоения Программы определяются целевые ориентиры возможных достижений ребёнка в каждой возрастной группе.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b/>
          <w:bCs/>
          <w:i/>
          <w:iCs/>
          <w:sz w:val="28"/>
        </w:rPr>
        <w:t>В соответствии с базовой программой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BB0324" w:rsidRPr="009A1081" w:rsidRDefault="00BB0324" w:rsidP="00BB0324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AA5" w:rsidRDefault="00624AA5" w:rsidP="00DD0AAE">
      <w:pPr>
        <w:pStyle w:val="ab"/>
        <w:contextualSpacing/>
        <w:rPr>
          <w:sz w:val="28"/>
          <w:szCs w:val="28"/>
        </w:rPr>
      </w:pPr>
    </w:p>
    <w:p w:rsidR="00D5509E" w:rsidRDefault="00D5509E" w:rsidP="00A56460">
      <w:pPr>
        <w:tabs>
          <w:tab w:val="left" w:pos="35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09E" w:rsidRDefault="00D5509E" w:rsidP="00A56460">
      <w:pPr>
        <w:tabs>
          <w:tab w:val="left" w:pos="35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09E" w:rsidRDefault="00D5509E" w:rsidP="00A56460">
      <w:pPr>
        <w:tabs>
          <w:tab w:val="left" w:pos="35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09E" w:rsidRDefault="00D5509E" w:rsidP="00A56460">
      <w:pPr>
        <w:tabs>
          <w:tab w:val="left" w:pos="35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09E" w:rsidRDefault="00D5509E" w:rsidP="00A56460">
      <w:pPr>
        <w:tabs>
          <w:tab w:val="left" w:pos="35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4CF" w:rsidRPr="00996851" w:rsidRDefault="00A11060" w:rsidP="00996851">
      <w:pPr>
        <w:tabs>
          <w:tab w:val="left" w:pos="35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060">
        <w:rPr>
          <w:rFonts w:ascii="Times New Roman" w:eastAsia="Times New Roman" w:hAnsi="Times New Roman" w:cs="Times New Roman"/>
          <w:b/>
          <w:sz w:val="28"/>
          <w:szCs w:val="28"/>
        </w:rPr>
        <w:t>2 раз</w:t>
      </w:r>
      <w:r w:rsidR="00996851">
        <w:rPr>
          <w:rFonts w:ascii="Times New Roman" w:eastAsia="Times New Roman" w:hAnsi="Times New Roman" w:cs="Times New Roman"/>
          <w:b/>
          <w:sz w:val="28"/>
          <w:szCs w:val="28"/>
        </w:rPr>
        <w:t xml:space="preserve">дел.                                   </w:t>
      </w:r>
      <w:r w:rsidR="008B14CF">
        <w:rPr>
          <w:rFonts w:ascii="Times New Roman" w:hAnsi="Times New Roman" w:cs="Times New Roman"/>
          <w:b/>
          <w:sz w:val="28"/>
          <w:szCs w:val="28"/>
        </w:rPr>
        <w:t xml:space="preserve"> Учебные планы</w:t>
      </w:r>
    </w:p>
    <w:p w:rsidR="008B14CF" w:rsidRPr="00DF0ABD" w:rsidRDefault="008B14CF" w:rsidP="008B14C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DF0ABD">
        <w:rPr>
          <w:rFonts w:ascii="Times New Roman" w:hAnsi="Times New Roman" w:cs="Times New Roman"/>
          <w:b/>
          <w:sz w:val="28"/>
          <w:szCs w:val="28"/>
        </w:rPr>
        <w:t>Первая младшая</w:t>
      </w:r>
    </w:p>
    <w:tbl>
      <w:tblPr>
        <w:tblStyle w:val="a5"/>
        <w:tblW w:w="0" w:type="auto"/>
        <w:tblLook w:val="04A0"/>
      </w:tblPr>
      <w:tblGrid>
        <w:gridCol w:w="5343"/>
        <w:gridCol w:w="2541"/>
        <w:gridCol w:w="2396"/>
      </w:tblGrid>
      <w:tr w:rsidR="008B14CF" w:rsidRPr="000D1CCA" w:rsidTr="00B35EFF">
        <w:tc>
          <w:tcPr>
            <w:tcW w:w="5382" w:type="dxa"/>
          </w:tcPr>
          <w:p w:rsidR="008B14CF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 w:rsidRPr="000D1CCA">
              <w:rPr>
                <w:b/>
                <w:sz w:val="28"/>
                <w:szCs w:val="28"/>
              </w:rPr>
              <w:t>Виды НОД</w:t>
            </w:r>
          </w:p>
          <w:p w:rsidR="008B14CF" w:rsidRPr="000D1CCA" w:rsidRDefault="008B14CF" w:rsidP="00B35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 w:rsidRPr="000D1CCA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в</w:t>
            </w:r>
          </w:p>
          <w:p w:rsidR="008B14CF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 w:rsidRPr="000D1CCA">
              <w:rPr>
                <w:b/>
                <w:sz w:val="28"/>
                <w:szCs w:val="28"/>
              </w:rPr>
              <w:t xml:space="preserve"> Неделю</w:t>
            </w:r>
          </w:p>
          <w:p w:rsidR="008B14CF" w:rsidRPr="000D1CCA" w:rsidRDefault="008B14CF" w:rsidP="00B35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</w:t>
            </w:r>
          </w:p>
          <w:p w:rsidR="008B14CF" w:rsidRPr="000D1CCA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B14CF" w:rsidRPr="000D1CCA" w:rsidTr="00B35EFF">
        <w:trPr>
          <w:trHeight w:val="464"/>
        </w:trPr>
        <w:tc>
          <w:tcPr>
            <w:tcW w:w="10338" w:type="dxa"/>
            <w:gridSpan w:val="3"/>
          </w:tcPr>
          <w:p w:rsidR="008B14CF" w:rsidRPr="000D1CCA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Базовая часть </w:t>
            </w:r>
            <w:r w:rsidRPr="000D1CC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инвариантная)</w:t>
            </w:r>
          </w:p>
        </w:tc>
      </w:tr>
      <w:tr w:rsidR="008B14CF" w:rsidTr="00B35EFF">
        <w:tc>
          <w:tcPr>
            <w:tcW w:w="5382" w:type="dxa"/>
          </w:tcPr>
          <w:p w:rsidR="008B14CF" w:rsidRDefault="008B14CF" w:rsidP="00B35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картины мира.</w:t>
            </w:r>
          </w:p>
          <w:p w:rsidR="008B14CF" w:rsidRPr="000D1CCA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(чередуются)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Pr="000D1CCA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18/18</w:t>
            </w:r>
          </w:p>
        </w:tc>
      </w:tr>
      <w:tr w:rsidR="008B14CF" w:rsidTr="00B35EFF">
        <w:trPr>
          <w:trHeight w:val="447"/>
        </w:trPr>
        <w:tc>
          <w:tcPr>
            <w:tcW w:w="5382" w:type="dxa"/>
          </w:tcPr>
          <w:p w:rsidR="008B14CF" w:rsidRPr="00F674DB" w:rsidRDefault="008B14CF" w:rsidP="00B35EFF">
            <w:pPr>
              <w:rPr>
                <w:sz w:val="28"/>
                <w:szCs w:val="28"/>
              </w:rPr>
            </w:pPr>
            <w:r w:rsidRPr="00F674DB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B14CF" w:rsidTr="00B35EFF">
        <w:trPr>
          <w:trHeight w:val="497"/>
        </w:trPr>
        <w:tc>
          <w:tcPr>
            <w:tcW w:w="5382" w:type="dxa"/>
          </w:tcPr>
          <w:p w:rsidR="008B14CF" w:rsidRPr="00F674DB" w:rsidRDefault="008B14CF" w:rsidP="00B35EFF">
            <w:pPr>
              <w:rPr>
                <w:sz w:val="28"/>
                <w:szCs w:val="28"/>
              </w:rPr>
            </w:pPr>
            <w:r w:rsidRPr="00F674DB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36</w:t>
            </w:r>
          </w:p>
        </w:tc>
      </w:tr>
      <w:tr w:rsidR="008B14CF" w:rsidTr="00B35EFF">
        <w:tc>
          <w:tcPr>
            <w:tcW w:w="5382" w:type="dxa"/>
          </w:tcPr>
          <w:p w:rsidR="008B14CF" w:rsidRDefault="008B14CF" w:rsidP="00B35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творчество:</w:t>
            </w:r>
          </w:p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8B14CF" w:rsidRPr="003E3BA0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B14CF" w:rsidTr="00B35EFF">
        <w:trPr>
          <w:trHeight w:val="517"/>
        </w:trPr>
        <w:tc>
          <w:tcPr>
            <w:tcW w:w="5382" w:type="dxa"/>
          </w:tcPr>
          <w:p w:rsidR="008B14CF" w:rsidRPr="00F674DB" w:rsidRDefault="008B14CF" w:rsidP="00B35EFF">
            <w:pPr>
              <w:rPr>
                <w:sz w:val="28"/>
                <w:szCs w:val="28"/>
              </w:rPr>
            </w:pPr>
            <w:r w:rsidRPr="00F674DB">
              <w:rPr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8B14CF" w:rsidTr="00B35EFF">
        <w:trPr>
          <w:trHeight w:val="465"/>
        </w:trPr>
        <w:tc>
          <w:tcPr>
            <w:tcW w:w="5382" w:type="dxa"/>
          </w:tcPr>
          <w:p w:rsidR="008B14CF" w:rsidRPr="00F674DB" w:rsidRDefault="008B14CF" w:rsidP="00B35EFF">
            <w:pPr>
              <w:rPr>
                <w:sz w:val="28"/>
                <w:szCs w:val="28"/>
              </w:rPr>
            </w:pPr>
            <w:r w:rsidRPr="00F674D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+ 1 (на прогулке)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8B14CF" w:rsidTr="00B35EFF">
        <w:trPr>
          <w:trHeight w:val="517"/>
        </w:trPr>
        <w:tc>
          <w:tcPr>
            <w:tcW w:w="5382" w:type="dxa"/>
          </w:tcPr>
          <w:p w:rsidR="008B14CF" w:rsidRPr="003E3BA0" w:rsidRDefault="008B14CF" w:rsidP="00B35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8B14CF" w:rsidRDefault="008B14CF" w:rsidP="008B14CF">
      <w:pPr>
        <w:rPr>
          <w:b/>
          <w:sz w:val="28"/>
          <w:szCs w:val="28"/>
        </w:rPr>
      </w:pPr>
    </w:p>
    <w:p w:rsidR="008B14CF" w:rsidRPr="00DF0ABD" w:rsidRDefault="008B14CF" w:rsidP="008B14C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DF0ABD">
        <w:rPr>
          <w:rFonts w:ascii="Times New Roman" w:hAnsi="Times New Roman" w:cs="Times New Roman"/>
          <w:b/>
          <w:sz w:val="28"/>
          <w:szCs w:val="28"/>
        </w:rPr>
        <w:t>Вторая младшая</w:t>
      </w:r>
    </w:p>
    <w:tbl>
      <w:tblPr>
        <w:tblStyle w:val="a5"/>
        <w:tblW w:w="0" w:type="auto"/>
        <w:tblLook w:val="04A0"/>
      </w:tblPr>
      <w:tblGrid>
        <w:gridCol w:w="5343"/>
        <w:gridCol w:w="2541"/>
        <w:gridCol w:w="2396"/>
      </w:tblGrid>
      <w:tr w:rsidR="008B14CF" w:rsidRPr="000D1CCA" w:rsidTr="00B35EFF">
        <w:tc>
          <w:tcPr>
            <w:tcW w:w="5382" w:type="dxa"/>
          </w:tcPr>
          <w:p w:rsidR="008B14CF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 w:rsidRPr="000D1CCA">
              <w:rPr>
                <w:b/>
                <w:sz w:val="28"/>
                <w:szCs w:val="28"/>
              </w:rPr>
              <w:t>Виды НОД</w:t>
            </w:r>
          </w:p>
          <w:p w:rsidR="008B14CF" w:rsidRPr="000D1CCA" w:rsidRDefault="008B14CF" w:rsidP="00B35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 w:rsidRPr="000D1CCA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в</w:t>
            </w:r>
          </w:p>
          <w:p w:rsidR="008B14CF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 w:rsidRPr="000D1C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</w:t>
            </w:r>
            <w:r w:rsidRPr="000D1CCA">
              <w:rPr>
                <w:b/>
                <w:sz w:val="28"/>
                <w:szCs w:val="28"/>
              </w:rPr>
              <w:t>еделю</w:t>
            </w:r>
          </w:p>
          <w:p w:rsidR="008B14CF" w:rsidRPr="000D1CCA" w:rsidRDefault="008B14CF" w:rsidP="00B35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</w:t>
            </w:r>
          </w:p>
          <w:p w:rsidR="008B14CF" w:rsidRPr="000D1CCA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B14CF" w:rsidRPr="000D1CCA" w:rsidTr="00B35EFF">
        <w:trPr>
          <w:trHeight w:val="464"/>
        </w:trPr>
        <w:tc>
          <w:tcPr>
            <w:tcW w:w="10338" w:type="dxa"/>
            <w:gridSpan w:val="3"/>
          </w:tcPr>
          <w:p w:rsidR="008B14CF" w:rsidRPr="000D1CCA" w:rsidRDefault="008B14CF" w:rsidP="00B35E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Базовая часть </w:t>
            </w:r>
            <w:r w:rsidRPr="000D1CC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инвариантная)</w:t>
            </w:r>
          </w:p>
        </w:tc>
      </w:tr>
      <w:tr w:rsidR="008B14CF" w:rsidTr="00B35EFF">
        <w:tc>
          <w:tcPr>
            <w:tcW w:w="5382" w:type="dxa"/>
          </w:tcPr>
          <w:p w:rsidR="008B14CF" w:rsidRDefault="008B14CF" w:rsidP="00B35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  <w:p w:rsidR="008B14CF" w:rsidRPr="00291A2D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знаний</w:t>
            </w:r>
          </w:p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картины мира.</w:t>
            </w:r>
          </w:p>
          <w:p w:rsidR="008B14CF" w:rsidRPr="000D1CCA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(чередуются)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Pr="000D1CCA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18/18</w:t>
            </w:r>
          </w:p>
        </w:tc>
      </w:tr>
      <w:tr w:rsidR="008B14CF" w:rsidTr="00B35EFF">
        <w:trPr>
          <w:trHeight w:val="562"/>
        </w:trPr>
        <w:tc>
          <w:tcPr>
            <w:tcW w:w="5382" w:type="dxa"/>
          </w:tcPr>
          <w:p w:rsidR="008B14CF" w:rsidRPr="0009195A" w:rsidRDefault="008B14CF" w:rsidP="00B35EFF">
            <w:pPr>
              <w:rPr>
                <w:sz w:val="28"/>
                <w:szCs w:val="28"/>
              </w:rPr>
            </w:pPr>
            <w:r w:rsidRPr="0009195A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B14CF" w:rsidTr="00B35EFF">
        <w:trPr>
          <w:trHeight w:val="497"/>
        </w:trPr>
        <w:tc>
          <w:tcPr>
            <w:tcW w:w="5382" w:type="dxa"/>
          </w:tcPr>
          <w:p w:rsidR="008B14CF" w:rsidRPr="0009195A" w:rsidRDefault="008B14CF" w:rsidP="00B35EFF">
            <w:pPr>
              <w:rPr>
                <w:sz w:val="28"/>
                <w:szCs w:val="28"/>
              </w:rPr>
            </w:pPr>
            <w:r w:rsidRPr="0009195A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36</w:t>
            </w:r>
          </w:p>
        </w:tc>
      </w:tr>
      <w:tr w:rsidR="008B14CF" w:rsidTr="00B35EFF">
        <w:tc>
          <w:tcPr>
            <w:tcW w:w="5382" w:type="dxa"/>
          </w:tcPr>
          <w:p w:rsidR="008B14CF" w:rsidRDefault="008B14CF" w:rsidP="00B35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творчество:</w:t>
            </w:r>
          </w:p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8B14CF" w:rsidRPr="003E3BA0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Лепка/ аппликация 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(чередуются)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</w:p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B14CF" w:rsidRPr="00C97658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|</w:t>
            </w:r>
            <w:r>
              <w:rPr>
                <w:sz w:val="28"/>
                <w:szCs w:val="28"/>
              </w:rPr>
              <w:t>18</w:t>
            </w:r>
          </w:p>
        </w:tc>
      </w:tr>
      <w:tr w:rsidR="008B14CF" w:rsidTr="00B35EFF">
        <w:trPr>
          <w:trHeight w:val="517"/>
        </w:trPr>
        <w:tc>
          <w:tcPr>
            <w:tcW w:w="5382" w:type="dxa"/>
          </w:tcPr>
          <w:p w:rsidR="008B14CF" w:rsidRPr="0009195A" w:rsidRDefault="008B14CF" w:rsidP="00B35EFF">
            <w:pPr>
              <w:rPr>
                <w:sz w:val="28"/>
                <w:szCs w:val="28"/>
              </w:rPr>
            </w:pPr>
            <w:r w:rsidRPr="0009195A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8B14CF" w:rsidTr="00B35EFF">
        <w:trPr>
          <w:trHeight w:val="465"/>
        </w:trPr>
        <w:tc>
          <w:tcPr>
            <w:tcW w:w="5382" w:type="dxa"/>
          </w:tcPr>
          <w:p w:rsidR="008B14CF" w:rsidRPr="0009195A" w:rsidRDefault="008B14CF" w:rsidP="00B35EFF">
            <w:pPr>
              <w:rPr>
                <w:sz w:val="28"/>
                <w:szCs w:val="28"/>
              </w:rPr>
            </w:pPr>
            <w:r w:rsidRPr="0009195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+ 1 (на прогулке)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8B14CF" w:rsidTr="00B35EFF">
        <w:trPr>
          <w:trHeight w:val="353"/>
        </w:trPr>
        <w:tc>
          <w:tcPr>
            <w:tcW w:w="5382" w:type="dxa"/>
          </w:tcPr>
          <w:p w:rsidR="008B14CF" w:rsidRPr="003E3BA0" w:rsidRDefault="008B14CF" w:rsidP="00B35E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2551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5" w:type="dxa"/>
          </w:tcPr>
          <w:p w:rsidR="008B14CF" w:rsidRDefault="008B14CF" w:rsidP="00B35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</w:tbl>
    <w:p w:rsidR="008B14CF" w:rsidRPr="000D1CCA" w:rsidRDefault="008B14CF" w:rsidP="008B14CF">
      <w:pPr>
        <w:jc w:val="center"/>
        <w:rPr>
          <w:sz w:val="28"/>
          <w:szCs w:val="28"/>
        </w:rPr>
      </w:pPr>
    </w:p>
    <w:p w:rsidR="008B14CF" w:rsidRPr="004D21DF" w:rsidRDefault="008B14CF" w:rsidP="008B14CF">
      <w:pPr>
        <w:spacing w:line="360" w:lineRule="auto"/>
        <w:ind w:left="3540" w:firstLine="708"/>
        <w:rPr>
          <w:rFonts w:ascii="Times New Roman" w:hAnsi="Times New Roman"/>
          <w:b/>
          <w:color w:val="333333"/>
          <w:sz w:val="28"/>
          <w:szCs w:val="28"/>
        </w:rPr>
      </w:pPr>
      <w:r w:rsidRPr="004D21DF">
        <w:rPr>
          <w:rFonts w:ascii="Times New Roman" w:hAnsi="Times New Roman"/>
          <w:b/>
          <w:color w:val="333333"/>
          <w:sz w:val="28"/>
          <w:szCs w:val="28"/>
        </w:rPr>
        <w:t>Средняя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2835"/>
        <w:gridCol w:w="2835"/>
      </w:tblGrid>
      <w:tr w:rsidR="008B14CF" w:rsidRPr="004D21DF" w:rsidTr="00B35EFF">
        <w:tc>
          <w:tcPr>
            <w:tcW w:w="4253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Виды НОД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Количество в неделю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Количество в год</w:t>
            </w:r>
          </w:p>
        </w:tc>
      </w:tr>
      <w:tr w:rsidR="008B14CF" w:rsidRPr="004D21DF" w:rsidTr="00B35EFF">
        <w:tc>
          <w:tcPr>
            <w:tcW w:w="9923" w:type="dxa"/>
            <w:gridSpan w:val="3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Базовая часть (инвариантная)</w:t>
            </w:r>
          </w:p>
        </w:tc>
      </w:tr>
      <w:tr w:rsidR="008B14CF" w:rsidRPr="004D21DF" w:rsidTr="00B35EFF">
        <w:tc>
          <w:tcPr>
            <w:tcW w:w="4253" w:type="dxa"/>
          </w:tcPr>
          <w:p w:rsidR="008B14CF" w:rsidRPr="004D21DF" w:rsidRDefault="008B14CF" w:rsidP="00B35EFF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Познание</w:t>
            </w:r>
          </w:p>
          <w:p w:rsidR="008B14CF" w:rsidRPr="004D21DF" w:rsidRDefault="008B14CF" w:rsidP="00B35EF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8B14CF" w:rsidRPr="004D21DF" w:rsidRDefault="008B14CF" w:rsidP="00B35EF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Формирование целостной картины мира.</w:t>
            </w:r>
          </w:p>
          <w:p w:rsidR="008B14CF" w:rsidRPr="004D21DF" w:rsidRDefault="008B14CF" w:rsidP="00B35EF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 (чередуются)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9/9/9/9</w:t>
            </w:r>
          </w:p>
        </w:tc>
      </w:tr>
      <w:tr w:rsidR="008B14CF" w:rsidRPr="004D21DF" w:rsidTr="00B35EFF">
        <w:tc>
          <w:tcPr>
            <w:tcW w:w="4253" w:type="dxa"/>
          </w:tcPr>
          <w:p w:rsidR="008B14CF" w:rsidRDefault="008B14CF" w:rsidP="00B35EF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Коммуникация </w:t>
            </w:r>
          </w:p>
          <w:p w:rsidR="008B14CF" w:rsidRPr="004D21DF" w:rsidRDefault="008B14CF" w:rsidP="00B35EF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8B14C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(чередуются)</w:t>
            </w: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18/18</w:t>
            </w:r>
          </w:p>
        </w:tc>
      </w:tr>
      <w:tr w:rsidR="008B14CF" w:rsidRPr="004D21DF" w:rsidTr="00B35EFF">
        <w:tc>
          <w:tcPr>
            <w:tcW w:w="4253" w:type="dxa"/>
          </w:tcPr>
          <w:p w:rsidR="008B14CF" w:rsidRPr="004D21DF" w:rsidRDefault="008B14CF" w:rsidP="00B35EFF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Художественное творчество</w:t>
            </w:r>
          </w:p>
          <w:p w:rsidR="008B14CF" w:rsidRPr="004D21DF" w:rsidRDefault="008B14CF" w:rsidP="00B35EFF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                               </w:t>
            </w: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/ л</w:t>
            </w: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епка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                                      </w:t>
            </w: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(чередуются)                                               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                                    18/18</w:t>
            </w:r>
          </w:p>
        </w:tc>
      </w:tr>
      <w:tr w:rsidR="008B14CF" w:rsidRPr="004D21DF" w:rsidTr="00B35EFF">
        <w:tc>
          <w:tcPr>
            <w:tcW w:w="4253" w:type="dxa"/>
          </w:tcPr>
          <w:p w:rsidR="008B14CF" w:rsidRPr="004D21DF" w:rsidRDefault="008B14CF" w:rsidP="00B35EFF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72</w:t>
            </w:r>
          </w:p>
        </w:tc>
      </w:tr>
      <w:tr w:rsidR="008B14CF" w:rsidRPr="004D21DF" w:rsidTr="00B35EFF">
        <w:tc>
          <w:tcPr>
            <w:tcW w:w="4253" w:type="dxa"/>
          </w:tcPr>
          <w:p w:rsidR="008B14CF" w:rsidRPr="004D21DF" w:rsidRDefault="008B14CF" w:rsidP="00B35EFF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2 +1 (на прогулке)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108</w:t>
            </w:r>
          </w:p>
        </w:tc>
      </w:tr>
      <w:tr w:rsidR="008B14CF" w:rsidRPr="004D21DF" w:rsidTr="00B35EFF">
        <w:tc>
          <w:tcPr>
            <w:tcW w:w="4253" w:type="dxa"/>
          </w:tcPr>
          <w:p w:rsidR="008B14CF" w:rsidRPr="004D21DF" w:rsidRDefault="008B14CF" w:rsidP="00B35EFF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60</w:t>
            </w:r>
          </w:p>
        </w:tc>
      </w:tr>
      <w:tr w:rsidR="008B14CF" w:rsidRPr="004D21DF" w:rsidTr="00B35EFF">
        <w:tc>
          <w:tcPr>
            <w:tcW w:w="9923" w:type="dxa"/>
            <w:gridSpan w:val="3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Вариативная часть</w:t>
            </w:r>
          </w:p>
        </w:tc>
      </w:tr>
      <w:tr w:rsidR="008B14CF" w:rsidRPr="004D21DF" w:rsidTr="00B35EFF">
        <w:tc>
          <w:tcPr>
            <w:tcW w:w="4253" w:type="dxa"/>
          </w:tcPr>
          <w:p w:rsidR="008B14CF" w:rsidRPr="004D21DF" w:rsidRDefault="008B14CF" w:rsidP="00B35EFF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«Волшебная бумага»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72</w:t>
            </w:r>
          </w:p>
        </w:tc>
      </w:tr>
    </w:tbl>
    <w:p w:rsidR="008B14CF" w:rsidRDefault="008B14CF" w:rsidP="008B14CF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    </w:t>
      </w:r>
    </w:p>
    <w:p w:rsidR="008B14CF" w:rsidRPr="004D21DF" w:rsidRDefault="008B14CF" w:rsidP="008B14CF">
      <w:pPr>
        <w:spacing w:line="360" w:lineRule="auto"/>
        <w:ind w:left="3540" w:firstLine="708"/>
        <w:rPr>
          <w:rFonts w:ascii="Times New Roman" w:hAnsi="Times New Roman"/>
          <w:b/>
          <w:color w:val="333333"/>
          <w:sz w:val="28"/>
          <w:szCs w:val="28"/>
        </w:rPr>
      </w:pPr>
      <w:r w:rsidRPr="004D21DF">
        <w:rPr>
          <w:rFonts w:ascii="Times New Roman" w:hAnsi="Times New Roman"/>
          <w:b/>
          <w:color w:val="333333"/>
          <w:sz w:val="28"/>
          <w:szCs w:val="28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1"/>
        <w:gridCol w:w="2835"/>
        <w:gridCol w:w="2770"/>
      </w:tblGrid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>Виды занятий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Количество в неделю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Количество в год</w:t>
            </w:r>
          </w:p>
        </w:tc>
      </w:tr>
      <w:tr w:rsidR="008B14CF" w:rsidRPr="004D21DF" w:rsidTr="00B35EFF">
        <w:tc>
          <w:tcPr>
            <w:tcW w:w="9606" w:type="dxa"/>
            <w:gridSpan w:val="3"/>
          </w:tcPr>
          <w:p w:rsidR="008B14CF" w:rsidRPr="00D93AEA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Базовая часть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(инвариант</w:t>
            </w:r>
            <w:r w:rsidRPr="00D93AE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ная)</w:t>
            </w: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8B14CF" w:rsidRPr="004D21DF" w:rsidTr="00B35EFF">
        <w:trPr>
          <w:trHeight w:val="736"/>
        </w:trPr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Ребёнок и окружающий мир:</w:t>
            </w: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8B14CF" w:rsidRPr="004D21DF" w:rsidTr="00B35EFF">
        <w:tc>
          <w:tcPr>
            <w:tcW w:w="4001" w:type="dxa"/>
          </w:tcPr>
          <w:p w:rsidR="008B14CF" w:rsidRPr="00BC7C6B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C7C6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Познание. Предметное окружение.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Явления общественной жизни.</w:t>
            </w:r>
          </w:p>
        </w:tc>
        <w:tc>
          <w:tcPr>
            <w:tcW w:w="2835" w:type="dxa"/>
          </w:tcPr>
          <w:p w:rsidR="008B14C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8B14C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Природное окружение. Экологическое воспитание.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Рисование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72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Лепка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/ аппликация</w:t>
            </w: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(чередуются)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18/18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Музыкальное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2 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72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+1 (на прогулке)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108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324</w:t>
            </w:r>
          </w:p>
        </w:tc>
      </w:tr>
      <w:tr w:rsidR="008B14CF" w:rsidRPr="004D21DF" w:rsidTr="00B35EFF">
        <w:tc>
          <w:tcPr>
            <w:tcW w:w="9606" w:type="dxa"/>
            <w:gridSpan w:val="3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      </w:t>
            </w: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Вариативная часть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«Самоделкин» - художественное конструирование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72</w:t>
            </w:r>
          </w:p>
        </w:tc>
      </w:tr>
    </w:tbl>
    <w:p w:rsidR="008B14CF" w:rsidRDefault="008B14CF" w:rsidP="008B14CF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</w:t>
      </w:r>
    </w:p>
    <w:p w:rsidR="008B14CF" w:rsidRPr="004D21DF" w:rsidRDefault="008B14CF" w:rsidP="008B14CF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                   </w:t>
      </w:r>
      <w:r w:rsidRPr="004D21DF">
        <w:rPr>
          <w:rFonts w:ascii="Times New Roman" w:hAnsi="Times New Roman"/>
          <w:b/>
          <w:color w:val="333333"/>
          <w:sz w:val="28"/>
          <w:szCs w:val="28"/>
        </w:rPr>
        <w:t>Подготовительная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1"/>
        <w:gridCol w:w="2835"/>
        <w:gridCol w:w="2375"/>
      </w:tblGrid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Виды занятий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Количество </w:t>
            </w: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 неделю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Количество </w:t>
            </w: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 год</w:t>
            </w:r>
          </w:p>
        </w:tc>
      </w:tr>
      <w:tr w:rsidR="008B14CF" w:rsidRPr="004D21DF" w:rsidTr="00B35EFF">
        <w:tc>
          <w:tcPr>
            <w:tcW w:w="9211" w:type="dxa"/>
            <w:gridSpan w:val="3"/>
          </w:tcPr>
          <w:p w:rsidR="008B14CF" w:rsidRPr="00D93AEA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>Базовая часть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(инвариант</w:t>
            </w: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ная) 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Ребёнок и окружающий мир:</w:t>
            </w: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Природное окружение. Экологическое воспитание.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36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72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Рисование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72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Лепка/</w:t>
            </w: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аппликация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 (чередуются)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18/18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Музыкальное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2 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72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2 +1 (на прогулке)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color w:val="333333"/>
                <w:sz w:val="28"/>
                <w:szCs w:val="28"/>
              </w:rPr>
              <w:t>108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14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504</w:t>
            </w:r>
          </w:p>
        </w:tc>
      </w:tr>
      <w:tr w:rsidR="008B14CF" w:rsidRPr="004D21DF" w:rsidTr="00B35EFF">
        <w:tc>
          <w:tcPr>
            <w:tcW w:w="9211" w:type="dxa"/>
            <w:gridSpan w:val="3"/>
          </w:tcPr>
          <w:p w:rsidR="008B14CF" w:rsidRPr="004D21DF" w:rsidRDefault="008B14CF" w:rsidP="00B35EFF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                                              </w:t>
            </w: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Вариативная часть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«Здоровье в наших руках»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108</w:t>
            </w:r>
          </w:p>
        </w:tc>
      </w:tr>
      <w:tr w:rsidR="008B14CF" w:rsidRPr="004D21DF" w:rsidTr="00B35EFF">
        <w:tc>
          <w:tcPr>
            <w:tcW w:w="4001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4D21D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8B14CF" w:rsidRPr="004D21DF" w:rsidRDefault="008B14CF" w:rsidP="00B35EFF">
            <w:pPr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108</w:t>
            </w:r>
          </w:p>
        </w:tc>
      </w:tr>
    </w:tbl>
    <w:p w:rsidR="008B14CF" w:rsidRDefault="008B14CF" w:rsidP="008B14CF">
      <w:pPr>
        <w:pStyle w:val="a3"/>
        <w:tabs>
          <w:tab w:val="left" w:pos="19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8B14CF" w:rsidRPr="004D21DF" w:rsidRDefault="008B14CF" w:rsidP="008B14CF">
      <w:pPr>
        <w:pStyle w:val="a3"/>
        <w:tabs>
          <w:tab w:val="left" w:pos="198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8B14CF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B14CF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96851" w:rsidRDefault="00996851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96851" w:rsidRDefault="00996851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96851" w:rsidRDefault="00996851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96851" w:rsidRDefault="00996851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14CF" w:rsidRPr="00B61864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11060">
        <w:rPr>
          <w:rFonts w:ascii="Times New Roman" w:hAnsi="Times New Roman" w:cs="Times New Roman"/>
          <w:b/>
          <w:sz w:val="36"/>
          <w:szCs w:val="36"/>
        </w:rPr>
        <w:t>Непосредственно образовательная деятельность (НОД)</w:t>
      </w:r>
      <w:r>
        <w:rPr>
          <w:rFonts w:ascii="Times New Roman" w:hAnsi="Times New Roman" w:cs="Times New Roman"/>
          <w:b/>
          <w:sz w:val="36"/>
          <w:szCs w:val="36"/>
        </w:rPr>
        <w:t xml:space="preserve"> МБОУ СОШ  дошкольные группы</w:t>
      </w:r>
      <w:r w:rsidRPr="0067109D">
        <w:rPr>
          <w:rFonts w:ascii="Times New Roman" w:hAnsi="Times New Roman" w:cs="Times New Roman"/>
          <w:b/>
          <w:sz w:val="36"/>
          <w:szCs w:val="36"/>
        </w:rPr>
        <w:t xml:space="preserve"> ж.д.ст.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109D">
        <w:rPr>
          <w:rFonts w:ascii="Times New Roman" w:hAnsi="Times New Roman" w:cs="Times New Roman"/>
          <w:b/>
          <w:sz w:val="36"/>
          <w:szCs w:val="36"/>
        </w:rPr>
        <w:t>БАМ</w:t>
      </w:r>
    </w:p>
    <w:p w:rsidR="008B14CF" w:rsidRPr="00996851" w:rsidRDefault="008B14CF" w:rsidP="008B14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sz w:val="28"/>
          <w:szCs w:val="28"/>
        </w:rPr>
        <w:tab/>
      </w:r>
      <w:r w:rsidRPr="00727008">
        <w:rPr>
          <w:sz w:val="36"/>
          <w:szCs w:val="36"/>
        </w:rPr>
        <w:t xml:space="preserve">      </w:t>
      </w:r>
      <w:r w:rsidRPr="00996851">
        <w:rPr>
          <w:rFonts w:ascii="Times New Roman" w:hAnsi="Times New Roman" w:cs="Times New Roman"/>
          <w:sz w:val="36"/>
          <w:szCs w:val="36"/>
        </w:rPr>
        <w:t>1 младшая группа</w:t>
      </w:r>
    </w:p>
    <w:tbl>
      <w:tblPr>
        <w:tblStyle w:val="a5"/>
        <w:tblW w:w="0" w:type="auto"/>
        <w:tblLook w:val="04A0"/>
      </w:tblPr>
      <w:tblGrid>
        <w:gridCol w:w="534"/>
        <w:gridCol w:w="141"/>
        <w:gridCol w:w="4395"/>
        <w:gridCol w:w="2126"/>
        <w:gridCol w:w="2091"/>
      </w:tblGrid>
      <w:tr w:rsidR="008B14CF" w:rsidTr="00B35EFF">
        <w:tc>
          <w:tcPr>
            <w:tcW w:w="675" w:type="dxa"/>
            <w:gridSpan w:val="2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B14CF" w:rsidRPr="00727008" w:rsidRDefault="008B14CF" w:rsidP="00B35EFF">
            <w:pPr>
              <w:jc w:val="center"/>
              <w:rPr>
                <w:sz w:val="32"/>
                <w:szCs w:val="32"/>
              </w:rPr>
            </w:pPr>
            <w:r w:rsidRPr="00727008">
              <w:rPr>
                <w:sz w:val="32"/>
                <w:szCs w:val="32"/>
              </w:rPr>
              <w:t>Вид деятельности</w:t>
            </w:r>
          </w:p>
        </w:tc>
        <w:tc>
          <w:tcPr>
            <w:tcW w:w="2126" w:type="dxa"/>
          </w:tcPr>
          <w:p w:rsidR="008B14CF" w:rsidRPr="00727008" w:rsidRDefault="008B14CF" w:rsidP="00B35EFF">
            <w:pPr>
              <w:jc w:val="center"/>
              <w:rPr>
                <w:sz w:val="32"/>
                <w:szCs w:val="32"/>
              </w:rPr>
            </w:pPr>
            <w:r w:rsidRPr="00727008">
              <w:rPr>
                <w:sz w:val="32"/>
                <w:szCs w:val="32"/>
              </w:rPr>
              <w:t>Время начала</w:t>
            </w:r>
          </w:p>
        </w:tc>
        <w:tc>
          <w:tcPr>
            <w:tcW w:w="2091" w:type="dxa"/>
          </w:tcPr>
          <w:p w:rsidR="008B14CF" w:rsidRPr="00727008" w:rsidRDefault="008B14CF" w:rsidP="00B35EFF">
            <w:pPr>
              <w:rPr>
                <w:sz w:val="32"/>
                <w:szCs w:val="32"/>
              </w:rPr>
            </w:pPr>
            <w:r w:rsidRPr="00727008">
              <w:rPr>
                <w:sz w:val="32"/>
                <w:szCs w:val="32"/>
              </w:rPr>
              <w:t>Время окончания</w:t>
            </w:r>
          </w:p>
        </w:tc>
      </w:tr>
      <w:tr w:rsidR="008B14CF" w:rsidTr="00B35EFF">
        <w:tc>
          <w:tcPr>
            <w:tcW w:w="9287" w:type="dxa"/>
            <w:gridSpan w:val="5"/>
          </w:tcPr>
          <w:p w:rsidR="008B14CF" w:rsidRPr="00327F80" w:rsidRDefault="008B14CF" w:rsidP="00B35EFF">
            <w:pPr>
              <w:jc w:val="center"/>
              <w:rPr>
                <w:sz w:val="32"/>
                <w:szCs w:val="32"/>
              </w:rPr>
            </w:pPr>
            <w:r w:rsidRPr="00327F80">
              <w:rPr>
                <w:sz w:val="32"/>
                <w:szCs w:val="32"/>
              </w:rPr>
              <w:t>понедельник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</w:t>
            </w:r>
          </w:p>
        </w:tc>
      </w:tr>
      <w:tr w:rsidR="008B14CF" w:rsidTr="00B35EFF">
        <w:tc>
          <w:tcPr>
            <w:tcW w:w="9287" w:type="dxa"/>
            <w:gridSpan w:val="5"/>
          </w:tcPr>
          <w:p w:rsidR="008B14CF" w:rsidRPr="00327F80" w:rsidRDefault="008B14CF" w:rsidP="00B35EFF">
            <w:pPr>
              <w:jc w:val="center"/>
              <w:rPr>
                <w:sz w:val="32"/>
                <w:szCs w:val="32"/>
              </w:rPr>
            </w:pPr>
            <w:r w:rsidRPr="00327F80">
              <w:rPr>
                <w:sz w:val="32"/>
                <w:szCs w:val="32"/>
              </w:rPr>
              <w:t>вторник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- лепка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</w:t>
            </w:r>
          </w:p>
        </w:tc>
      </w:tr>
      <w:tr w:rsidR="008B14CF" w:rsidTr="00B35EFF">
        <w:tc>
          <w:tcPr>
            <w:tcW w:w="9287" w:type="dxa"/>
            <w:gridSpan w:val="5"/>
          </w:tcPr>
          <w:p w:rsidR="008B14CF" w:rsidRPr="00327F80" w:rsidRDefault="008B14CF" w:rsidP="00B35EFF">
            <w:pPr>
              <w:jc w:val="center"/>
              <w:rPr>
                <w:sz w:val="32"/>
                <w:szCs w:val="32"/>
              </w:rPr>
            </w:pPr>
            <w:r w:rsidRPr="00327F80">
              <w:rPr>
                <w:sz w:val="32"/>
                <w:szCs w:val="32"/>
              </w:rPr>
              <w:t>среда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  (</w:t>
            </w:r>
            <w:r w:rsidRPr="004B20F6">
              <w:rPr>
                <w:sz w:val="18"/>
                <w:szCs w:val="18"/>
              </w:rPr>
              <w:t>ФЦКМ в чередовании с познавательно-исследовательской деятельностью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(на прогулке)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</w:t>
            </w:r>
          </w:p>
        </w:tc>
      </w:tr>
      <w:tr w:rsidR="008B14CF" w:rsidTr="00B35EFF">
        <w:tc>
          <w:tcPr>
            <w:tcW w:w="9287" w:type="dxa"/>
            <w:gridSpan w:val="5"/>
          </w:tcPr>
          <w:p w:rsidR="008B14CF" w:rsidRPr="00327F80" w:rsidRDefault="008B14CF" w:rsidP="00B35EFF">
            <w:pPr>
              <w:jc w:val="center"/>
              <w:rPr>
                <w:sz w:val="32"/>
                <w:szCs w:val="32"/>
              </w:rPr>
            </w:pPr>
            <w:r w:rsidRPr="00327F80">
              <w:rPr>
                <w:sz w:val="32"/>
                <w:szCs w:val="32"/>
              </w:rPr>
              <w:t>четверг</w:t>
            </w:r>
          </w:p>
        </w:tc>
      </w:tr>
      <w:tr w:rsidR="008B14CF" w:rsidTr="00B35EFF">
        <w:tc>
          <w:tcPr>
            <w:tcW w:w="534" w:type="dxa"/>
          </w:tcPr>
          <w:p w:rsidR="008B14CF" w:rsidRPr="00265BF6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- рисование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:rsidR="008B14CF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</w:t>
            </w:r>
          </w:p>
        </w:tc>
      </w:tr>
      <w:tr w:rsidR="008B14CF" w:rsidTr="00B35EFF">
        <w:tc>
          <w:tcPr>
            <w:tcW w:w="9287" w:type="dxa"/>
            <w:gridSpan w:val="5"/>
          </w:tcPr>
          <w:p w:rsidR="008B14CF" w:rsidRPr="00327F80" w:rsidRDefault="008B14CF" w:rsidP="00B35EFF">
            <w:pPr>
              <w:jc w:val="center"/>
              <w:rPr>
                <w:sz w:val="32"/>
                <w:szCs w:val="32"/>
              </w:rPr>
            </w:pPr>
            <w:r w:rsidRPr="00327F80">
              <w:rPr>
                <w:sz w:val="32"/>
                <w:szCs w:val="32"/>
              </w:rPr>
              <w:t>пятница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</w:tcPr>
          <w:p w:rsidR="008B14CF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 (развитие речи)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:rsidR="008B14CF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</w:t>
            </w:r>
          </w:p>
        </w:tc>
      </w:tr>
    </w:tbl>
    <w:p w:rsidR="008B14CF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14CF" w:rsidRPr="00327F80" w:rsidRDefault="008B14CF" w:rsidP="008B14CF">
      <w:pPr>
        <w:tabs>
          <w:tab w:val="left" w:pos="1125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11060">
        <w:rPr>
          <w:rFonts w:ascii="Times New Roman" w:hAnsi="Times New Roman" w:cs="Times New Roman"/>
          <w:b/>
          <w:sz w:val="36"/>
          <w:szCs w:val="36"/>
        </w:rPr>
        <w:lastRenderedPageBreak/>
        <w:t>Непосредственно образовательная деятельность (НОД)</w:t>
      </w:r>
      <w:r>
        <w:rPr>
          <w:rFonts w:ascii="Times New Roman" w:hAnsi="Times New Roman" w:cs="Times New Roman"/>
          <w:b/>
          <w:sz w:val="36"/>
          <w:szCs w:val="36"/>
        </w:rPr>
        <w:t xml:space="preserve"> МБОУ СОШ  дошкольные группы</w:t>
      </w:r>
      <w:r w:rsidRPr="0067109D">
        <w:rPr>
          <w:rFonts w:ascii="Times New Roman" w:hAnsi="Times New Roman" w:cs="Times New Roman"/>
          <w:b/>
          <w:sz w:val="36"/>
          <w:szCs w:val="36"/>
        </w:rPr>
        <w:t xml:space="preserve"> ж.д.ст.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109D">
        <w:rPr>
          <w:rFonts w:ascii="Times New Roman" w:hAnsi="Times New Roman" w:cs="Times New Roman"/>
          <w:b/>
          <w:sz w:val="36"/>
          <w:szCs w:val="36"/>
        </w:rPr>
        <w:t>БАМ</w:t>
      </w:r>
    </w:p>
    <w:p w:rsidR="008B14CF" w:rsidRPr="00996851" w:rsidRDefault="008B14CF" w:rsidP="008B14CF">
      <w:pPr>
        <w:ind w:left="2832" w:firstLine="708"/>
        <w:rPr>
          <w:rFonts w:ascii="Times New Roman" w:hAnsi="Times New Roman" w:cs="Times New Roman"/>
          <w:sz w:val="36"/>
          <w:szCs w:val="36"/>
        </w:rPr>
      </w:pPr>
      <w:r w:rsidRPr="00996851">
        <w:rPr>
          <w:rFonts w:ascii="Times New Roman" w:hAnsi="Times New Roman" w:cs="Times New Roman"/>
          <w:sz w:val="36"/>
          <w:szCs w:val="36"/>
        </w:rPr>
        <w:t>2 младшая группа</w:t>
      </w:r>
    </w:p>
    <w:tbl>
      <w:tblPr>
        <w:tblStyle w:val="a5"/>
        <w:tblW w:w="0" w:type="auto"/>
        <w:tblLook w:val="04A0"/>
      </w:tblPr>
      <w:tblGrid>
        <w:gridCol w:w="534"/>
        <w:gridCol w:w="141"/>
        <w:gridCol w:w="4395"/>
        <w:gridCol w:w="2126"/>
        <w:gridCol w:w="2091"/>
      </w:tblGrid>
      <w:tr w:rsidR="008B14CF" w:rsidTr="00B35EFF">
        <w:tc>
          <w:tcPr>
            <w:tcW w:w="675" w:type="dxa"/>
            <w:gridSpan w:val="2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B14CF" w:rsidRPr="00727008" w:rsidRDefault="008B14CF" w:rsidP="00B35EFF">
            <w:pPr>
              <w:jc w:val="center"/>
              <w:rPr>
                <w:sz w:val="32"/>
                <w:szCs w:val="32"/>
              </w:rPr>
            </w:pPr>
            <w:r w:rsidRPr="00727008">
              <w:rPr>
                <w:sz w:val="32"/>
                <w:szCs w:val="32"/>
              </w:rPr>
              <w:t>Вид деятельности</w:t>
            </w:r>
          </w:p>
        </w:tc>
        <w:tc>
          <w:tcPr>
            <w:tcW w:w="2126" w:type="dxa"/>
          </w:tcPr>
          <w:p w:rsidR="008B14CF" w:rsidRPr="00727008" w:rsidRDefault="008B14CF" w:rsidP="00B35EFF">
            <w:pPr>
              <w:jc w:val="center"/>
              <w:rPr>
                <w:sz w:val="32"/>
                <w:szCs w:val="32"/>
              </w:rPr>
            </w:pPr>
            <w:r w:rsidRPr="00727008">
              <w:rPr>
                <w:sz w:val="32"/>
                <w:szCs w:val="32"/>
              </w:rPr>
              <w:t>Время начала</w:t>
            </w:r>
          </w:p>
        </w:tc>
        <w:tc>
          <w:tcPr>
            <w:tcW w:w="2091" w:type="dxa"/>
          </w:tcPr>
          <w:p w:rsidR="008B14CF" w:rsidRPr="00727008" w:rsidRDefault="008B14CF" w:rsidP="00B35EFF">
            <w:pPr>
              <w:rPr>
                <w:sz w:val="32"/>
                <w:szCs w:val="32"/>
              </w:rPr>
            </w:pPr>
            <w:r w:rsidRPr="00727008">
              <w:rPr>
                <w:sz w:val="32"/>
                <w:szCs w:val="32"/>
              </w:rPr>
              <w:t>Время окончания</w:t>
            </w:r>
          </w:p>
        </w:tc>
      </w:tr>
      <w:tr w:rsidR="008B14CF" w:rsidTr="00B35EFF">
        <w:tc>
          <w:tcPr>
            <w:tcW w:w="9287" w:type="dxa"/>
            <w:gridSpan w:val="5"/>
          </w:tcPr>
          <w:p w:rsidR="008B14CF" w:rsidRPr="00327F80" w:rsidRDefault="008B14CF" w:rsidP="00B35EFF">
            <w:pPr>
              <w:jc w:val="center"/>
              <w:rPr>
                <w:sz w:val="32"/>
                <w:szCs w:val="32"/>
              </w:rPr>
            </w:pPr>
            <w:r w:rsidRPr="00327F80">
              <w:rPr>
                <w:sz w:val="32"/>
                <w:szCs w:val="32"/>
              </w:rPr>
              <w:t>понедельник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Чтение художественной литературы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</w:t>
            </w:r>
          </w:p>
        </w:tc>
      </w:tr>
      <w:tr w:rsidR="008B14CF" w:rsidTr="00B35EFF">
        <w:tc>
          <w:tcPr>
            <w:tcW w:w="9287" w:type="dxa"/>
            <w:gridSpan w:val="5"/>
          </w:tcPr>
          <w:p w:rsidR="008B14CF" w:rsidRPr="00327F80" w:rsidRDefault="008B14CF" w:rsidP="00B35EFF">
            <w:pPr>
              <w:jc w:val="center"/>
              <w:rPr>
                <w:sz w:val="32"/>
                <w:szCs w:val="32"/>
              </w:rPr>
            </w:pPr>
            <w:r w:rsidRPr="00327F80">
              <w:rPr>
                <w:sz w:val="32"/>
                <w:szCs w:val="32"/>
              </w:rPr>
              <w:t>вторник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Познание (ФЭМП)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Коммуникация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</w:tcPr>
          <w:p w:rsidR="008B14CF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</w:tr>
      <w:tr w:rsidR="008B14CF" w:rsidTr="00B35EFF">
        <w:tc>
          <w:tcPr>
            <w:tcW w:w="9287" w:type="dxa"/>
            <w:gridSpan w:val="5"/>
          </w:tcPr>
          <w:p w:rsidR="008B14CF" w:rsidRPr="00327F80" w:rsidRDefault="008B14CF" w:rsidP="00B35EFF">
            <w:pPr>
              <w:jc w:val="center"/>
              <w:rPr>
                <w:sz w:val="36"/>
                <w:szCs w:val="36"/>
              </w:rPr>
            </w:pPr>
            <w:r w:rsidRPr="00327F80">
              <w:rPr>
                <w:sz w:val="36"/>
                <w:szCs w:val="36"/>
              </w:rPr>
              <w:t>среда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  (</w:t>
            </w:r>
            <w:r w:rsidRPr="00265BF6">
              <w:t>ФЦКМ;  познавательно-исследовательская деятельность)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(на прогулке)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B14CF" w:rsidTr="00B35EFF">
        <w:tc>
          <w:tcPr>
            <w:tcW w:w="9287" w:type="dxa"/>
            <w:gridSpan w:val="5"/>
          </w:tcPr>
          <w:p w:rsidR="008B14CF" w:rsidRPr="00327F80" w:rsidRDefault="008B14CF" w:rsidP="00B35EFF">
            <w:pPr>
              <w:jc w:val="center"/>
              <w:rPr>
                <w:sz w:val="32"/>
                <w:szCs w:val="32"/>
              </w:rPr>
            </w:pPr>
            <w:r w:rsidRPr="00327F80">
              <w:rPr>
                <w:sz w:val="32"/>
                <w:szCs w:val="32"/>
              </w:rPr>
              <w:t>четверг</w:t>
            </w:r>
          </w:p>
        </w:tc>
      </w:tr>
      <w:tr w:rsidR="008B14CF" w:rsidTr="00B35EFF">
        <w:tc>
          <w:tcPr>
            <w:tcW w:w="534" w:type="dxa"/>
          </w:tcPr>
          <w:p w:rsidR="008B14CF" w:rsidRPr="00265BF6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</w:tcPr>
          <w:p w:rsidR="008B14CF" w:rsidRPr="004B20F6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- рисование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:rsidR="008B14CF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</w:t>
            </w:r>
          </w:p>
        </w:tc>
      </w:tr>
      <w:tr w:rsidR="008B14CF" w:rsidTr="00B35EFF">
        <w:tc>
          <w:tcPr>
            <w:tcW w:w="9287" w:type="dxa"/>
            <w:gridSpan w:val="5"/>
          </w:tcPr>
          <w:p w:rsidR="008B14CF" w:rsidRPr="00327F80" w:rsidRDefault="008B14CF" w:rsidP="00B35EFF">
            <w:pPr>
              <w:jc w:val="center"/>
              <w:rPr>
                <w:sz w:val="32"/>
                <w:szCs w:val="32"/>
              </w:rPr>
            </w:pPr>
            <w:r w:rsidRPr="00327F80">
              <w:rPr>
                <w:sz w:val="32"/>
                <w:szCs w:val="32"/>
              </w:rPr>
              <w:t>пятница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</w:tcPr>
          <w:p w:rsidR="008B14CF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– лепка, аппликация (чередование)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</w:tr>
      <w:tr w:rsidR="008B14CF" w:rsidTr="00B35EFF">
        <w:tc>
          <w:tcPr>
            <w:tcW w:w="534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:rsidR="008B14CF" w:rsidRDefault="008B14CF" w:rsidP="00B3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</w:p>
        </w:tc>
        <w:tc>
          <w:tcPr>
            <w:tcW w:w="2091" w:type="dxa"/>
          </w:tcPr>
          <w:p w:rsidR="008B14CF" w:rsidRDefault="008B14CF" w:rsidP="00B3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</w:t>
            </w:r>
          </w:p>
        </w:tc>
      </w:tr>
    </w:tbl>
    <w:p w:rsidR="008B14CF" w:rsidRPr="004B20F6" w:rsidRDefault="008B14CF" w:rsidP="008B14CF">
      <w:pPr>
        <w:rPr>
          <w:sz w:val="28"/>
          <w:szCs w:val="28"/>
        </w:rPr>
      </w:pPr>
    </w:p>
    <w:p w:rsidR="008B14CF" w:rsidRPr="00AB30BD" w:rsidRDefault="008B14CF" w:rsidP="008B14CF">
      <w:pPr>
        <w:rPr>
          <w:rFonts w:ascii="Times New Roman" w:hAnsi="Times New Roman" w:cs="Times New Roman"/>
        </w:rPr>
      </w:pPr>
    </w:p>
    <w:p w:rsidR="008B14CF" w:rsidRPr="00AB30BD" w:rsidRDefault="008B14CF" w:rsidP="008B14CF">
      <w:pPr>
        <w:rPr>
          <w:rFonts w:ascii="Times New Roman" w:hAnsi="Times New Roman" w:cs="Times New Roman"/>
        </w:rPr>
      </w:pPr>
    </w:p>
    <w:p w:rsidR="008B14CF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Pr="00AB30BD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B30BD">
        <w:rPr>
          <w:rFonts w:ascii="Times New Roman" w:hAnsi="Times New Roman" w:cs="Times New Roman"/>
          <w:b/>
          <w:sz w:val="36"/>
          <w:szCs w:val="36"/>
        </w:rPr>
        <w:lastRenderedPageBreak/>
        <w:t>Непосредственно образо</w:t>
      </w:r>
      <w:r>
        <w:rPr>
          <w:rFonts w:ascii="Times New Roman" w:hAnsi="Times New Roman" w:cs="Times New Roman"/>
          <w:b/>
          <w:sz w:val="36"/>
          <w:szCs w:val="36"/>
        </w:rPr>
        <w:t>вательная деятельность (НОД) МБОУ СОШ дошкольные</w:t>
      </w:r>
      <w:r w:rsidRPr="00AB30BD">
        <w:rPr>
          <w:rFonts w:ascii="Times New Roman" w:hAnsi="Times New Roman" w:cs="Times New Roman"/>
          <w:b/>
          <w:sz w:val="36"/>
          <w:szCs w:val="36"/>
        </w:rPr>
        <w:t xml:space="preserve"> ж.д.ст.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B30BD">
        <w:rPr>
          <w:rFonts w:ascii="Times New Roman" w:hAnsi="Times New Roman" w:cs="Times New Roman"/>
          <w:b/>
          <w:sz w:val="36"/>
          <w:szCs w:val="36"/>
        </w:rPr>
        <w:t>БАМ</w:t>
      </w:r>
    </w:p>
    <w:p w:rsidR="008B14CF" w:rsidRPr="00AB30BD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B30B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Средняя группа</w:t>
      </w:r>
    </w:p>
    <w:tbl>
      <w:tblPr>
        <w:tblStyle w:val="a5"/>
        <w:tblW w:w="0" w:type="auto"/>
        <w:tblLook w:val="04A0"/>
      </w:tblPr>
      <w:tblGrid>
        <w:gridCol w:w="768"/>
        <w:gridCol w:w="2459"/>
        <w:gridCol w:w="283"/>
        <w:gridCol w:w="2694"/>
        <w:gridCol w:w="2784"/>
      </w:tblGrid>
      <w:tr w:rsidR="008B14CF" w:rsidRPr="00AB30BD" w:rsidTr="00B35EFF">
        <w:trPr>
          <w:trHeight w:val="607"/>
        </w:trPr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№ П/П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Вид деятельности</w:t>
            </w:r>
          </w:p>
        </w:tc>
        <w:tc>
          <w:tcPr>
            <w:tcW w:w="28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начала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окончания</w:t>
            </w:r>
          </w:p>
        </w:tc>
      </w:tr>
      <w:tr w:rsidR="008B14CF" w:rsidRPr="00AB30BD" w:rsidTr="00B35EFF">
        <w:tc>
          <w:tcPr>
            <w:tcW w:w="8988" w:type="dxa"/>
            <w:gridSpan w:val="5"/>
          </w:tcPr>
          <w:p w:rsidR="008B14CF" w:rsidRPr="00AB30BD" w:rsidRDefault="008B14CF" w:rsidP="00B35EFF">
            <w:pPr>
              <w:tabs>
                <w:tab w:val="left" w:pos="1125"/>
                <w:tab w:val="left" w:pos="3030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ab/>
            </w:r>
            <w:r w:rsidRPr="00AB30BD">
              <w:rPr>
                <w:sz w:val="32"/>
                <w:szCs w:val="32"/>
              </w:rPr>
              <w:tab/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Pr="00AB30BD">
              <w:rPr>
                <w:sz w:val="32"/>
                <w:szCs w:val="32"/>
              </w:rPr>
              <w:t xml:space="preserve"> понедельник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Коммуникация.</w:t>
            </w:r>
          </w:p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Чтение художественной литературы   </w:t>
            </w:r>
          </w:p>
        </w:tc>
        <w:tc>
          <w:tcPr>
            <w:tcW w:w="283" w:type="dxa"/>
            <w:vMerge w:val="restart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Художественное творчество (Лепк</w:t>
            </w:r>
            <w:r>
              <w:rPr>
                <w:b/>
                <w:i/>
              </w:rPr>
              <w:t>а,аппликация)</w:t>
            </w:r>
          </w:p>
        </w:tc>
        <w:tc>
          <w:tcPr>
            <w:tcW w:w="283" w:type="dxa"/>
            <w:vMerge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09.30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09.5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b/>
                <w:i/>
              </w:rPr>
            </w:pPr>
            <w:r>
              <w:rPr>
                <w:b/>
                <w:i/>
              </w:rPr>
              <w:t>Кружковая работа</w:t>
            </w:r>
          </w:p>
        </w:tc>
        <w:tc>
          <w:tcPr>
            <w:tcW w:w="28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</w:tr>
      <w:tr w:rsidR="008B14CF" w:rsidRPr="00AB30BD" w:rsidTr="00B35EFF">
        <w:tc>
          <w:tcPr>
            <w:tcW w:w="8988" w:type="dxa"/>
            <w:gridSpan w:val="5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</w:t>
            </w:r>
            <w:r>
              <w:rPr>
                <w:sz w:val="32"/>
                <w:szCs w:val="32"/>
              </w:rPr>
              <w:t xml:space="preserve"> </w:t>
            </w:r>
            <w:r w:rsidRPr="00AB30BD">
              <w:rPr>
                <w:sz w:val="32"/>
                <w:szCs w:val="32"/>
              </w:rPr>
              <w:t>вторник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(ФЭМП)</w:t>
            </w:r>
          </w:p>
        </w:tc>
        <w:tc>
          <w:tcPr>
            <w:tcW w:w="283" w:type="dxa"/>
            <w:vMerge w:val="restart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Музыка</w:t>
            </w:r>
          </w:p>
        </w:tc>
        <w:tc>
          <w:tcPr>
            <w:tcW w:w="283" w:type="dxa"/>
            <w:vMerge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Pr="00AB30BD">
              <w:rPr>
                <w:sz w:val="32"/>
                <w:szCs w:val="32"/>
              </w:rPr>
              <w:t>.30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Pr="00AB30BD">
              <w:rPr>
                <w:sz w:val="32"/>
                <w:szCs w:val="32"/>
              </w:rPr>
              <w:t>.50</w:t>
            </w:r>
          </w:p>
        </w:tc>
      </w:tr>
      <w:tr w:rsidR="008B14CF" w:rsidRPr="00AB30BD" w:rsidTr="00B35EFF">
        <w:tc>
          <w:tcPr>
            <w:tcW w:w="8988" w:type="dxa"/>
            <w:gridSpan w:val="5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 среда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Художественное творчество </w:t>
            </w:r>
            <w:r w:rsidRPr="00AB30BD">
              <w:t>(рисование)</w:t>
            </w:r>
          </w:p>
        </w:tc>
        <w:tc>
          <w:tcPr>
            <w:tcW w:w="283" w:type="dxa"/>
            <w:vMerge w:val="restart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Физическая культура</w:t>
            </w:r>
          </w:p>
        </w:tc>
        <w:tc>
          <w:tcPr>
            <w:tcW w:w="283" w:type="dxa"/>
            <w:vMerge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09.35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09.55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b/>
                <w:i/>
              </w:rPr>
            </w:pPr>
            <w:r>
              <w:rPr>
                <w:b/>
                <w:i/>
              </w:rPr>
              <w:t>Кружковая работа</w:t>
            </w:r>
          </w:p>
        </w:tc>
        <w:tc>
          <w:tcPr>
            <w:tcW w:w="28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84" w:type="dxa"/>
          </w:tcPr>
          <w:p w:rsidR="008B14CF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</w:tc>
      </w:tr>
      <w:tr w:rsidR="008B14CF" w:rsidRPr="00AB30BD" w:rsidTr="00B35EFF">
        <w:tc>
          <w:tcPr>
            <w:tcW w:w="8988" w:type="dxa"/>
            <w:gridSpan w:val="5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четверг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Познание (формирование целостной картины мира; познавательно-исследовательская деятельность)</w:t>
            </w:r>
          </w:p>
        </w:tc>
        <w:tc>
          <w:tcPr>
            <w:tcW w:w="283" w:type="dxa"/>
            <w:vMerge w:val="restart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Физическая культура</w:t>
            </w:r>
          </w:p>
        </w:tc>
        <w:tc>
          <w:tcPr>
            <w:tcW w:w="283" w:type="dxa"/>
            <w:vMerge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</w:t>
            </w:r>
            <w:r w:rsidRPr="00AB30BD">
              <w:rPr>
                <w:sz w:val="32"/>
                <w:szCs w:val="32"/>
              </w:rPr>
              <w:t>5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09.55</w:t>
            </w:r>
          </w:p>
        </w:tc>
      </w:tr>
      <w:tr w:rsidR="008B14CF" w:rsidRPr="00AB30BD" w:rsidTr="00B35EFF">
        <w:tc>
          <w:tcPr>
            <w:tcW w:w="8988" w:type="dxa"/>
            <w:gridSpan w:val="5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 xml:space="preserve">                              </w:t>
            </w:r>
            <w:r w:rsidRPr="00AB30BD">
              <w:rPr>
                <w:sz w:val="32"/>
                <w:szCs w:val="32"/>
              </w:rPr>
              <w:t>пятница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283" w:type="dxa"/>
            <w:vMerge w:val="restart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459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b/>
                <w:i/>
              </w:rPr>
              <w:t>Физическая культура(прогулка)</w:t>
            </w:r>
          </w:p>
        </w:tc>
        <w:tc>
          <w:tcPr>
            <w:tcW w:w="283" w:type="dxa"/>
            <w:vMerge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Pr="00AB30BD">
              <w:rPr>
                <w:sz w:val="32"/>
                <w:szCs w:val="32"/>
              </w:rPr>
              <w:t>.30</w:t>
            </w:r>
          </w:p>
        </w:tc>
        <w:tc>
          <w:tcPr>
            <w:tcW w:w="2784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Pr="00AB30BD">
              <w:rPr>
                <w:sz w:val="32"/>
                <w:szCs w:val="32"/>
              </w:rPr>
              <w:t>.50</w:t>
            </w:r>
          </w:p>
        </w:tc>
      </w:tr>
    </w:tbl>
    <w:p w:rsidR="008B14CF" w:rsidRPr="00AB30BD" w:rsidRDefault="008B14CF" w:rsidP="008B14CF">
      <w:pPr>
        <w:rPr>
          <w:rFonts w:ascii="Times New Roman" w:hAnsi="Times New Roman" w:cs="Times New Roman"/>
        </w:rPr>
      </w:pPr>
    </w:p>
    <w:p w:rsidR="008B14CF" w:rsidRPr="00AB30BD" w:rsidRDefault="008B14CF" w:rsidP="008B14CF">
      <w:pPr>
        <w:rPr>
          <w:rFonts w:ascii="Times New Roman" w:hAnsi="Times New Roman" w:cs="Times New Roman"/>
        </w:rPr>
      </w:pPr>
    </w:p>
    <w:p w:rsidR="00996851" w:rsidRDefault="00996851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96851" w:rsidRDefault="00996851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96851" w:rsidRDefault="00996851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96851" w:rsidRDefault="00996851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Pr="00AB30BD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B30BD">
        <w:rPr>
          <w:rFonts w:ascii="Times New Roman" w:hAnsi="Times New Roman" w:cs="Times New Roman"/>
          <w:b/>
          <w:sz w:val="36"/>
          <w:szCs w:val="36"/>
        </w:rPr>
        <w:lastRenderedPageBreak/>
        <w:t>Непосредственно образовательная деятель</w:t>
      </w:r>
      <w:r>
        <w:rPr>
          <w:rFonts w:ascii="Times New Roman" w:hAnsi="Times New Roman" w:cs="Times New Roman"/>
          <w:b/>
          <w:sz w:val="36"/>
          <w:szCs w:val="36"/>
        </w:rPr>
        <w:t>ность (НОД) МБОУ СОШ дошкольные группы</w:t>
      </w:r>
      <w:r w:rsidRPr="00AB30BD">
        <w:rPr>
          <w:rFonts w:ascii="Times New Roman" w:hAnsi="Times New Roman" w:cs="Times New Roman"/>
          <w:b/>
          <w:sz w:val="36"/>
          <w:szCs w:val="36"/>
        </w:rPr>
        <w:t xml:space="preserve"> ж.д.ст.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B30BD">
        <w:rPr>
          <w:rFonts w:ascii="Times New Roman" w:hAnsi="Times New Roman" w:cs="Times New Roman"/>
          <w:b/>
          <w:sz w:val="36"/>
          <w:szCs w:val="36"/>
        </w:rPr>
        <w:t>БАМ</w:t>
      </w:r>
    </w:p>
    <w:p w:rsidR="008B14CF" w:rsidRPr="00AB30BD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B30B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Старшая группа</w:t>
      </w:r>
    </w:p>
    <w:tbl>
      <w:tblPr>
        <w:tblStyle w:val="a5"/>
        <w:tblpPr w:leftFromText="180" w:rightFromText="180" w:vertAnchor="page" w:horzAnchor="margin" w:tblpY="2461"/>
        <w:tblW w:w="0" w:type="auto"/>
        <w:tblLook w:val="04A0"/>
      </w:tblPr>
      <w:tblGrid>
        <w:gridCol w:w="768"/>
        <w:gridCol w:w="2345"/>
        <w:gridCol w:w="236"/>
        <w:gridCol w:w="3053"/>
        <w:gridCol w:w="3487"/>
      </w:tblGrid>
      <w:tr w:rsidR="008B14CF" w:rsidRPr="00AB30BD" w:rsidTr="00B35EFF">
        <w:trPr>
          <w:trHeight w:val="607"/>
        </w:trPr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№ П/П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Вид деятельности</w:t>
            </w:r>
          </w:p>
        </w:tc>
        <w:tc>
          <w:tcPr>
            <w:tcW w:w="236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начала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окончания</w:t>
            </w:r>
          </w:p>
        </w:tc>
      </w:tr>
      <w:tr w:rsidR="008B14CF" w:rsidRPr="00AB30BD" w:rsidTr="00B35EFF">
        <w:tc>
          <w:tcPr>
            <w:tcW w:w="9889" w:type="dxa"/>
            <w:gridSpan w:val="5"/>
          </w:tcPr>
          <w:p w:rsidR="008B14CF" w:rsidRPr="00AB30BD" w:rsidRDefault="008B14CF" w:rsidP="00B35EFF">
            <w:pPr>
              <w:tabs>
                <w:tab w:val="left" w:pos="1125"/>
                <w:tab w:val="left" w:pos="3030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ab/>
            </w:r>
            <w:r w:rsidRPr="00AB30BD">
              <w:rPr>
                <w:sz w:val="32"/>
                <w:szCs w:val="32"/>
              </w:rPr>
              <w:tab/>
              <w:t xml:space="preserve">   </w:t>
            </w:r>
            <w:r>
              <w:rPr>
                <w:sz w:val="32"/>
                <w:szCs w:val="32"/>
              </w:rPr>
              <w:t xml:space="preserve">        </w:t>
            </w:r>
            <w:r w:rsidRPr="00AB30BD">
              <w:rPr>
                <w:sz w:val="32"/>
                <w:szCs w:val="32"/>
              </w:rPr>
              <w:t>понедельник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Чтение художественной литературы   </w:t>
            </w:r>
          </w:p>
        </w:tc>
        <w:tc>
          <w:tcPr>
            <w:tcW w:w="236" w:type="dxa"/>
            <w:vMerge w:val="restart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09.25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Х</w:t>
            </w:r>
            <w:r>
              <w:rPr>
                <w:b/>
                <w:i/>
              </w:rPr>
              <w:t>удожественное творчество (Лепка ,аппликация)</w:t>
            </w:r>
          </w:p>
        </w:tc>
        <w:tc>
          <w:tcPr>
            <w:tcW w:w="236" w:type="dxa"/>
            <w:vMerge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09.35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Музыка</w:t>
            </w:r>
          </w:p>
        </w:tc>
        <w:tc>
          <w:tcPr>
            <w:tcW w:w="236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</w:t>
            </w:r>
            <w:r w:rsidRPr="00AB30BD">
              <w:rPr>
                <w:sz w:val="32"/>
                <w:szCs w:val="32"/>
              </w:rPr>
              <w:t>5</w:t>
            </w:r>
          </w:p>
        </w:tc>
      </w:tr>
      <w:tr w:rsidR="008B14CF" w:rsidRPr="00AB30BD" w:rsidTr="00B35EFF">
        <w:tc>
          <w:tcPr>
            <w:tcW w:w="9889" w:type="dxa"/>
            <w:gridSpan w:val="5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sz w:val="32"/>
                <w:szCs w:val="32"/>
              </w:rPr>
              <w:t xml:space="preserve">          </w:t>
            </w:r>
            <w:r w:rsidRPr="00AB30B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AB30BD">
              <w:rPr>
                <w:sz w:val="32"/>
                <w:szCs w:val="32"/>
              </w:rPr>
              <w:t>вторник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</w:t>
            </w:r>
            <w:r w:rsidRPr="00AB30BD">
              <w:rPr>
                <w:b/>
                <w:i/>
              </w:rPr>
              <w:t>формирование целостной картины мира; познавательно-исследовательская деятельность</w:t>
            </w:r>
            <w:r w:rsidRPr="00AB30BD"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vMerge w:val="restart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</w:t>
            </w:r>
            <w:r w:rsidRPr="00AB30BD">
              <w:rPr>
                <w:sz w:val="32"/>
                <w:szCs w:val="32"/>
              </w:rPr>
              <w:t>5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Художественное творчество (Рисование)</w:t>
            </w:r>
          </w:p>
        </w:tc>
        <w:tc>
          <w:tcPr>
            <w:tcW w:w="236" w:type="dxa"/>
            <w:vMerge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</w:t>
            </w:r>
            <w:r w:rsidRPr="00AB30BD">
              <w:rPr>
                <w:sz w:val="32"/>
                <w:szCs w:val="32"/>
              </w:rPr>
              <w:t>5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Физическая культура</w:t>
            </w:r>
          </w:p>
        </w:tc>
        <w:tc>
          <w:tcPr>
            <w:tcW w:w="236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</w:t>
            </w:r>
          </w:p>
        </w:tc>
      </w:tr>
      <w:tr w:rsidR="008B14CF" w:rsidRPr="00AB30BD" w:rsidTr="00B35EFF">
        <w:tc>
          <w:tcPr>
            <w:tcW w:w="9889" w:type="dxa"/>
            <w:gridSpan w:val="5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 </w:t>
            </w:r>
            <w:r>
              <w:rPr>
                <w:sz w:val="32"/>
                <w:szCs w:val="32"/>
              </w:rPr>
              <w:t xml:space="preserve">          </w:t>
            </w:r>
            <w:r w:rsidRPr="00AB30BD">
              <w:rPr>
                <w:sz w:val="32"/>
                <w:szCs w:val="32"/>
              </w:rPr>
              <w:t>среда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(ФЭМП)</w:t>
            </w:r>
          </w:p>
        </w:tc>
        <w:tc>
          <w:tcPr>
            <w:tcW w:w="236" w:type="dxa"/>
            <w:vMerge w:val="restart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09.25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345" w:type="dxa"/>
          </w:tcPr>
          <w:p w:rsidR="008B14CF" w:rsidRPr="00FF00FE" w:rsidRDefault="008B14CF" w:rsidP="00B35EFF">
            <w:pPr>
              <w:tabs>
                <w:tab w:val="left" w:pos="1125"/>
              </w:tabs>
            </w:pPr>
            <w:r w:rsidRPr="00FF00FE">
              <w:t>Физическая культура</w:t>
            </w:r>
          </w:p>
        </w:tc>
        <w:tc>
          <w:tcPr>
            <w:tcW w:w="236" w:type="dxa"/>
            <w:vMerge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</w:t>
            </w:r>
            <w:r w:rsidRPr="00AB30BD">
              <w:rPr>
                <w:sz w:val="32"/>
                <w:szCs w:val="32"/>
              </w:rPr>
              <w:t>5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b/>
                <w:i/>
              </w:rPr>
            </w:pPr>
            <w:r>
              <w:rPr>
                <w:b/>
                <w:i/>
              </w:rPr>
              <w:t>Кружковая работа</w:t>
            </w:r>
          </w:p>
        </w:tc>
        <w:tc>
          <w:tcPr>
            <w:tcW w:w="236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15.30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15.55</w:t>
            </w:r>
          </w:p>
        </w:tc>
      </w:tr>
      <w:tr w:rsidR="008B14CF" w:rsidRPr="00AB30BD" w:rsidTr="00B35EFF">
        <w:tc>
          <w:tcPr>
            <w:tcW w:w="9889" w:type="dxa"/>
            <w:gridSpan w:val="5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</w:t>
            </w:r>
            <w:r>
              <w:rPr>
                <w:sz w:val="32"/>
                <w:szCs w:val="32"/>
              </w:rPr>
              <w:t xml:space="preserve">          </w:t>
            </w:r>
            <w:r w:rsidRPr="00AB30BD">
              <w:rPr>
                <w:sz w:val="32"/>
                <w:szCs w:val="32"/>
              </w:rPr>
              <w:t>четверг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Коммуникация. Грамматический строй речи; Обучение грамоте</w:t>
            </w:r>
            <w:r>
              <w:rPr>
                <w:b/>
                <w:i/>
              </w:rPr>
              <w:t>. Развитие речи.</w:t>
            </w:r>
          </w:p>
        </w:tc>
        <w:tc>
          <w:tcPr>
            <w:tcW w:w="236" w:type="dxa"/>
            <w:vMerge w:val="restart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09.25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Музыка</w:t>
            </w:r>
          </w:p>
        </w:tc>
        <w:tc>
          <w:tcPr>
            <w:tcW w:w="236" w:type="dxa"/>
            <w:vMerge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</w:t>
            </w:r>
            <w:r w:rsidRPr="00AB30BD">
              <w:rPr>
                <w:sz w:val="32"/>
                <w:szCs w:val="32"/>
              </w:rPr>
              <w:t>5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Художественное творчество(Рисование)</w:t>
            </w:r>
          </w:p>
        </w:tc>
        <w:tc>
          <w:tcPr>
            <w:tcW w:w="236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</w:t>
            </w:r>
            <w:r w:rsidRPr="00AB30BD">
              <w:rPr>
                <w:sz w:val="32"/>
                <w:szCs w:val="32"/>
              </w:rPr>
              <w:t>5</w:t>
            </w:r>
          </w:p>
        </w:tc>
      </w:tr>
      <w:tr w:rsidR="008B14CF" w:rsidRPr="00AB30BD" w:rsidTr="00B35EFF">
        <w:tc>
          <w:tcPr>
            <w:tcW w:w="9889" w:type="dxa"/>
            <w:gridSpan w:val="5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   </w:t>
            </w:r>
            <w:r>
              <w:rPr>
                <w:sz w:val="32"/>
                <w:szCs w:val="32"/>
              </w:rPr>
              <w:t xml:space="preserve">      </w:t>
            </w:r>
            <w:r w:rsidRPr="00AB30BD">
              <w:rPr>
                <w:sz w:val="32"/>
                <w:szCs w:val="32"/>
              </w:rPr>
              <w:t>пятница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</w:t>
            </w:r>
            <w:r>
              <w:rPr>
                <w:b/>
                <w:i/>
              </w:rPr>
              <w:t>предметное окружение, явление общественной жизни)</w:t>
            </w:r>
          </w:p>
        </w:tc>
        <w:tc>
          <w:tcPr>
            <w:tcW w:w="236" w:type="dxa"/>
            <w:vMerge w:val="restart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09.25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b/>
                <w:i/>
              </w:rPr>
              <w:t>Кружковая работа</w:t>
            </w:r>
          </w:p>
        </w:tc>
        <w:tc>
          <w:tcPr>
            <w:tcW w:w="236" w:type="dxa"/>
            <w:vMerge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09.35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</w:t>
            </w:r>
          </w:p>
        </w:tc>
      </w:tr>
      <w:tr w:rsidR="008B14CF" w:rsidRPr="00AB30BD" w:rsidTr="00B35EFF">
        <w:tc>
          <w:tcPr>
            <w:tcW w:w="768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2345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Физическая культура(прогулка)</w:t>
            </w:r>
          </w:p>
        </w:tc>
        <w:tc>
          <w:tcPr>
            <w:tcW w:w="236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B35EFF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15.</w:t>
            </w:r>
            <w:r>
              <w:rPr>
                <w:sz w:val="32"/>
                <w:szCs w:val="32"/>
              </w:rPr>
              <w:t>3</w:t>
            </w:r>
            <w:r w:rsidRPr="00AB30BD">
              <w:rPr>
                <w:sz w:val="32"/>
                <w:szCs w:val="32"/>
              </w:rPr>
              <w:t>5</w:t>
            </w:r>
          </w:p>
        </w:tc>
        <w:tc>
          <w:tcPr>
            <w:tcW w:w="3487" w:type="dxa"/>
          </w:tcPr>
          <w:p w:rsidR="008B14CF" w:rsidRPr="00AB30BD" w:rsidRDefault="008B14CF" w:rsidP="00B35EFF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</w:t>
            </w:r>
            <w:r w:rsidRPr="00AB30BD">
              <w:rPr>
                <w:sz w:val="32"/>
                <w:szCs w:val="32"/>
              </w:rPr>
              <w:t>0</w:t>
            </w:r>
          </w:p>
        </w:tc>
      </w:tr>
    </w:tbl>
    <w:p w:rsidR="008B14CF" w:rsidRPr="00AB30BD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B30BD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8B14CF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8B14CF" w:rsidRPr="00AB30BD" w:rsidRDefault="008B14CF" w:rsidP="008B14CF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16B6B"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образовательная деятельность (НОД) </w:t>
      </w:r>
    </w:p>
    <w:tbl>
      <w:tblPr>
        <w:tblStyle w:val="a5"/>
        <w:tblpPr w:leftFromText="180" w:rightFromText="180" w:vertAnchor="page" w:horzAnchor="margin" w:tblpY="4246"/>
        <w:tblW w:w="0" w:type="auto"/>
        <w:tblLook w:val="04A0"/>
      </w:tblPr>
      <w:tblGrid>
        <w:gridCol w:w="768"/>
        <w:gridCol w:w="3358"/>
        <w:gridCol w:w="236"/>
        <w:gridCol w:w="3053"/>
        <w:gridCol w:w="2784"/>
      </w:tblGrid>
      <w:tr w:rsidR="008B14CF" w:rsidRPr="00AB30BD" w:rsidTr="00996851">
        <w:trPr>
          <w:trHeight w:val="607"/>
        </w:trPr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№ П/П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Вид деятельности</w:t>
            </w: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начала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Время окончания</w:t>
            </w:r>
          </w:p>
        </w:tc>
      </w:tr>
      <w:tr w:rsidR="008B14CF" w:rsidRPr="00AB30BD" w:rsidTr="00996851">
        <w:tc>
          <w:tcPr>
            <w:tcW w:w="10199" w:type="dxa"/>
            <w:gridSpan w:val="5"/>
          </w:tcPr>
          <w:p w:rsidR="008B14CF" w:rsidRPr="00AB30BD" w:rsidRDefault="008B14CF" w:rsidP="00996851">
            <w:pPr>
              <w:tabs>
                <w:tab w:val="left" w:pos="1125"/>
                <w:tab w:val="left" w:pos="3030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ab/>
            </w:r>
            <w:r w:rsidRPr="00AB30BD">
              <w:rPr>
                <w:sz w:val="32"/>
                <w:szCs w:val="32"/>
              </w:rPr>
              <w:tab/>
              <w:t xml:space="preserve">  </w:t>
            </w:r>
            <w:r>
              <w:rPr>
                <w:sz w:val="32"/>
                <w:szCs w:val="32"/>
              </w:rPr>
              <w:t xml:space="preserve">       </w:t>
            </w:r>
            <w:r w:rsidRPr="00AB30B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AB30BD">
              <w:rPr>
                <w:sz w:val="32"/>
                <w:szCs w:val="32"/>
              </w:rPr>
              <w:t>понедельник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Познание (формирование целостной картины мира)</w:t>
            </w:r>
          </w:p>
        </w:tc>
        <w:tc>
          <w:tcPr>
            <w:tcW w:w="236" w:type="dxa"/>
            <w:vMerge w:val="restart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09.00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09.30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Художественное творчество (Рисование)</w:t>
            </w:r>
          </w:p>
        </w:tc>
        <w:tc>
          <w:tcPr>
            <w:tcW w:w="236" w:type="dxa"/>
            <w:vMerge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09.40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10.10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 xml:space="preserve">Чтение художественной литературы   </w:t>
            </w: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10.20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10.50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4.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Физическая культура(прогулка)</w:t>
            </w: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15.40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16.10</w:t>
            </w:r>
          </w:p>
        </w:tc>
      </w:tr>
      <w:tr w:rsidR="008B14CF" w:rsidRPr="00AB30BD" w:rsidTr="00996851">
        <w:tc>
          <w:tcPr>
            <w:tcW w:w="10199" w:type="dxa"/>
            <w:gridSpan w:val="5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sz w:val="32"/>
                <w:szCs w:val="32"/>
              </w:rPr>
              <w:t xml:space="preserve">          </w:t>
            </w:r>
            <w:r w:rsidRPr="00AB30B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AB30BD">
              <w:rPr>
                <w:sz w:val="32"/>
                <w:szCs w:val="32"/>
              </w:rPr>
              <w:t>вторник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</w:t>
            </w:r>
            <w:r w:rsidRPr="00AB30BD">
              <w:rPr>
                <w:b/>
                <w:i/>
              </w:rPr>
              <w:t>ФЭМП</w:t>
            </w:r>
            <w:r w:rsidRPr="00AB30BD"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vMerge w:val="restart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Х</w:t>
            </w:r>
            <w:r>
              <w:rPr>
                <w:b/>
                <w:i/>
              </w:rPr>
              <w:t>удожественное творчество (Лепка, аппликация)</w:t>
            </w:r>
          </w:p>
        </w:tc>
        <w:tc>
          <w:tcPr>
            <w:tcW w:w="236" w:type="dxa"/>
            <w:vMerge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Музыка</w:t>
            </w: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b/>
                <w:i/>
              </w:rPr>
            </w:pPr>
            <w:r>
              <w:rPr>
                <w:b/>
                <w:i/>
              </w:rPr>
              <w:t>Кружковая работа</w:t>
            </w: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84" w:type="dxa"/>
          </w:tcPr>
          <w:p w:rsidR="008B14CF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</w:tc>
      </w:tr>
      <w:tr w:rsidR="008B14CF" w:rsidRPr="00AB30BD" w:rsidTr="00996851">
        <w:tc>
          <w:tcPr>
            <w:tcW w:w="10199" w:type="dxa"/>
            <w:gridSpan w:val="5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 </w:t>
            </w:r>
            <w:r>
              <w:rPr>
                <w:sz w:val="32"/>
                <w:szCs w:val="32"/>
              </w:rPr>
              <w:t xml:space="preserve">          </w:t>
            </w:r>
            <w:r w:rsidRPr="00AB30BD">
              <w:rPr>
                <w:sz w:val="32"/>
                <w:szCs w:val="32"/>
              </w:rPr>
              <w:t>среда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Коммуникация. Подготовка к обучению грамоте</w:t>
            </w:r>
          </w:p>
        </w:tc>
        <w:tc>
          <w:tcPr>
            <w:tcW w:w="236" w:type="dxa"/>
            <w:vMerge w:val="restart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Художественное творчество(Рисование)</w:t>
            </w:r>
          </w:p>
        </w:tc>
        <w:tc>
          <w:tcPr>
            <w:tcW w:w="236" w:type="dxa"/>
            <w:vMerge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Физическая культура</w:t>
            </w: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AB30BD">
              <w:rPr>
                <w:sz w:val="32"/>
                <w:szCs w:val="32"/>
              </w:rPr>
              <w:t>.00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b/>
                <w:i/>
              </w:rPr>
            </w:pP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84" w:type="dxa"/>
          </w:tcPr>
          <w:p w:rsidR="008B14CF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</w:p>
        </w:tc>
      </w:tr>
      <w:tr w:rsidR="008B14CF" w:rsidRPr="00AB30BD" w:rsidTr="00996851">
        <w:tc>
          <w:tcPr>
            <w:tcW w:w="10199" w:type="dxa"/>
            <w:gridSpan w:val="5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AB30BD">
              <w:rPr>
                <w:sz w:val="32"/>
                <w:szCs w:val="32"/>
              </w:rPr>
              <w:t>четверг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 xml:space="preserve">Познание </w:t>
            </w:r>
            <w:r w:rsidRPr="00AB30BD">
              <w:rPr>
                <w:b/>
              </w:rPr>
              <w:t xml:space="preserve"> </w:t>
            </w:r>
            <w:r w:rsidRPr="00AB30BD">
              <w:rPr>
                <w:sz w:val="22"/>
                <w:szCs w:val="22"/>
              </w:rPr>
              <w:t>(</w:t>
            </w:r>
            <w:r w:rsidRPr="00AB30BD">
              <w:rPr>
                <w:b/>
                <w:i/>
              </w:rPr>
              <w:t>ФЭМП</w:t>
            </w:r>
            <w:r w:rsidRPr="00AB30BD"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vMerge w:val="restart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b/>
                <w:i/>
              </w:rPr>
              <w:t>Кружковая работа</w:t>
            </w:r>
          </w:p>
        </w:tc>
        <w:tc>
          <w:tcPr>
            <w:tcW w:w="236" w:type="dxa"/>
            <w:vMerge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b/>
                <w:i/>
              </w:rPr>
            </w:pPr>
            <w:r w:rsidRPr="00AB30BD">
              <w:rPr>
                <w:b/>
                <w:i/>
              </w:rPr>
              <w:t>Физическая культура</w:t>
            </w: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10.25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</w:t>
            </w:r>
            <w:r w:rsidRPr="00AB30BD">
              <w:rPr>
                <w:sz w:val="32"/>
                <w:szCs w:val="32"/>
              </w:rPr>
              <w:t>5</w:t>
            </w:r>
          </w:p>
        </w:tc>
      </w:tr>
      <w:tr w:rsidR="008B14CF" w:rsidRPr="00AB30BD" w:rsidTr="00996851">
        <w:tc>
          <w:tcPr>
            <w:tcW w:w="10199" w:type="dxa"/>
            <w:gridSpan w:val="5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 xml:space="preserve">                                               </w:t>
            </w:r>
            <w:r>
              <w:rPr>
                <w:sz w:val="32"/>
                <w:szCs w:val="32"/>
              </w:rPr>
              <w:t xml:space="preserve">      </w:t>
            </w:r>
            <w:r w:rsidRPr="00AB30BD">
              <w:rPr>
                <w:sz w:val="32"/>
                <w:szCs w:val="32"/>
              </w:rPr>
              <w:t>пятница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1.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 w:rsidRPr="00AB30BD">
              <w:rPr>
                <w:b/>
                <w:i/>
              </w:rPr>
              <w:t>Коммуникация. Развитие связной речи</w:t>
            </w: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</w:t>
            </w:r>
            <w:r w:rsidRPr="00AB30BD">
              <w:rPr>
                <w:sz w:val="32"/>
                <w:szCs w:val="32"/>
              </w:rPr>
              <w:t>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2.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</w:t>
            </w:r>
          </w:p>
        </w:tc>
      </w:tr>
      <w:tr w:rsidR="008B14CF" w:rsidRPr="00AB30BD" w:rsidTr="00996851">
        <w:tc>
          <w:tcPr>
            <w:tcW w:w="768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 w:rsidRPr="00AB30BD">
              <w:rPr>
                <w:sz w:val="32"/>
                <w:szCs w:val="32"/>
              </w:rPr>
              <w:t>3.</w:t>
            </w:r>
          </w:p>
        </w:tc>
        <w:tc>
          <w:tcPr>
            <w:tcW w:w="3358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b/>
                <w:i/>
              </w:rPr>
            </w:pPr>
            <w:r>
              <w:rPr>
                <w:b/>
                <w:i/>
              </w:rPr>
              <w:t>Кружковая работа</w:t>
            </w:r>
          </w:p>
        </w:tc>
        <w:tc>
          <w:tcPr>
            <w:tcW w:w="236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53" w:type="dxa"/>
          </w:tcPr>
          <w:p w:rsidR="008B14CF" w:rsidRPr="00AB30BD" w:rsidRDefault="008B14CF" w:rsidP="00996851">
            <w:pPr>
              <w:tabs>
                <w:tab w:val="left" w:pos="112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</w:t>
            </w:r>
            <w:r w:rsidRPr="00AB30BD">
              <w:rPr>
                <w:sz w:val="32"/>
                <w:szCs w:val="32"/>
              </w:rPr>
              <w:t>0</w:t>
            </w:r>
          </w:p>
        </w:tc>
        <w:tc>
          <w:tcPr>
            <w:tcW w:w="2784" w:type="dxa"/>
          </w:tcPr>
          <w:p w:rsidR="008B14CF" w:rsidRPr="00AB30BD" w:rsidRDefault="008B14CF" w:rsidP="00996851">
            <w:pPr>
              <w:tabs>
                <w:tab w:val="left" w:pos="11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AB30BD">
              <w:rPr>
                <w:sz w:val="32"/>
                <w:szCs w:val="32"/>
              </w:rPr>
              <w:t>.00</w:t>
            </w:r>
          </w:p>
        </w:tc>
      </w:tr>
    </w:tbl>
    <w:p w:rsidR="00996851" w:rsidRDefault="00996851" w:rsidP="00996851">
      <w:pPr>
        <w:tabs>
          <w:tab w:val="left" w:pos="210"/>
          <w:tab w:val="left" w:pos="1125"/>
          <w:tab w:val="center" w:pos="7285"/>
        </w:tabs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16B6B">
        <w:rPr>
          <w:rFonts w:ascii="Times New Roman" w:hAnsi="Times New Roman" w:cs="Times New Roman"/>
          <w:b/>
          <w:sz w:val="36"/>
          <w:szCs w:val="36"/>
        </w:rPr>
        <w:t>МБОУ СОШ дошкольные группы ж.д.ст. БАМ</w:t>
      </w:r>
    </w:p>
    <w:p w:rsidR="00996851" w:rsidRDefault="00A11060" w:rsidP="00996851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</w:t>
      </w:r>
      <w:r w:rsidR="003205DD">
        <w:rPr>
          <w:rFonts w:ascii="Times New Roman" w:hAnsi="Times New Roman"/>
          <w:b/>
          <w:color w:val="333333"/>
          <w:sz w:val="28"/>
          <w:szCs w:val="28"/>
        </w:rPr>
        <w:t xml:space="preserve">  </w:t>
      </w:r>
      <w:r w:rsidR="00B35EFF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  </w:t>
      </w:r>
      <w:r w:rsidR="003205DD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996851" w:rsidRPr="00AB30BD">
        <w:rPr>
          <w:rFonts w:ascii="Times New Roman" w:hAnsi="Times New Roman" w:cs="Times New Roman"/>
          <w:b/>
          <w:sz w:val="36"/>
          <w:szCs w:val="36"/>
        </w:rPr>
        <w:t>Подготовительная группа</w:t>
      </w:r>
    </w:p>
    <w:p w:rsidR="000F41F9" w:rsidRDefault="000F41F9" w:rsidP="0067109D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996851" w:rsidRDefault="00996851" w:rsidP="0067109D">
      <w:pPr>
        <w:rPr>
          <w:rFonts w:ascii="Times New Roman" w:hAnsi="Times New Roman" w:cs="Times New Roman"/>
          <w:b/>
          <w:sz w:val="28"/>
          <w:szCs w:val="28"/>
        </w:rPr>
      </w:pPr>
    </w:p>
    <w:p w:rsidR="00996851" w:rsidRDefault="00996851" w:rsidP="0067109D">
      <w:pPr>
        <w:rPr>
          <w:rFonts w:ascii="Times New Roman" w:hAnsi="Times New Roman" w:cs="Times New Roman"/>
          <w:b/>
          <w:sz w:val="28"/>
          <w:szCs w:val="28"/>
        </w:rPr>
      </w:pPr>
    </w:p>
    <w:p w:rsidR="00996851" w:rsidRDefault="00996851" w:rsidP="0067109D">
      <w:pPr>
        <w:rPr>
          <w:rFonts w:ascii="Times New Roman" w:hAnsi="Times New Roman" w:cs="Times New Roman"/>
          <w:b/>
          <w:sz w:val="28"/>
          <w:szCs w:val="28"/>
        </w:rPr>
      </w:pPr>
    </w:p>
    <w:p w:rsidR="0067109D" w:rsidRDefault="0067109D" w:rsidP="006710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D98">
        <w:rPr>
          <w:rFonts w:ascii="Times New Roman" w:hAnsi="Times New Roman" w:cs="Times New Roman"/>
          <w:b/>
          <w:sz w:val="28"/>
          <w:szCs w:val="28"/>
        </w:rPr>
        <w:t>3 раздел.</w:t>
      </w:r>
      <w:r w:rsidRPr="00864D9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</w:t>
      </w:r>
      <w:r w:rsidRPr="001C7605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учебного плана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333333"/>
          <w:sz w:val="28"/>
          <w:szCs w:val="28"/>
        </w:rPr>
        <w:t>В учебный план включены пять образовательных областей.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детей. </w:t>
      </w:r>
    </w:p>
    <w:p w:rsidR="000F41F9" w:rsidRPr="009A1081" w:rsidRDefault="000F41F9" w:rsidP="000F4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A108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Образовательная область «Социально-коммуникативное развитие» направлено на:</w:t>
      </w:r>
    </w:p>
    <w:p w:rsidR="000F41F9" w:rsidRPr="009A1081" w:rsidRDefault="000F41F9" w:rsidP="000F41F9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0F41F9" w:rsidRPr="009A1081" w:rsidRDefault="000F41F9" w:rsidP="000F41F9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общения и взаимодействия ребёнка со взрослыми и сверстниками;</w:t>
      </w:r>
    </w:p>
    <w:p w:rsidR="000F41F9" w:rsidRPr="009A1081" w:rsidRDefault="000F41F9" w:rsidP="000F41F9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0F41F9" w:rsidRPr="009A1081" w:rsidRDefault="000F41F9" w:rsidP="000F41F9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0F41F9" w:rsidRPr="009A1081" w:rsidRDefault="000F41F9" w:rsidP="000F41F9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позитивных установок к различным видам труда и творчества;</w:t>
      </w:r>
    </w:p>
    <w:p w:rsidR="000F41F9" w:rsidRPr="009A1081" w:rsidRDefault="000F41F9" w:rsidP="000F41F9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безопасного поведения в быту, социуме, природе.</w:t>
      </w:r>
    </w:p>
    <w:p w:rsidR="000F41F9" w:rsidRPr="009A1081" w:rsidRDefault="000F41F9" w:rsidP="000F41F9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 Образовательная область </w:t>
      </w:r>
      <w:r w:rsidRPr="009A1081">
        <w:rPr>
          <w:rFonts w:ascii="Times New Roman" w:eastAsia="Times New Roman" w:hAnsi="Times New Roman" w:cs="Times New Roman"/>
          <w:b/>
          <w:bCs/>
          <w:sz w:val="28"/>
        </w:rPr>
        <w:t>«Познавательное развитие» предполагает:</w:t>
      </w:r>
    </w:p>
    <w:p w:rsidR="000F41F9" w:rsidRPr="009A1081" w:rsidRDefault="000F41F9" w:rsidP="000F41F9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интересов детей, любознательности и познавательной мотивации;</w:t>
      </w:r>
    </w:p>
    <w:p w:rsidR="000F41F9" w:rsidRPr="009A1081" w:rsidRDefault="000F41F9" w:rsidP="000F41F9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действий, становление сознания;</w:t>
      </w:r>
    </w:p>
    <w:p w:rsidR="000F41F9" w:rsidRPr="009A1081" w:rsidRDefault="000F41F9" w:rsidP="000F41F9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 и творческой активности;</w:t>
      </w:r>
    </w:p>
    <w:p w:rsidR="000F41F9" w:rsidRPr="009A1081" w:rsidRDefault="000F41F9" w:rsidP="000F41F9">
      <w:pPr>
        <w:spacing w:after="0" w:line="240" w:lineRule="auto"/>
        <w:ind w:left="72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i/>
          <w:iCs/>
          <w:sz w:val="28"/>
        </w:rPr>
        <w:t>Региональный компонент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 xml:space="preserve"> в этой образовательной области реализуется через обогащение представлений о жителях посёлка, области, истории посёлка, края, их отражении в народном творчестве (мифы, сказки, легенды), используя рассказы о людях, посёлке,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 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неживой природе, животном и 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растительном мире Амурской области, экологической обстановке с использованием рассказов о родной природе, бесед, экскурсий и т.п.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b/>
          <w:bCs/>
          <w:sz w:val="28"/>
        </w:rPr>
        <w:t>3. Образовательная область «Речевое развитие» включает:</w:t>
      </w:r>
    </w:p>
    <w:p w:rsidR="000F41F9" w:rsidRPr="009A1081" w:rsidRDefault="000F41F9" w:rsidP="000F41F9">
      <w:pPr>
        <w:spacing w:after="0" w:line="240" w:lineRule="auto"/>
        <w:ind w:left="66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Владение речью как средством общения и культуры;</w:t>
      </w:r>
    </w:p>
    <w:p w:rsidR="000F41F9" w:rsidRPr="009A1081" w:rsidRDefault="000F41F9" w:rsidP="000F41F9">
      <w:pPr>
        <w:spacing w:after="0" w:line="240" w:lineRule="auto"/>
        <w:ind w:left="66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Обогащение активного словаря;</w:t>
      </w:r>
    </w:p>
    <w:p w:rsidR="000F41F9" w:rsidRPr="009A1081" w:rsidRDefault="000F41F9" w:rsidP="000F41F9">
      <w:pPr>
        <w:spacing w:after="0" w:line="240" w:lineRule="auto"/>
        <w:ind w:left="66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0F41F9" w:rsidRPr="009A1081" w:rsidRDefault="000F41F9" w:rsidP="000F41F9">
      <w:pPr>
        <w:spacing w:after="0" w:line="240" w:lineRule="auto"/>
        <w:ind w:left="66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Развитие речевого творчества;</w:t>
      </w:r>
    </w:p>
    <w:p w:rsidR="000F41F9" w:rsidRPr="009A1081" w:rsidRDefault="000F41F9" w:rsidP="000F41F9">
      <w:pPr>
        <w:spacing w:after="0" w:line="240" w:lineRule="auto"/>
        <w:ind w:left="66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0F41F9" w:rsidRPr="009A1081" w:rsidRDefault="000F41F9" w:rsidP="000F41F9">
      <w:pPr>
        <w:spacing w:after="0" w:line="240" w:lineRule="auto"/>
        <w:ind w:left="66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0F41F9" w:rsidRPr="009A1081" w:rsidRDefault="000F41F9" w:rsidP="000F41F9">
      <w:pPr>
        <w:spacing w:after="0" w:line="240" w:lineRule="auto"/>
        <w:ind w:left="660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предпосылке обучения грамоте.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i/>
          <w:iCs/>
          <w:sz w:val="28"/>
        </w:rPr>
        <w:t>Региональный компонент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 ознакомление с местным фольклором, писателями и поэтами Амурской области, художественными произведениями о посёлке, округе, природе нашего края.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4. Образовательная область </w:t>
      </w:r>
      <w:r w:rsidRPr="009A1081">
        <w:rPr>
          <w:rFonts w:ascii="Times New Roman" w:eastAsia="Times New Roman" w:hAnsi="Times New Roman" w:cs="Times New Roman"/>
          <w:b/>
          <w:bCs/>
          <w:sz w:val="28"/>
        </w:rPr>
        <w:t>«Художественно-эстетическое развитие» предполагает:</w:t>
      </w:r>
    </w:p>
    <w:p w:rsidR="000F41F9" w:rsidRPr="009A1081" w:rsidRDefault="000F41F9" w:rsidP="000F41F9">
      <w:pPr>
        <w:spacing w:after="0" w:line="240" w:lineRule="auto"/>
        <w:ind w:left="585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0F41F9" w:rsidRPr="009A1081" w:rsidRDefault="000F41F9" w:rsidP="000F41F9">
      <w:pPr>
        <w:spacing w:after="0" w:line="240" w:lineRule="auto"/>
        <w:ind w:left="585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0F41F9" w:rsidRPr="009A1081" w:rsidRDefault="000F41F9" w:rsidP="000F41F9">
      <w:pPr>
        <w:spacing w:after="0" w:line="240" w:lineRule="auto"/>
        <w:ind w:left="585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0F41F9" w:rsidRPr="009A1081" w:rsidRDefault="000F41F9" w:rsidP="000F41F9">
      <w:pPr>
        <w:spacing w:after="0" w:line="240" w:lineRule="auto"/>
        <w:ind w:left="585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0F41F9" w:rsidRPr="009A1081" w:rsidRDefault="000F41F9" w:rsidP="000F41F9">
      <w:pPr>
        <w:spacing w:after="0" w:line="240" w:lineRule="auto"/>
        <w:ind w:left="585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0F41F9" w:rsidRPr="009A1081" w:rsidRDefault="000F41F9" w:rsidP="000F41F9">
      <w:pPr>
        <w:spacing w:after="0" w:line="240" w:lineRule="auto"/>
        <w:ind w:left="585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i/>
          <w:iCs/>
          <w:sz w:val="28"/>
        </w:rPr>
        <w:t>Региональный компонент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обучение игре на русских народных музыкальных инструментах: трещотках, погремушках, треугольниках, ложках; ознакомление с музыкальными произведениями о посёлке, области, народными танцами.Ознакомление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0F41F9" w:rsidRPr="009A1081" w:rsidRDefault="000F41F9" w:rsidP="000F41F9">
      <w:pPr>
        <w:spacing w:after="0" w:line="240" w:lineRule="auto"/>
        <w:ind w:left="-20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b/>
          <w:bCs/>
          <w:sz w:val="28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 w:rsidR="000F41F9" w:rsidRPr="009A1081" w:rsidRDefault="000F41F9" w:rsidP="000F41F9">
      <w:pPr>
        <w:spacing w:after="0" w:line="240" w:lineRule="auto"/>
        <w:ind w:left="513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0F41F9" w:rsidRPr="009A1081" w:rsidRDefault="000F41F9" w:rsidP="000F41F9">
      <w:pPr>
        <w:spacing w:after="0" w:line="240" w:lineRule="auto"/>
        <w:ind w:left="513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0F41F9" w:rsidRPr="009A1081" w:rsidRDefault="000F41F9" w:rsidP="000F41F9">
      <w:pPr>
        <w:spacing w:after="0" w:line="240" w:lineRule="auto"/>
        <w:ind w:left="513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Становление целенаправленности и саморегуляции в двигательной сфере;</w:t>
      </w:r>
    </w:p>
    <w:p w:rsidR="000F41F9" w:rsidRPr="009A1081" w:rsidRDefault="000F41F9" w:rsidP="000F41F9">
      <w:pPr>
        <w:spacing w:after="0" w:line="240" w:lineRule="auto"/>
        <w:ind w:left="513" w:right="-2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Wingdings" w:eastAsia="Times New Roman" w:hAnsi="Wingdings" w:cs="Times New Roman"/>
          <w:sz w:val="28"/>
          <w:szCs w:val="28"/>
        </w:rPr>
        <w:t>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i/>
          <w:iCs/>
          <w:sz w:val="28"/>
        </w:rPr>
        <w:lastRenderedPageBreak/>
        <w:t>Региональный компонент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ознакомление детей с видами спорта, популярными в посёлке, области, спортивными традициями и праздниками.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sz w:val="28"/>
          <w:szCs w:val="28"/>
        </w:rPr>
        <w:t>     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Объём недельной учебной нагрузки для изучения каждой образовательной области представлен в </w:t>
      </w:r>
      <w:r w:rsidRPr="009A1081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приложении №3</w:t>
      </w:r>
      <w:r w:rsidRPr="009A10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b/>
          <w:bCs/>
          <w:i/>
          <w:iCs/>
          <w:sz w:val="28"/>
        </w:rPr>
        <w:t>Инвариантная часть</w:t>
      </w:r>
      <w:r w:rsidRPr="009A1081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 соответствует предельно допустимой нагрузке и требованиям государственного стандарта.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b/>
          <w:bCs/>
          <w:sz w:val="28"/>
        </w:rPr>
        <w:t xml:space="preserve">Максимально допустимый объем недельной учебной нагрузки на воспитанника ДОУ соответствует требованиям СанПиН </w:t>
      </w:r>
      <w:r w:rsidR="002E1C94">
        <w:rPr>
          <w:rFonts w:ascii="Times New Roman" w:eastAsia="Times New Roman" w:hAnsi="Times New Roman" w:cs="Times New Roman"/>
          <w:i/>
          <w:iCs/>
          <w:sz w:val="28"/>
        </w:rPr>
        <w:t>.</w:t>
      </w:r>
    </w:p>
    <w:p w:rsidR="000F41F9" w:rsidRPr="009A1081" w:rsidRDefault="000F41F9" w:rsidP="000F41F9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081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0F41F9" w:rsidRDefault="000F41F9" w:rsidP="000F41F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081">
        <w:rPr>
          <w:rFonts w:ascii="Times New Roman" w:eastAsia="Times New Roman" w:hAnsi="Times New Roman" w:cs="Times New Roman"/>
          <w:color w:val="333333"/>
          <w:sz w:val="28"/>
          <w:szCs w:val="28"/>
        </w:rPr>
        <w:t>Непосредственно образовательная деятельность по физическому развитию детей в возрасте от 3 до 7 лет организуется 3 раза в неделю. Один раз в неделю для детей 5-7 лет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67109D" w:rsidRPr="00BB73C2" w:rsidRDefault="0067109D" w:rsidP="0067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0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распределяет учебное время, используемое для усвоения ребенком-дошкольником необходимых представлений, умений и навыков в процессе обучения и воспитания, выполнение программ в процессе непосредственно образовательной деятельности по основным направлениям (инвариантная часть) и образовательной </w:t>
      </w:r>
    </w:p>
    <w:p w:rsidR="0067109D" w:rsidRPr="00BB73C2" w:rsidRDefault="0067109D" w:rsidP="0067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05">
        <w:rPr>
          <w:rFonts w:ascii="Times New Roman" w:eastAsia="Times New Roman" w:hAnsi="Times New Roman" w:cs="Times New Roman"/>
          <w:sz w:val="28"/>
          <w:szCs w:val="28"/>
        </w:rPr>
        <w:t>деятельности по коррекции речевых нарушений и задер</w:t>
      </w:r>
      <w:r w:rsidRPr="00BB73C2">
        <w:rPr>
          <w:rFonts w:ascii="Times New Roman" w:eastAsia="Times New Roman" w:hAnsi="Times New Roman" w:cs="Times New Roman"/>
          <w:sz w:val="28"/>
          <w:szCs w:val="28"/>
        </w:rPr>
        <w:t>жки психического развития детей.</w:t>
      </w:r>
    </w:p>
    <w:p w:rsidR="0067109D" w:rsidRPr="00BB73C2" w:rsidRDefault="0067109D" w:rsidP="0067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09D" w:rsidRDefault="0067109D" w:rsidP="0067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536" w:rsidRPr="00864D98" w:rsidRDefault="00DD1536" w:rsidP="00DD1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205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4D98">
        <w:rPr>
          <w:rFonts w:ascii="Times New Roman" w:eastAsia="Times New Roman" w:hAnsi="Times New Roman" w:cs="Times New Roman"/>
          <w:b/>
          <w:sz w:val="28"/>
          <w:szCs w:val="28"/>
        </w:rPr>
        <w:t>4 раздел. Формы организации образовательного процесса</w:t>
      </w:r>
    </w:p>
    <w:p w:rsidR="00DD1536" w:rsidRDefault="00DD1536" w:rsidP="00DD15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1536" w:rsidRDefault="00DD1536" w:rsidP="00DD1536">
      <w:pPr>
        <w:rPr>
          <w:rFonts w:ascii="Times New Roman" w:eastAsia="Times New Roman" w:hAnsi="Times New Roman" w:cs="Times New Roman"/>
          <w:sz w:val="28"/>
          <w:szCs w:val="28"/>
        </w:rPr>
      </w:pPr>
      <w:r w:rsidRPr="001C7605">
        <w:rPr>
          <w:rFonts w:ascii="Times New Roman" w:eastAsia="Times New Roman" w:hAnsi="Times New Roman" w:cs="Times New Roman"/>
          <w:sz w:val="28"/>
          <w:szCs w:val="28"/>
        </w:rPr>
        <w:t xml:space="preserve">Формами организации непосредственно-образовательной деятельности являются: - для детей с 1 года до 3 лет – подгрупповая; - в дошкольных группах - подгрупповые, фронтальные., индивидуальные. Одной из форм непосредственно-образовательной деятельности является «ИГРА -ЗАНЯТИЕ», которое. ,основывается на осуществляемых воспитателем совместно с детьми деятельности по освоению нескольких образовательных областей 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 Непосредственно-образовательная деятельность </w:t>
      </w:r>
      <w:r w:rsidRPr="001C76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детьми старшего дошкольного возраста осуществляется в первой и во второй половине дня (после дневного сна - не чаще 2-3 раз в неделю). 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Общественно-полезный труд детей старшей и подготовительной групп проводится в форме самообслуживания, элементарного хозяйственно-бытового труда(сервировка столов, помощь в подготовке к занятиям) и труда на природе (уборка участка, лепка построек и т. д .). Его продолжительность не превышает 20 минут в день. </w:t>
      </w:r>
    </w:p>
    <w:tbl>
      <w:tblPr>
        <w:tblStyle w:val="a5"/>
        <w:tblW w:w="0" w:type="auto"/>
        <w:tblLook w:val="04A0"/>
      </w:tblPr>
      <w:tblGrid>
        <w:gridCol w:w="5141"/>
        <w:gridCol w:w="5139"/>
      </w:tblGrid>
      <w:tr w:rsidR="00B80522" w:rsidTr="00B80522">
        <w:tc>
          <w:tcPr>
            <w:tcW w:w="5494" w:type="dxa"/>
          </w:tcPr>
          <w:p w:rsidR="00B80522" w:rsidRPr="00B80522" w:rsidRDefault="00B80522" w:rsidP="00DD1536">
            <w:pPr>
              <w:rPr>
                <w:b/>
                <w:sz w:val="28"/>
                <w:szCs w:val="28"/>
              </w:rPr>
            </w:pPr>
            <w:r w:rsidRPr="00B80522">
              <w:rPr>
                <w:b/>
                <w:sz w:val="28"/>
                <w:szCs w:val="28"/>
              </w:rPr>
              <w:t xml:space="preserve">           Направление развития</w:t>
            </w:r>
          </w:p>
        </w:tc>
        <w:tc>
          <w:tcPr>
            <w:tcW w:w="5495" w:type="dxa"/>
          </w:tcPr>
          <w:p w:rsidR="00B80522" w:rsidRPr="00B80522" w:rsidRDefault="00B80522" w:rsidP="00DD1536">
            <w:pPr>
              <w:rPr>
                <w:b/>
                <w:sz w:val="28"/>
                <w:szCs w:val="28"/>
              </w:rPr>
            </w:pPr>
            <w:r w:rsidRPr="00B80522">
              <w:rPr>
                <w:b/>
                <w:sz w:val="28"/>
                <w:szCs w:val="28"/>
              </w:rPr>
              <w:t xml:space="preserve">              Формы организации</w:t>
            </w:r>
          </w:p>
        </w:tc>
      </w:tr>
      <w:tr w:rsidR="00B80522" w:rsidTr="00B80522">
        <w:tc>
          <w:tcPr>
            <w:tcW w:w="5494" w:type="dxa"/>
          </w:tcPr>
          <w:p w:rsidR="00B80522" w:rsidRDefault="00B80522" w:rsidP="00DD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5495" w:type="dxa"/>
          </w:tcPr>
          <w:p w:rsidR="00B80522" w:rsidRDefault="009522E4" w:rsidP="00DD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беседы</w:t>
            </w:r>
          </w:p>
        </w:tc>
      </w:tr>
      <w:tr w:rsidR="00B80522" w:rsidTr="00B80522">
        <w:tc>
          <w:tcPr>
            <w:tcW w:w="5494" w:type="dxa"/>
          </w:tcPr>
          <w:p w:rsidR="00B80522" w:rsidRDefault="00B80522" w:rsidP="00DD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</w:t>
            </w:r>
          </w:p>
        </w:tc>
        <w:tc>
          <w:tcPr>
            <w:tcW w:w="5495" w:type="dxa"/>
          </w:tcPr>
          <w:p w:rsidR="00B80522" w:rsidRDefault="009522E4" w:rsidP="00DD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игры, драматизация</w:t>
            </w:r>
          </w:p>
        </w:tc>
      </w:tr>
      <w:tr w:rsidR="00B80522" w:rsidTr="00B80522">
        <w:tc>
          <w:tcPr>
            <w:tcW w:w="5494" w:type="dxa"/>
          </w:tcPr>
          <w:p w:rsidR="00B80522" w:rsidRDefault="00B80522" w:rsidP="00DD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5495" w:type="dxa"/>
          </w:tcPr>
          <w:p w:rsidR="00B80522" w:rsidRDefault="009522E4" w:rsidP="00DD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Исследования, опыты, экскурсии, наблюдения</w:t>
            </w:r>
          </w:p>
        </w:tc>
      </w:tr>
      <w:tr w:rsidR="00B80522" w:rsidTr="00B80522">
        <w:tc>
          <w:tcPr>
            <w:tcW w:w="5494" w:type="dxa"/>
          </w:tcPr>
          <w:p w:rsidR="00B80522" w:rsidRDefault="00B80522" w:rsidP="00DD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5495" w:type="dxa"/>
          </w:tcPr>
          <w:p w:rsidR="00B80522" w:rsidRDefault="009522E4" w:rsidP="00DD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Выставки, смотры,конкурсы</w:t>
            </w:r>
          </w:p>
        </w:tc>
      </w:tr>
      <w:tr w:rsidR="00B80522" w:rsidTr="00B80522">
        <w:tc>
          <w:tcPr>
            <w:tcW w:w="5494" w:type="dxa"/>
          </w:tcPr>
          <w:p w:rsidR="00B80522" w:rsidRDefault="00B80522" w:rsidP="00DD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</w:tc>
        <w:tc>
          <w:tcPr>
            <w:tcW w:w="5495" w:type="dxa"/>
          </w:tcPr>
          <w:p w:rsidR="00B80522" w:rsidRDefault="009522E4" w:rsidP="00DD15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соревнования </w:t>
            </w:r>
          </w:p>
        </w:tc>
      </w:tr>
    </w:tbl>
    <w:p w:rsidR="00B80522" w:rsidRDefault="00B80522" w:rsidP="00DD15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109D" w:rsidRDefault="0067109D" w:rsidP="0067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09D" w:rsidRDefault="0067109D" w:rsidP="0067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863" w:rsidRPr="00DD1536" w:rsidRDefault="00864D98" w:rsidP="00DD15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5EF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64D9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раздел. Программно-методическое обеспечение</w:t>
      </w:r>
      <w:r w:rsidRPr="001C760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158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815863" w:rsidRPr="00D87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05"/>
        <w:gridCol w:w="47"/>
        <w:gridCol w:w="7628"/>
      </w:tblGrid>
      <w:tr w:rsidR="00815863" w:rsidTr="003E7158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67">
              <w:rPr>
                <w:rFonts w:ascii="Times New Roman" w:hAnsi="Times New Roman" w:cs="Times New Roman"/>
                <w:b/>
              </w:rPr>
              <w:t> </w:t>
            </w: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67">
              <w:rPr>
                <w:rFonts w:ascii="Times New Roman" w:hAnsi="Times New Roman" w:cs="Times New Roman"/>
                <w:b/>
              </w:rPr>
              <w:t> </w:t>
            </w: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Технологии, методики, пособия</w:t>
            </w:r>
          </w:p>
        </w:tc>
      </w:tr>
      <w:tr w:rsidR="00815863" w:rsidTr="003E7158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815863" w:rsidRDefault="00815863" w:rsidP="0081586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D87C6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«Физическая культура»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7C67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815863" w:rsidTr="003E7158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815863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586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1. Степаненкова Э.Я.  Физическое воспитание в детском саду. Программа и методические рекомендации.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-М.: Мозаика-Синтез,2008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2.Пензулаева Л.И. Физкультурные занятия в детском саду. Вторая младшая группа. Конспекты занятий.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-М.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:Мозаика-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Синтез, 2009.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3.Пензулаева Л.И. Физкультурные занятия в детском саду. Средняя группа. Конспекты занятий.-М.: Мозаика-Синтез, 2009.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 xml:space="preserve">4.Пензулаева Л.И. Физкультурные занятия в детском саду. 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группа. Конспекты занятий.-М.: Мозаика-Синтез, 2009.</w:t>
            </w:r>
          </w:p>
          <w:p w:rsidR="00815863" w:rsidRPr="00D87C67" w:rsidRDefault="00815863" w:rsidP="003E715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5.Пензулаева Л.И. Физкультурные занятия в детском саду. Подготовительная группа. Конспекты занятий.-М.: Мозаика-Синтез,2011.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6.Анисимова Т.Г. Физическое воспитание детей 2-7 лет. Развернутое перспективное планирование.- Волгоград: Учитель, 2010.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.Токаева Т.Э. Мониторинг физического развития детей: диагностический журнал. Вторая младшая группа. – Волгоград: Учитель, 2012.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Токаева Т.Э. Мониторинг физического развития детей: диагностический журнал. Вторая младшая группа.- Волгоград: Учитель, 2012.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.Токаева Т.Э. Мониторинг физического развития детей: диагностический журнал. Средняя группа.- Вогоград: Учитель, 2012.</w:t>
            </w:r>
          </w:p>
        </w:tc>
      </w:tr>
      <w:tr w:rsidR="00815863" w:rsidRPr="00D87C67" w:rsidTr="003E7158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81586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«Здоровье»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815863" w:rsidRPr="00D87C67" w:rsidTr="003E7158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87C67">
              <w:rPr>
                <w:sz w:val="28"/>
                <w:szCs w:val="28"/>
              </w:rPr>
              <w:t>1.Кузнецова М.А. Система мероприятий по оздоровлению детей в ДОУ: практическое пособие. М.: Айрис-пресс, 2007.</w:t>
            </w:r>
          </w:p>
          <w:p w:rsidR="00815863" w:rsidRPr="00D87C67" w:rsidRDefault="00815863" w:rsidP="003E7158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87C67">
              <w:rPr>
                <w:sz w:val="28"/>
                <w:szCs w:val="28"/>
              </w:rPr>
              <w:t>2.Банникова Л.П. Программа оздоровления детей в дошкольных образовательных учреждениях: Методическое пособие. М.: ТЦ Сфера, 2007.</w:t>
            </w:r>
          </w:p>
        </w:tc>
      </w:tr>
      <w:tr w:rsidR="00815863" w:rsidRPr="00D87C67" w:rsidTr="003E7158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  <w:p w:rsidR="00815863" w:rsidRPr="00D87C67" w:rsidRDefault="00815863" w:rsidP="0081586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«Познание»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</w:tr>
      <w:tr w:rsidR="00815863" w:rsidRPr="00D87C67" w:rsidTr="003E7158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9C6670" w:rsidRDefault="009C6670" w:rsidP="003E7158">
            <w:pPr>
              <w:spacing w:before="100" w:before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66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Познавательное </w:t>
            </w:r>
            <w:r w:rsidR="00815863" w:rsidRPr="009C66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</w:t>
            </w:r>
          </w:p>
          <w:p w:rsidR="00621931" w:rsidRPr="00621931" w:rsidRDefault="00621931" w:rsidP="003E7158">
            <w:pPr>
              <w:spacing w:before="100" w:before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     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1.Арапова-П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искарева Н.А. Формирование элементарных математических представлений в детском саду. Программа и методические рекомендации. -2-е изд., испр. И доп.- М.: Мозаика-Синтез, 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2.Помораева И.А., Позина В.А. Занятия по формированию элементарных математических представлений во второй младшей группе. Планы занятий. -2-е изд., испр.- М.: Мозаика-Синтез, 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3.Помораева И.А., Позина В.А. Занятия по формированию элементарных математических представлений в средней группе детского сада. Планы занятий. – 2-еизд., испр. и доп. – М.: Мозаика-Синтез, 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4.Помораева И.А., Позина В.А. Занятия по формированию элементарных математических представлений в старшей группе детского сада. Планы занятий. – М.: Мозаика-Синтез, 2009.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5.Зайцев В.В. Математика для дошкольников. Учебное пособие для родителей и воспитателей детских садов. Издательство «Братья Гринины» Волгоград,1997.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6.Рихтерман Т.Д. Формирование представлений о времени у детей дошкольного возраста: Кн.для воспитателя детского сада.- 2-е изд., дораб.-М.: просвещение, 1991.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7.Новикова В.П. Математика в детском саду. Старший дошкольный возраст.- М.: Мозаика-Синтез, 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8.Михайлова З.А. игровые занимательные задачи для дошкольников: Кн. Для воспитателя детского сада.- 2-е изд., дораб. – М.: Просвещение, 1990.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Продуктивная (конструкторская деятельность)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1.Куцакова Л.В. Конструирование и ручной труд в детском саду: Пособие для  воспитателя детского сада: Из опыта работы. – М.: просвещение, 1990.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2.Куцакова Л.В. Занятия по конструированию из строительного материала в средней группе детского сада. Конспекты занятий.- М.: Мозаика-Синтез, 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 xml:space="preserve">3.Куцакова Л.В. Занятия по конструированию из 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строительного материала в старшей группе детского сада. Конспекты занятий. – М.: Мозаика-Синтез, 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4.Куцакова Л.В. занятия по конструированию из строительного материала  в подготовительной к школе группе детского сада. Конспекты занятий. – М.: Мозаика-Синтез, 2007.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1.Дыбина О.В. Ребенок и окружающий мир. Программа и методические рекомендации.- М.: Мозаика-Синтез, 2006.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2.Дыбина О.В. Занятия по ознакомлению с окружающим миром во второй младшей группе детского сада. Конспекты занятий.- М.: Мозаика-Синтез, 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3.Дыбина О.В. Занятия по ознакомлению с окружающим миром в средней группе детского сада. Конспекты занятий. – М.: Мозаика-Синтез, 2010.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4.Дыбина О.В. Занятия по ознакомлению с окружающим миром в старшей группе детского сада. Конспекты занятий.- М.: Мозаика-Синтез, 2011.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5.Дыбина О.В. Что было до…: Игры-путешествия в прошлое предметов. – М.: ТЦ Сфера, 2011.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6.Дыбина О.В., Рахманова Н.П., Щетинина В.В. Неизведанное рядом: Опыты и эксперименты для дошкольников. –М.: ТЦ Сфера, 2011.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7.Дыбтна О.В. Из чего сделаны предметы: Игры-занятия для дошкольников.- 2-е изд,, испр.-М.: ТЦ Сфера, 2011.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8.Соломенникова О.А. Занятия по формированию элементарных экологических представлений во второй младшей группе детского сада. Конспекты занятий. – М.: Мозаика-Синтез, 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 xml:space="preserve">9.Соломенникова О.А. Занятия по формированию элементарных экологических представлений в средней </w:t>
            </w:r>
            <w:r w:rsidRPr="00D8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детского сада. Конспекты занятий.- М.: Мозаика-Синтез, 2010.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10.Коломина Н.В. Воспитание основ экологической культуры в детском саду: Сценарии занятий.-М.: ТЦ Сфера, 2004.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11.Бондаренко Т.М. Экологические занятия с детьми 6-7 лет: Практическое пособие для воспитателей и методистов ДОУ.-Воронеж: ТЦ «Учитель», 2004.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5863" w:rsidRPr="00D87C67" w:rsidTr="003E7158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 </w:t>
            </w:r>
          </w:p>
          <w:p w:rsidR="009522E4" w:rsidRDefault="009522E4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«Коммуникация»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</w:tr>
      <w:tr w:rsidR="00815863" w:rsidRPr="00D87C67" w:rsidTr="003E7158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Default="009C6670" w:rsidP="003E7158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15863"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  <w:p w:rsidR="00621931" w:rsidRPr="00D87C67" w:rsidRDefault="00621931" w:rsidP="009C667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1.Гербова В.В. Занятия по развитию речи в  первой младшей группе детского сада. Планы занятий.-М.: Мозаика-Синтез, 2007.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2.Гербова В.В. Занятия по развитию речи в средней группе детского сада. Планы занятий.- М.: Мозаика-Синтез, 2009.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3.Гербова В.В. Занятия по развитию речи в старшей группе детского сада. Планы занятий.-М.: Мозаика-Синтез, 2010.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4.Гербова В.В. Занятия по развитию речи в подготовительной к школе группе детского сада. Планы занятий.- М.: Мозаика-Синтез, 2011.</w:t>
            </w:r>
          </w:p>
        </w:tc>
      </w:tr>
      <w:tr w:rsidR="00815863" w:rsidRPr="00D87C67" w:rsidTr="003E7158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«Чтение художественной литературы»</w:t>
            </w:r>
            <w:r w:rsidR="00033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</w:tr>
      <w:tr w:rsidR="00815863" w:rsidRPr="00D87C67" w:rsidTr="003E715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70" w:rsidRDefault="009C6670" w:rsidP="003E7158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863" w:rsidRDefault="00815863" w:rsidP="003E7158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033CE2" w:rsidRPr="00D87C67" w:rsidRDefault="00033CE2" w:rsidP="009C667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1.Гербова В.В. Книга для чтения в детском саду и дома: 5-7 лет: Пособие для воспитателей детского сада и родителей.-М.: Издательство Оникс, 2011.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2.Гербова В.В., Ильчук Н.П. Хрестоматия для дошкольников 4-5 лет.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3.Гербова В.В., Ильчук Н.П. Хрестоматия для дошкольников  2-4 года.</w:t>
            </w:r>
          </w:p>
        </w:tc>
      </w:tr>
      <w:tr w:rsidR="00815863" w:rsidRPr="00D87C67" w:rsidTr="003E7158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 </w:t>
            </w:r>
          </w:p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«Социализация»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</w:tr>
      <w:tr w:rsidR="00815863" w:rsidRPr="00D87C67" w:rsidTr="003E715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Default="00815863" w:rsidP="003E7158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 w:rsidRPr="00033C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C6670" w:rsidRPr="009C66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коммуникативное</w:t>
            </w:r>
            <w:r w:rsidR="009C6670"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033CE2" w:rsidRDefault="00033CE2" w:rsidP="003E7158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CE2" w:rsidRPr="00033CE2" w:rsidRDefault="00033CE2" w:rsidP="009C6670">
            <w:pPr>
              <w:spacing w:before="100" w:before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1.Петрова В.И., Стульник Т.Д. Нравственное воспитание в детском саду. Программа и методические рекомендации. – 2-е изд., испр.и доп.-М.: Мозаика-Синтез, 2006.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2.Микляева Н.В. Социально-нравственное воспитание детей от 2 до 5 лет: Конспекты занятий. –М.: Айрис-пресс, 2009.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3.Петрова В.П., Стульник Т.Д. Этические беседы с детьми 4-7 лет», - М.: Мозаика-Синтез, 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4.Губанова Н.Ф. развитие игровой деятельности. Система работы во второй младшей группе детского сада.-М.: Мозаика-Синтез,2008.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5.Тимофеева Е.А., Сагайдачная Е.А., Кондратьева Н.Л. Подвижные игры: хрестоматия и  рекомендации: Методическое пособие, 2010.</w:t>
            </w:r>
          </w:p>
        </w:tc>
      </w:tr>
      <w:tr w:rsidR="00815863" w:rsidRPr="00D87C67" w:rsidTr="003E7158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«Безопасность»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</w:tr>
      <w:tr w:rsidR="00815863" w:rsidRPr="00D87C67" w:rsidTr="003E715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033CE2" w:rsidRDefault="00815863" w:rsidP="003E7158">
            <w:pPr>
              <w:spacing w:before="100" w:before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 w:rsidR="009C6670" w:rsidRPr="009C66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коммуникативное</w:t>
            </w:r>
          </w:p>
          <w:p w:rsidR="00815863" w:rsidRDefault="009C6670" w:rsidP="003E7158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15863"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азвитие</w:t>
            </w:r>
          </w:p>
          <w:p w:rsidR="00033CE2" w:rsidRPr="00D87C67" w:rsidRDefault="00033CE2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1.Белая К.Ю. Формирование основ безопасности у дошкольников. Пособие для педагогов дошкольных учреждений и родителей.- М.: Мозаика-Синтез, 2012.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2.Оривенко Л.П., Зубкова Г.Л. Дорожная азбука для «дошколят».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3.Программа по воспитанию у дошкольников безопасного поведения на улицах и дорогах «Воспитать пешехода».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815863" w:rsidRPr="00D87C67" w:rsidTr="003E7158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 </w:t>
            </w:r>
          </w:p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«Труд»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</w:tr>
      <w:tr w:rsidR="00815863" w:rsidRPr="00D87C67" w:rsidTr="003E715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Default="00815863" w:rsidP="003E7158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 </w:t>
            </w:r>
            <w:r w:rsidR="009C6670" w:rsidRPr="009C66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коммуникативное</w:t>
            </w:r>
            <w:r w:rsidR="009C6670"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033CE2" w:rsidRDefault="00033CE2" w:rsidP="003E7158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CE2" w:rsidRPr="00D87C67" w:rsidRDefault="00033CE2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1.Буре Р.С. Нравственно-трудовое воспитание детей в детском саду. –М.: Просвещение, 1987.</w:t>
            </w:r>
          </w:p>
          <w:p w:rsidR="00815863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2.Куцакова Л.В. Конструирование и ручной труд в детском саду. Пособие для воспитателей. -М.: Просвещение, 1989.</w:t>
            </w:r>
          </w:p>
          <w:p w:rsidR="004F6323" w:rsidRDefault="004F632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323" w:rsidRDefault="004F632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323" w:rsidRPr="00D87C67" w:rsidRDefault="004F632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863" w:rsidRPr="00D87C67" w:rsidTr="003E7158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«Музыка»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</w:tr>
      <w:tr w:rsidR="00815863" w:rsidRPr="00D87C67" w:rsidTr="003E715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1.Зацепина М.Б. Культурно-досуговая деятельность в детском саду. Программа и методические рекомендации.- М.: Мозаика-Синтез, 2006.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2.Зацепина М.Б., Антонова Т.В. Народные праздники в детском саду. Методическое пособие для педагогов и музыкальных руководителей.-М.: Мозаика-Синтез, 2008.</w:t>
            </w:r>
          </w:p>
        </w:tc>
      </w:tr>
      <w:tr w:rsidR="00815863" w:rsidRPr="00D87C67" w:rsidTr="003E7158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</w:t>
            </w: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«Художественное творчество»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</w:tr>
      <w:tr w:rsidR="00815863" w:rsidRPr="00D87C67" w:rsidTr="003E7158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  <w:r w:rsidRPr="00D87C6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D87C6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1.Комарова Т.С. Детское художественное творчество. Методическое пособие для воспитателей и педагогов.- М.: Мозаика-Синтез, 2006.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2.Халезова Н.Б. Народная пластика и декоративная лепка в детском саду: Пособие для воспитателя.- М.: Просвещение, 1984.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3.Куцакова Л.В. Творим и мастерим. Ручной труд в детском саду и дома. Пособие для педагогов и родителей. Для занятий с детьми 4-7 лет.- М.: Мозаика-Синтез, 2008.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4.Комарова Т.С. Занятия по изобразительной деятельности в младшей группе детского сада. Конспекты занятий. -М.: Мозаика-Синтез, 2009.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5.Комарова Т.С. занятия по изобразительной деятельности в средней группе детского сада. Конспекты занятий.- М.: Мозаика-Синтез, 2009.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>6.Комарова Т.С. Конспекты занятий по изобразительной деятельности в старшей группе детского сада. Конспекты занятий.- М.: Мозаика-Синтез, 2009.</w:t>
            </w:r>
          </w:p>
          <w:p w:rsidR="00815863" w:rsidRPr="00D87C67" w:rsidRDefault="00815863" w:rsidP="003E715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7">
              <w:rPr>
                <w:rFonts w:ascii="Times New Roman" w:hAnsi="Times New Roman" w:cs="Times New Roman"/>
                <w:sz w:val="28"/>
                <w:szCs w:val="28"/>
              </w:rPr>
              <w:t xml:space="preserve">7.Комарова Т.С. Конспекты занятий по изобразительной деятельности в подготовительной к школе группе детского сада. Конспекты занятий.- М.: Мозаика-Синтез, 2009. </w:t>
            </w:r>
          </w:p>
        </w:tc>
      </w:tr>
    </w:tbl>
    <w:p w:rsidR="00DD1536" w:rsidRDefault="00DD1536" w:rsidP="00815BD6">
      <w:pPr>
        <w:rPr>
          <w:rFonts w:ascii="Times New Roman" w:hAnsi="Times New Roman" w:cs="Times New Roman"/>
          <w:b/>
          <w:sz w:val="28"/>
          <w:szCs w:val="28"/>
        </w:rPr>
      </w:pPr>
    </w:p>
    <w:p w:rsidR="00815863" w:rsidRDefault="00815863" w:rsidP="00815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5D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632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205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раздел. Структура образовательного процесса</w:t>
      </w:r>
    </w:p>
    <w:p w:rsidR="003205DD" w:rsidRPr="00727CFD" w:rsidRDefault="00815863" w:rsidP="003205D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="00320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5DD" w:rsidRPr="00727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выполнения образовательной программы ДОУ по направлениям:</w:t>
      </w:r>
    </w:p>
    <w:p w:rsidR="00806994" w:rsidRPr="00806994" w:rsidRDefault="00806994" w:rsidP="00806994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06994">
        <w:rPr>
          <w:rFonts w:ascii="Times New Roman" w:hAnsi="Times New Roman" w:cs="Times New Roman"/>
          <w:sz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806994" w:rsidRPr="00806994" w:rsidRDefault="00806994" w:rsidP="00806994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06994">
        <w:rPr>
          <w:rFonts w:ascii="Times New Roman" w:hAnsi="Times New Roman" w:cs="Times New Roman"/>
          <w:sz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возможных достижений воспитанников на разных возрастных этапах дошкольного детства. </w:t>
      </w:r>
    </w:p>
    <w:p w:rsidR="00033CE2" w:rsidRDefault="00806994" w:rsidP="00806994">
      <w:pPr>
        <w:rPr>
          <w:rFonts w:ascii="Times New Roman" w:eastAsia="Calibri" w:hAnsi="Times New Roman" w:cs="Times New Roman"/>
          <w:sz w:val="28"/>
          <w:lang w:eastAsia="en-US"/>
        </w:rPr>
      </w:pPr>
      <w:r w:rsidRPr="00806994">
        <w:rPr>
          <w:rFonts w:ascii="Times New Roman" w:eastAsia="Calibri" w:hAnsi="Times New Roman" w:cs="Times New Roman"/>
          <w:sz w:val="28"/>
          <w:lang w:eastAsia="en-US"/>
        </w:rPr>
        <w:t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</w:p>
    <w:p w:rsidR="00806994" w:rsidRDefault="00806994" w:rsidP="00806994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806994" w:rsidRDefault="00806994" w:rsidP="00806994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806994" w:rsidRDefault="00806994" w:rsidP="00806994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806994" w:rsidRDefault="00806994" w:rsidP="00806994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806994" w:rsidRPr="00806994" w:rsidRDefault="00806994" w:rsidP="0080699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5863" w:rsidRPr="00815863" w:rsidRDefault="00815863" w:rsidP="00815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  </w:t>
      </w:r>
      <w:r w:rsidRPr="003E2998">
        <w:rPr>
          <w:rFonts w:ascii="Times New Roman" w:hAnsi="Times New Roman" w:cs="Times New Roman"/>
          <w:b/>
          <w:sz w:val="28"/>
          <w:szCs w:val="28"/>
        </w:rPr>
        <w:t>Информация об организации кружковой работы</w: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691B02" w:rsidRPr="00B70D32" w:rsidTr="002C3030">
        <w:trPr>
          <w:cantSplit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02" w:rsidRPr="00B70D32" w:rsidRDefault="00691B02" w:rsidP="002C30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D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</w:tr>
      <w:tr w:rsidR="00691B02" w:rsidRPr="00B70D32" w:rsidTr="002C3030">
        <w:trPr>
          <w:cantSplit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02" w:rsidRPr="00B70D32" w:rsidRDefault="00691B02" w:rsidP="009F10FA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бумага»</w:t>
            </w:r>
            <w:r w:rsidR="009F10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воспитатель Астафьева О.Г.</w:t>
            </w:r>
          </w:p>
        </w:tc>
      </w:tr>
      <w:tr w:rsidR="00691B02" w:rsidRPr="00B70D32" w:rsidTr="002C3030">
        <w:trPr>
          <w:cantSplit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02" w:rsidRPr="00B70D32" w:rsidRDefault="00691B02" w:rsidP="002C3030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 Самоделкин</w:t>
            </w:r>
            <w:r w:rsidRPr="00B70D3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 художественное конструирование)</w:t>
            </w:r>
            <w:r w:rsidR="009F10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воспитатель Шевелева В.В.</w:t>
            </w:r>
          </w:p>
        </w:tc>
      </w:tr>
      <w:tr w:rsidR="00691B02" w:rsidRPr="00B70D32" w:rsidTr="002C3030">
        <w:trPr>
          <w:cantSplit/>
          <w:trHeight w:val="27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02" w:rsidRPr="00B70D32" w:rsidRDefault="00691B02" w:rsidP="002C3030">
            <w:pPr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0D32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в наших руках»</w:t>
            </w:r>
            <w:r w:rsidR="009F1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Почекунина И.Н.</w:t>
            </w:r>
          </w:p>
        </w:tc>
      </w:tr>
    </w:tbl>
    <w:p w:rsidR="00815863" w:rsidRDefault="00815863" w:rsidP="00815B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5863" w:rsidRDefault="00815863" w:rsidP="00815BD6">
      <w:pPr>
        <w:rPr>
          <w:rFonts w:ascii="Times New Roman" w:hAnsi="Times New Roman" w:cs="Times New Roman"/>
          <w:b/>
          <w:sz w:val="28"/>
          <w:szCs w:val="28"/>
        </w:rPr>
      </w:pPr>
    </w:p>
    <w:p w:rsidR="00815863" w:rsidRDefault="00815863" w:rsidP="00815BD6">
      <w:pPr>
        <w:rPr>
          <w:rFonts w:ascii="Times New Roman" w:hAnsi="Times New Roman" w:cs="Times New Roman"/>
          <w:b/>
          <w:sz w:val="28"/>
          <w:szCs w:val="28"/>
        </w:rPr>
      </w:pPr>
    </w:p>
    <w:p w:rsidR="00815863" w:rsidRDefault="00815863" w:rsidP="00815BD6">
      <w:pPr>
        <w:rPr>
          <w:rFonts w:ascii="Times New Roman" w:hAnsi="Times New Roman" w:cs="Times New Roman"/>
          <w:b/>
          <w:sz w:val="28"/>
          <w:szCs w:val="28"/>
        </w:rPr>
      </w:pPr>
    </w:p>
    <w:p w:rsidR="00815863" w:rsidRDefault="00815863" w:rsidP="00815BD6">
      <w:pPr>
        <w:rPr>
          <w:rFonts w:ascii="Times New Roman" w:hAnsi="Times New Roman" w:cs="Times New Roman"/>
          <w:b/>
          <w:sz w:val="28"/>
          <w:szCs w:val="28"/>
        </w:rPr>
      </w:pPr>
    </w:p>
    <w:p w:rsidR="0017068E" w:rsidRDefault="003E763A" w:rsidP="00815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17068E" w:rsidSect="00BB0324">
      <w:footerReference w:type="default" r:id="rId9"/>
      <w:pgSz w:w="11906" w:h="16838" w:code="9"/>
      <w:pgMar w:top="28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CF" w:rsidRDefault="00B233CF" w:rsidP="00AB6A2D">
      <w:pPr>
        <w:spacing w:after="0" w:line="240" w:lineRule="auto"/>
      </w:pPr>
      <w:r>
        <w:separator/>
      </w:r>
    </w:p>
  </w:endnote>
  <w:endnote w:type="continuationSeparator" w:id="1">
    <w:p w:rsidR="00B233CF" w:rsidRDefault="00B233CF" w:rsidP="00AB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4982"/>
    </w:sdtPr>
    <w:sdtContent>
      <w:p w:rsidR="00B35EFF" w:rsidRDefault="00443364">
        <w:pPr>
          <w:pStyle w:val="a9"/>
          <w:jc w:val="center"/>
        </w:pPr>
        <w:r>
          <w:fldChar w:fldCharType="begin"/>
        </w:r>
        <w:r w:rsidR="00691B02">
          <w:instrText xml:space="preserve"> PAGE   \* MERGEFORMAT </w:instrText>
        </w:r>
        <w:r>
          <w:fldChar w:fldCharType="separate"/>
        </w:r>
        <w:r w:rsidR="00F470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5EFF" w:rsidRDefault="00B35E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CF" w:rsidRDefault="00B233CF" w:rsidP="00AB6A2D">
      <w:pPr>
        <w:spacing w:after="0" w:line="240" w:lineRule="auto"/>
      </w:pPr>
      <w:r>
        <w:separator/>
      </w:r>
    </w:p>
  </w:footnote>
  <w:footnote w:type="continuationSeparator" w:id="1">
    <w:p w:rsidR="00B233CF" w:rsidRDefault="00B233CF" w:rsidP="00AB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7CEC"/>
    <w:multiLevelType w:val="multilevel"/>
    <w:tmpl w:val="5E02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AA5"/>
    <w:rsid w:val="00017742"/>
    <w:rsid w:val="00033CE2"/>
    <w:rsid w:val="00095E9D"/>
    <w:rsid w:val="000A0996"/>
    <w:rsid w:val="000B296C"/>
    <w:rsid w:val="000D2D72"/>
    <w:rsid w:val="000D38D9"/>
    <w:rsid w:val="000E7DAB"/>
    <w:rsid w:val="000F41F9"/>
    <w:rsid w:val="000F64CE"/>
    <w:rsid w:val="00116657"/>
    <w:rsid w:val="001210BD"/>
    <w:rsid w:val="00145CFD"/>
    <w:rsid w:val="00153550"/>
    <w:rsid w:val="00154A9A"/>
    <w:rsid w:val="001661B9"/>
    <w:rsid w:val="0017068E"/>
    <w:rsid w:val="001917F7"/>
    <w:rsid w:val="00194577"/>
    <w:rsid w:val="0019603F"/>
    <w:rsid w:val="001A285B"/>
    <w:rsid w:val="001C4438"/>
    <w:rsid w:val="001E2907"/>
    <w:rsid w:val="00206EDA"/>
    <w:rsid w:val="00220536"/>
    <w:rsid w:val="00265187"/>
    <w:rsid w:val="002C3541"/>
    <w:rsid w:val="002E1B33"/>
    <w:rsid w:val="002E1C94"/>
    <w:rsid w:val="003205DD"/>
    <w:rsid w:val="003345AE"/>
    <w:rsid w:val="00346014"/>
    <w:rsid w:val="00356E51"/>
    <w:rsid w:val="00361F3D"/>
    <w:rsid w:val="003969B2"/>
    <w:rsid w:val="003B5C01"/>
    <w:rsid w:val="003E2998"/>
    <w:rsid w:val="003E7158"/>
    <w:rsid w:val="003E763A"/>
    <w:rsid w:val="00415F58"/>
    <w:rsid w:val="004408B0"/>
    <w:rsid w:val="00443364"/>
    <w:rsid w:val="00464431"/>
    <w:rsid w:val="00476D29"/>
    <w:rsid w:val="004A017D"/>
    <w:rsid w:val="004E27F3"/>
    <w:rsid w:val="004F6323"/>
    <w:rsid w:val="00503489"/>
    <w:rsid w:val="005349D8"/>
    <w:rsid w:val="00562626"/>
    <w:rsid w:val="00567565"/>
    <w:rsid w:val="00592E35"/>
    <w:rsid w:val="005B66B9"/>
    <w:rsid w:val="005C39FE"/>
    <w:rsid w:val="00606FE2"/>
    <w:rsid w:val="00621931"/>
    <w:rsid w:val="00624AA5"/>
    <w:rsid w:val="00634F58"/>
    <w:rsid w:val="0067109D"/>
    <w:rsid w:val="00671661"/>
    <w:rsid w:val="00690A21"/>
    <w:rsid w:val="00691B02"/>
    <w:rsid w:val="007466E1"/>
    <w:rsid w:val="00754882"/>
    <w:rsid w:val="007550F2"/>
    <w:rsid w:val="007B36A9"/>
    <w:rsid w:val="007E6C36"/>
    <w:rsid w:val="00806994"/>
    <w:rsid w:val="00813962"/>
    <w:rsid w:val="00815863"/>
    <w:rsid w:val="00815BD6"/>
    <w:rsid w:val="00864D98"/>
    <w:rsid w:val="008A43F9"/>
    <w:rsid w:val="008B14CF"/>
    <w:rsid w:val="008E4B9D"/>
    <w:rsid w:val="00902745"/>
    <w:rsid w:val="0092125B"/>
    <w:rsid w:val="00950616"/>
    <w:rsid w:val="009522E4"/>
    <w:rsid w:val="009658B2"/>
    <w:rsid w:val="00996851"/>
    <w:rsid w:val="009B4B39"/>
    <w:rsid w:val="009C6670"/>
    <w:rsid w:val="009E2E65"/>
    <w:rsid w:val="009E66DB"/>
    <w:rsid w:val="009F10FA"/>
    <w:rsid w:val="00A11060"/>
    <w:rsid w:val="00A11888"/>
    <w:rsid w:val="00A56460"/>
    <w:rsid w:val="00A86C11"/>
    <w:rsid w:val="00AB30BD"/>
    <w:rsid w:val="00AB6A2D"/>
    <w:rsid w:val="00AE1BDA"/>
    <w:rsid w:val="00AF693F"/>
    <w:rsid w:val="00B233CF"/>
    <w:rsid w:val="00B27128"/>
    <w:rsid w:val="00B35846"/>
    <w:rsid w:val="00B35EFF"/>
    <w:rsid w:val="00B36EB5"/>
    <w:rsid w:val="00B61864"/>
    <w:rsid w:val="00B70D32"/>
    <w:rsid w:val="00B80522"/>
    <w:rsid w:val="00B86CD3"/>
    <w:rsid w:val="00BB0324"/>
    <w:rsid w:val="00C05823"/>
    <w:rsid w:val="00C32C61"/>
    <w:rsid w:val="00C5526A"/>
    <w:rsid w:val="00CA2179"/>
    <w:rsid w:val="00CB4D35"/>
    <w:rsid w:val="00CB6BE5"/>
    <w:rsid w:val="00CC2A8E"/>
    <w:rsid w:val="00CD00F0"/>
    <w:rsid w:val="00D3208B"/>
    <w:rsid w:val="00D5509E"/>
    <w:rsid w:val="00D56A57"/>
    <w:rsid w:val="00D702C8"/>
    <w:rsid w:val="00D82017"/>
    <w:rsid w:val="00D93AEA"/>
    <w:rsid w:val="00D978E4"/>
    <w:rsid w:val="00DD0AAE"/>
    <w:rsid w:val="00DD1536"/>
    <w:rsid w:val="00E63CA6"/>
    <w:rsid w:val="00E6466B"/>
    <w:rsid w:val="00E7637E"/>
    <w:rsid w:val="00EC7A9E"/>
    <w:rsid w:val="00EF0C43"/>
    <w:rsid w:val="00F470F0"/>
    <w:rsid w:val="00F84F79"/>
    <w:rsid w:val="00F86A5B"/>
    <w:rsid w:val="00FD7971"/>
    <w:rsid w:val="00FE6952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E2"/>
  </w:style>
  <w:style w:type="paragraph" w:styleId="2">
    <w:name w:val="heading 2"/>
    <w:basedOn w:val="a"/>
    <w:next w:val="a"/>
    <w:link w:val="20"/>
    <w:qFormat/>
    <w:rsid w:val="00B70D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624AA5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624AA5"/>
    <w:rPr>
      <w:rFonts w:ascii="Cambria" w:eastAsia="Times New Roman" w:hAnsi="Cambria" w:cs="Times New Roman"/>
      <w:lang w:val="en-US" w:eastAsia="en-US"/>
    </w:rPr>
  </w:style>
  <w:style w:type="character" w:customStyle="1" w:styleId="20">
    <w:name w:val="Заголовок 2 Знак"/>
    <w:basedOn w:val="a0"/>
    <w:link w:val="2"/>
    <w:rsid w:val="00B70D32"/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5">
    <w:name w:val="Table Grid"/>
    <w:basedOn w:val="a1"/>
    <w:rsid w:val="001C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B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6A2D"/>
  </w:style>
  <w:style w:type="paragraph" w:styleId="a9">
    <w:name w:val="footer"/>
    <w:basedOn w:val="a"/>
    <w:link w:val="aa"/>
    <w:uiPriority w:val="99"/>
    <w:unhideWhenUsed/>
    <w:rsid w:val="00AB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A2D"/>
  </w:style>
  <w:style w:type="paragraph" w:styleId="ab">
    <w:name w:val="Normal (Web)"/>
    <w:basedOn w:val="a"/>
    <w:uiPriority w:val="99"/>
    <w:unhideWhenUsed/>
    <w:rsid w:val="00D8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820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4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3604-3316-4D0D-9947-E3FBF620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2015-08-24T04:00:00Z</cp:lastPrinted>
  <dcterms:created xsi:type="dcterms:W3CDTF">2017-01-18T03:28:00Z</dcterms:created>
  <dcterms:modified xsi:type="dcterms:W3CDTF">2017-01-18T03:28:00Z</dcterms:modified>
</cp:coreProperties>
</file>