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F7008E" w:rsidRPr="00F7008E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F7008E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F7008E" w:rsidRDefault="003B6736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</w:t>
      </w:r>
      <w:r w:rsidR="00F7008E">
        <w:rPr>
          <w:rFonts w:ascii="Times New Roman" w:hAnsi="Times New Roman" w:cs="Times New Roman"/>
          <w:b/>
          <w:bCs/>
          <w:sz w:val="28"/>
          <w:szCs w:val="28"/>
        </w:rPr>
        <w:t xml:space="preserve"> ж.д.ст. БАМ </w:t>
      </w:r>
    </w:p>
    <w:p w:rsidR="00F7008E" w:rsidRDefault="00F7008E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08E">
        <w:rPr>
          <w:rFonts w:ascii="Times New Roman" w:hAnsi="Times New Roman" w:cs="Times New Roman"/>
          <w:bCs/>
          <w:sz w:val="28"/>
          <w:szCs w:val="28"/>
        </w:rPr>
        <w:t>У</w:t>
      </w:r>
      <w:r w:rsidR="00DB5721"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08E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08E">
        <w:rPr>
          <w:rFonts w:ascii="Times New Roman" w:hAnsi="Times New Roman" w:cs="Times New Roman"/>
          <w:bCs/>
          <w:sz w:val="28"/>
          <w:szCs w:val="28"/>
        </w:rPr>
        <w:t>М</w:t>
      </w:r>
      <w:r w:rsidR="00F7008E" w:rsidRPr="00F7008E">
        <w:rPr>
          <w:rFonts w:ascii="Times New Roman" w:hAnsi="Times New Roman" w:cs="Times New Roman"/>
          <w:bCs/>
          <w:sz w:val="28"/>
          <w:szCs w:val="28"/>
        </w:rPr>
        <w:t>Б</w:t>
      </w:r>
      <w:r w:rsidRPr="00F7008E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F7008E" w:rsidRPr="00F7008E">
        <w:rPr>
          <w:rFonts w:ascii="Times New Roman" w:hAnsi="Times New Roman" w:cs="Times New Roman"/>
          <w:bCs/>
          <w:sz w:val="28"/>
          <w:szCs w:val="28"/>
        </w:rPr>
        <w:t xml:space="preserve">СОШ ж.д.ст. БАМ 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08E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="00F7008E" w:rsidRPr="00F7008E">
        <w:rPr>
          <w:rFonts w:ascii="Times New Roman" w:hAnsi="Times New Roman" w:cs="Times New Roman"/>
          <w:bCs/>
          <w:sz w:val="28"/>
          <w:szCs w:val="28"/>
        </w:rPr>
        <w:t xml:space="preserve">Н.Г. Фаттахова 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08E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DB5721">
        <w:rPr>
          <w:rFonts w:ascii="Times New Roman" w:hAnsi="Times New Roman" w:cs="Times New Roman"/>
          <w:bCs/>
          <w:sz w:val="28"/>
          <w:szCs w:val="28"/>
          <w:u w:val="single"/>
        </w:rPr>
        <w:t>03</w:t>
      </w:r>
      <w:r w:rsidRPr="00F700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B5721">
        <w:rPr>
          <w:rFonts w:ascii="Times New Roman" w:hAnsi="Times New Roman" w:cs="Times New Roman"/>
          <w:bCs/>
          <w:sz w:val="28"/>
          <w:szCs w:val="28"/>
          <w:u w:val="single"/>
        </w:rPr>
        <w:t>сентября</w:t>
      </w:r>
      <w:r w:rsidRPr="00F7008E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</w:p>
    <w:p w:rsidR="00F7008E" w:rsidRPr="00F7008E" w:rsidRDefault="00F7008E" w:rsidP="00F70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о порядке и основаниях перевода, отчисления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 xml:space="preserve">и восстановления </w:t>
      </w:r>
      <w:proofErr w:type="gramStart"/>
      <w:r w:rsidRPr="00F7008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и основания перевода, отчисления и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обучающихся М</w:t>
      </w:r>
      <w:r w:rsidR="00F7008E">
        <w:rPr>
          <w:rFonts w:ascii="Times New Roman" w:hAnsi="Times New Roman" w:cs="Times New Roman"/>
          <w:sz w:val="28"/>
          <w:szCs w:val="28"/>
        </w:rPr>
        <w:t>Б</w:t>
      </w:r>
      <w:r w:rsidRPr="00F7008E">
        <w:rPr>
          <w:rFonts w:ascii="Times New Roman" w:hAnsi="Times New Roman" w:cs="Times New Roman"/>
          <w:sz w:val="28"/>
          <w:szCs w:val="28"/>
        </w:rPr>
        <w:t xml:space="preserve">ОУ </w:t>
      </w:r>
      <w:r w:rsidR="00F7008E">
        <w:rPr>
          <w:rFonts w:ascii="Times New Roman" w:hAnsi="Times New Roman" w:cs="Times New Roman"/>
          <w:sz w:val="28"/>
          <w:szCs w:val="28"/>
        </w:rPr>
        <w:t>СОШ ж.д.ст. БАМ</w:t>
      </w:r>
      <w:r w:rsidRPr="00F7008E">
        <w:rPr>
          <w:rFonts w:ascii="Times New Roman" w:hAnsi="Times New Roman" w:cs="Times New Roman"/>
          <w:sz w:val="28"/>
          <w:szCs w:val="28"/>
        </w:rPr>
        <w:t>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в целях обеспечения и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конституционных прав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граждан Российской Федерации на образование, гарантии общедоступности и бесплатности основного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общего, среднего общего образования.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1.3 Настоящие Правила разработаны в соответствии с Федеральным Законом от 29.12.2012 № 27</w:t>
      </w:r>
      <w:r w:rsidR="00F7008E">
        <w:rPr>
          <w:rFonts w:ascii="Times New Roman" w:hAnsi="Times New Roman" w:cs="Times New Roman"/>
          <w:sz w:val="28"/>
          <w:szCs w:val="28"/>
        </w:rPr>
        <w:t xml:space="preserve">3 </w:t>
      </w:r>
      <w:r w:rsidRPr="00F7008E">
        <w:rPr>
          <w:rFonts w:ascii="Times New Roman" w:hAnsi="Times New Roman" w:cs="Times New Roman"/>
          <w:sz w:val="28"/>
          <w:szCs w:val="28"/>
        </w:rPr>
        <w:t>-ФЗ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иными федеральными законами и подзаконными актами,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перевода.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2.1 Обучающиеся могут быть переведены в другие общеобразовательные учреждения в следующих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случаях: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 образовательных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программ;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2.2 Перевод обучающегося из одного общеобразовательного учреждения в другое или из одного класса в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другой осуществляется только с письменного согласия родителей (законных представителей)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2.3 Перевод обучающегося из одного общеобразовательного учреждения в другое может осуществляться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в течение всего учебного года при наличии в соответствующем классе свободных мест согласно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для данного учреждения норматива. При переходе в общеобразовательное учреждение,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закрепленное за местом проживания, отказ в приеме по причине отсутствия свободных мест не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2.4 Перевод обучающегося на основании решения суда производится в порядке, установленном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>ри переводе обучающегося из учреждения его родителям (законным представителям) выдаются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документы, которые они обязаны представить в общеобразовательное учреждение: личное дело, табель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успеваемости, медицинская карта (если находится в школе), справка о выбытии ученика. Школа выдает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 xml:space="preserve">документы по личному заявлению родителей (законных </w:t>
      </w:r>
      <w:r w:rsidRPr="00F7008E">
        <w:rPr>
          <w:rFonts w:ascii="Times New Roman" w:hAnsi="Times New Roman" w:cs="Times New Roman"/>
          <w:sz w:val="28"/>
          <w:szCs w:val="28"/>
        </w:rPr>
        <w:lastRenderedPageBreak/>
        <w:t>представителей) и с предоставлением справки о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зачислении ребенка в другое общеобразовательное учреждение.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>ри переводе обучающегося в учреждение прием обучающегося осуществляется с предоставлением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документов: заявления от родителей (законных представителей), личного дела ученика, медицинской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карты (по желанию), документа, подтверждающего образование за предыдущий период обучения;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ведомости текущих отметок и при предъявлении паспорта одного из родителей (законных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2.7 Перевод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основания отчисления и восстановления </w:t>
      </w:r>
      <w:proofErr w:type="gramStart"/>
      <w:r w:rsidRPr="00F7008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700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08E">
        <w:rPr>
          <w:rFonts w:ascii="Times New Roman" w:hAnsi="Times New Roman" w:cs="Times New Roman"/>
          <w:sz w:val="28"/>
          <w:szCs w:val="28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п.3.2 настоящего Положения.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обучающегося, в том числе в случае перевода обучающегося для продолжения освоения образовательной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программы в другую организацию, осуществляющую образовательную деятельность;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>, достигшему возраста пятнадцати лет,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взыскания, а также в случае установления нарушения порядка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приема в школу, повлекшего по вине обучающегося его незаконное зачисление в школу;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несовершеннолетнего обучающегося и школы, в том числе в случае ликвидации школы.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3.3. Досрочное прекращение образовательных отношений по инициативе обучающегося или родителей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не влечет за собой возникновение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 указанного обучающегося перед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школой.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об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 xml:space="preserve">отчислении обучающегося из школы. Если с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несовершеннолетнего обучающегося заключен договор об оказании платных образовательных услуг, при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досрочном прекращении образовательных отношений такой договор расторгается на основании приказа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Права и обязанности обучающегося,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локальными нормативными актами школы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3.5. При досрочном прекращении образовательных отношений школа в трехдневный срок после издания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lastRenderedPageBreak/>
        <w:t xml:space="preserve">приказа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школы, справку об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обучении в соответствии с частью 12 ст.60 Федерального закона № 273-ФЗ «Об образовании в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4. Восстановление в школе.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Восстановление обучающегося в школе, если он досрочно прекратил образовательные отношения по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своей инициативе или инициативе родителей (законных представителей), проводится в соответствии с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Правилами приема обучающихся в школу.</w:t>
      </w:r>
      <w:proofErr w:type="gramEnd"/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 xml:space="preserve">4.2. Порядок и условия </w:t>
      </w:r>
      <w:proofErr w:type="gramStart"/>
      <w:r w:rsidRPr="00F7008E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F7008E">
        <w:rPr>
          <w:rFonts w:ascii="Times New Roman" w:hAnsi="Times New Roman" w:cs="Times New Roman"/>
          <w:sz w:val="28"/>
          <w:szCs w:val="28"/>
        </w:rPr>
        <w:t xml:space="preserve"> в школе обучающегося, отчисленного по инициативе школы,</w:t>
      </w:r>
      <w:r w:rsidR="00F7008E">
        <w:rPr>
          <w:rFonts w:ascii="Times New Roman" w:hAnsi="Times New Roman" w:cs="Times New Roman"/>
          <w:sz w:val="28"/>
          <w:szCs w:val="28"/>
        </w:rPr>
        <w:t xml:space="preserve"> </w:t>
      </w:r>
      <w:r w:rsidRPr="00F7008E">
        <w:rPr>
          <w:rFonts w:ascii="Times New Roman" w:hAnsi="Times New Roman" w:cs="Times New Roman"/>
          <w:sz w:val="28"/>
          <w:szCs w:val="28"/>
        </w:rPr>
        <w:t>определяются локальным нормативным актом школы.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8E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3B6736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5.1. Настоящие Правила вступают в силу с 01.09.2013г.</w:t>
      </w:r>
    </w:p>
    <w:p w:rsidR="00FC6F8F" w:rsidRPr="00F7008E" w:rsidRDefault="003B6736" w:rsidP="00F7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8E">
        <w:rPr>
          <w:rFonts w:ascii="Times New Roman" w:hAnsi="Times New Roman" w:cs="Times New Roman"/>
          <w:sz w:val="28"/>
          <w:szCs w:val="28"/>
        </w:rPr>
        <w:t>5.2 Настоящие Правила вывешиваются для ознакомления на сайт школы и на информационный стенд школы.</w:t>
      </w:r>
    </w:p>
    <w:sectPr w:rsidR="00FC6F8F" w:rsidRPr="00F7008E" w:rsidSect="0054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36"/>
    <w:rsid w:val="003B6736"/>
    <w:rsid w:val="003C5FC4"/>
    <w:rsid w:val="005437AE"/>
    <w:rsid w:val="005E0A9B"/>
    <w:rsid w:val="00751018"/>
    <w:rsid w:val="00764E50"/>
    <w:rsid w:val="00AE06B5"/>
    <w:rsid w:val="00D914BE"/>
    <w:rsid w:val="00DB5721"/>
    <w:rsid w:val="00F7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2014-05-05T09:22:00Z</dcterms:created>
  <dcterms:modified xsi:type="dcterms:W3CDTF">2014-05-07T08:58:00Z</dcterms:modified>
</cp:coreProperties>
</file>