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35" w:rsidRDefault="00E92D96" w:rsidP="00A70503">
      <w:pPr>
        <w:jc w:val="both"/>
        <w:rPr>
          <w:sz w:val="24"/>
          <w:szCs w:val="24"/>
        </w:rPr>
      </w:pPr>
      <w:r w:rsidRPr="00E92D96">
        <w:rPr>
          <w:sz w:val="24"/>
          <w:szCs w:val="24"/>
        </w:rPr>
        <w:object w:dxaOrig="9390" w:dyaOrig="13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654.7pt">
            <v:imagedata r:id="rId6" o:title=""/>
          </v:shape>
        </w:object>
      </w:r>
    </w:p>
    <w:p w:rsidR="000A7135" w:rsidRDefault="000A7135" w:rsidP="00A70503">
      <w:pPr>
        <w:jc w:val="both"/>
        <w:rPr>
          <w:sz w:val="24"/>
          <w:szCs w:val="24"/>
        </w:rPr>
      </w:pPr>
    </w:p>
    <w:p w:rsidR="000A7135" w:rsidRDefault="000A7135" w:rsidP="00A70503">
      <w:pPr>
        <w:jc w:val="both"/>
        <w:rPr>
          <w:sz w:val="24"/>
          <w:szCs w:val="24"/>
        </w:rPr>
      </w:pPr>
    </w:p>
    <w:p w:rsidR="000A7135" w:rsidRDefault="000A7135" w:rsidP="00A70503">
      <w:pPr>
        <w:jc w:val="both"/>
        <w:rPr>
          <w:sz w:val="24"/>
          <w:szCs w:val="24"/>
        </w:rPr>
      </w:pPr>
    </w:p>
    <w:p w:rsidR="00121594" w:rsidRDefault="00121594" w:rsidP="00121594">
      <w:pPr>
        <w:rPr>
          <w:b/>
          <w:sz w:val="28"/>
          <w:szCs w:val="28"/>
        </w:rPr>
      </w:pPr>
    </w:p>
    <w:p w:rsidR="00121594" w:rsidRDefault="00E92D96" w:rsidP="00121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121594">
        <w:rPr>
          <w:b/>
          <w:sz w:val="28"/>
          <w:szCs w:val="28"/>
          <w:lang w:val="en-US"/>
        </w:rPr>
        <w:t>I</w:t>
      </w:r>
      <w:r w:rsidR="00121594">
        <w:rPr>
          <w:b/>
          <w:sz w:val="28"/>
          <w:szCs w:val="28"/>
        </w:rPr>
        <w:t>. ПОЯСНИТЕЛЬНАЯ ЗАПИСКА</w:t>
      </w:r>
    </w:p>
    <w:p w:rsidR="00121594" w:rsidRDefault="00121594" w:rsidP="00121594">
      <w:pPr>
        <w:jc w:val="center"/>
        <w:rPr>
          <w:b/>
          <w:sz w:val="28"/>
          <w:szCs w:val="28"/>
        </w:rPr>
      </w:pPr>
    </w:p>
    <w:p w:rsidR="00121594" w:rsidRDefault="00121594" w:rsidP="00121594">
      <w:pPr>
        <w:shd w:val="clear" w:color="auto" w:fill="FFFFFF"/>
        <w:ind w:left="17" w:right="-3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следующих документов:</w:t>
      </w:r>
    </w:p>
    <w:p w:rsidR="00121594" w:rsidRDefault="00121594" w:rsidP="00121594">
      <w:pPr>
        <w:shd w:val="clear" w:color="auto" w:fill="FFFFFF"/>
        <w:ind w:left="17" w:right="-3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компонента государственного образовательного стандарта ос</w:t>
      </w:r>
      <w:r>
        <w:rPr>
          <w:sz w:val="28"/>
          <w:szCs w:val="28"/>
        </w:rPr>
        <w:softHyphen/>
        <w:t>новного общего образования по обществознанию;</w:t>
      </w:r>
    </w:p>
    <w:p w:rsidR="00121594" w:rsidRDefault="00121594" w:rsidP="00121594">
      <w:pPr>
        <w:shd w:val="clear" w:color="auto" w:fill="FFFFFF"/>
        <w:ind w:left="17" w:right="-3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по обществознанию для основной школы;</w:t>
      </w:r>
    </w:p>
    <w:p w:rsidR="00121594" w:rsidRDefault="00121594" w:rsidP="00121594">
      <w:pPr>
        <w:shd w:val="clear" w:color="auto" w:fill="FFFFFF"/>
        <w:ind w:left="17" w:right="-3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авторской программы</w:t>
      </w:r>
      <w:r>
        <w:rPr>
          <w:bCs/>
          <w:spacing w:val="-1"/>
          <w:sz w:val="28"/>
          <w:szCs w:val="28"/>
        </w:rPr>
        <w:t xml:space="preserve"> по обществознанию к учебнику «Обществознание,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6—9 классы»,</w:t>
      </w:r>
      <w:r>
        <w:rPr>
          <w:sz w:val="28"/>
          <w:szCs w:val="28"/>
        </w:rPr>
        <w:t xml:space="preserve"> авторы: </w:t>
      </w:r>
      <w:r>
        <w:rPr>
          <w:bCs/>
          <w:sz w:val="28"/>
          <w:szCs w:val="28"/>
        </w:rPr>
        <w:t>Л. Н. Боголюбов, Н. И. Городецкая, Л. Ф. Иванова, А. И. Матвеев.</w:t>
      </w:r>
    </w:p>
    <w:p w:rsidR="00121594" w:rsidRDefault="00121594" w:rsidP="00121594">
      <w:pPr>
        <w:shd w:val="clear" w:color="auto" w:fill="FFFFFF"/>
        <w:ind w:left="17" w:right="-3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2014г</w:t>
      </w:r>
    </w:p>
    <w:p w:rsidR="00121594" w:rsidRDefault="00121594" w:rsidP="00121594">
      <w:pPr>
        <w:shd w:val="clear" w:color="auto" w:fill="FFFFFF"/>
        <w:ind w:left="17" w:right="-3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Учебники: </w:t>
      </w:r>
    </w:p>
    <w:p w:rsidR="00121594" w:rsidRDefault="00121594" w:rsidP="00121594">
      <w:pPr>
        <w:numPr>
          <w:ilvl w:val="0"/>
          <w:numId w:val="2"/>
        </w:numPr>
        <w:shd w:val="clear" w:color="auto" w:fill="FFFFFF"/>
        <w:ind w:left="567" w:right="-3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Обществознание. 8 класс: учебник для общеобразовательных учреждений / под редакцией Л.Н. Боголюбова, Городецкой Н.И., Л.Ф. Ивановой. – М.: Просвещение, 2015. Рекомендован Министерством образования и науки РФ к использованию в образовательном процессе в общеобразовательных учреждениях на 2017-2018 учебный год.</w:t>
      </w:r>
    </w:p>
    <w:p w:rsidR="00121594" w:rsidRDefault="00121594" w:rsidP="00121594">
      <w:pPr>
        <w:shd w:val="clear" w:color="auto" w:fill="FFFFFF"/>
        <w:ind w:left="567" w:right="36"/>
        <w:jc w:val="center"/>
        <w:rPr>
          <w:b/>
          <w:sz w:val="28"/>
          <w:szCs w:val="28"/>
        </w:rPr>
      </w:pPr>
    </w:p>
    <w:p w:rsidR="00121594" w:rsidRDefault="00121594" w:rsidP="00121594">
      <w:pPr>
        <w:shd w:val="clear" w:color="auto" w:fill="FFFFFF"/>
        <w:ind w:left="567"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121594" w:rsidRDefault="00121594" w:rsidP="00121594">
      <w:pPr>
        <w:shd w:val="clear" w:color="auto" w:fill="FFFFFF"/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121594" w:rsidRDefault="00121594" w:rsidP="00121594">
      <w:pPr>
        <w:shd w:val="clear" w:color="auto" w:fill="FFFFFF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основного общего образования по общест</w:t>
      </w:r>
      <w:r>
        <w:rPr>
          <w:sz w:val="28"/>
          <w:szCs w:val="28"/>
        </w:rPr>
        <w:softHyphen/>
        <w:t>вознанию представляет собой комплекс знаний, отражаю</w:t>
      </w:r>
      <w:r>
        <w:rPr>
          <w:sz w:val="28"/>
          <w:szCs w:val="28"/>
        </w:rPr>
        <w:softHyphen/>
        <w:t>щих основные объекты изучения: общество и его основ</w:t>
      </w:r>
      <w:r>
        <w:rPr>
          <w:sz w:val="28"/>
          <w:szCs w:val="28"/>
        </w:rPr>
        <w:softHyphen/>
        <w:t>ные сферы, человек в обществе, правовое регулирование общественных отношений. Помимо знаний, важными со</w:t>
      </w:r>
      <w:r>
        <w:rPr>
          <w:sz w:val="28"/>
          <w:szCs w:val="28"/>
        </w:rPr>
        <w:softHyphen/>
        <w:t>держательными компонентами курса являются: социаль</w:t>
      </w:r>
      <w:r>
        <w:rPr>
          <w:sz w:val="28"/>
          <w:szCs w:val="28"/>
        </w:rPr>
        <w:softHyphen/>
        <w:t>ные навыки, умения, совокупность моральных норм и гу</w:t>
      </w:r>
      <w:r>
        <w:rPr>
          <w:sz w:val="28"/>
          <w:szCs w:val="28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>
        <w:rPr>
          <w:sz w:val="28"/>
          <w:szCs w:val="28"/>
        </w:rPr>
        <w:softHyphen/>
        <w:t>том содержания учебного предмета «Обществознание» яв</w:t>
      </w:r>
      <w:r>
        <w:rPr>
          <w:sz w:val="28"/>
          <w:szCs w:val="28"/>
        </w:rPr>
        <w:softHyphen/>
        <w:t>ляется опыт познавательной и практической деятельнос</w:t>
      </w:r>
      <w:r>
        <w:rPr>
          <w:sz w:val="28"/>
          <w:szCs w:val="28"/>
        </w:rPr>
        <w:softHyphen/>
        <w:t>ти, включающий работу с адаптированными источниками социальной информации.</w:t>
      </w:r>
    </w:p>
    <w:p w:rsidR="00121594" w:rsidRDefault="00121594" w:rsidP="00121594">
      <w:pPr>
        <w:shd w:val="clear" w:color="auto" w:fill="FFFFFF"/>
        <w:ind w:right="-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Программа рассчитана на 34 </w:t>
      </w:r>
      <w:proofErr w:type="gramStart"/>
      <w:r>
        <w:rPr>
          <w:bCs/>
          <w:sz w:val="28"/>
          <w:szCs w:val="28"/>
        </w:rPr>
        <w:t>учебных</w:t>
      </w:r>
      <w:proofErr w:type="gramEnd"/>
      <w:r>
        <w:rPr>
          <w:bCs/>
          <w:sz w:val="28"/>
          <w:szCs w:val="28"/>
        </w:rPr>
        <w:t xml:space="preserve"> часа при недельной нагрузке в один час.</w:t>
      </w:r>
    </w:p>
    <w:p w:rsidR="00121594" w:rsidRDefault="00121594" w:rsidP="00121594">
      <w:pPr>
        <w:shd w:val="clear" w:color="auto" w:fill="FFFFFF"/>
        <w:ind w:right="41" w:firstLine="709"/>
        <w:jc w:val="center"/>
        <w:rPr>
          <w:b/>
          <w:bCs/>
          <w:sz w:val="28"/>
          <w:szCs w:val="28"/>
        </w:rPr>
      </w:pPr>
    </w:p>
    <w:p w:rsidR="00121594" w:rsidRDefault="00121594" w:rsidP="00121594">
      <w:pPr>
        <w:shd w:val="clear" w:color="auto" w:fill="FFFFFF"/>
        <w:ind w:right="41" w:firstLine="709"/>
        <w:jc w:val="center"/>
        <w:rPr>
          <w:b/>
          <w:bCs/>
          <w:sz w:val="28"/>
          <w:szCs w:val="28"/>
        </w:rPr>
      </w:pPr>
    </w:p>
    <w:p w:rsidR="00121594" w:rsidRDefault="00121594" w:rsidP="00121594">
      <w:pPr>
        <w:shd w:val="clear" w:color="auto" w:fill="FFFFFF"/>
        <w:ind w:right="41" w:firstLine="709"/>
        <w:jc w:val="center"/>
        <w:rPr>
          <w:b/>
          <w:bCs/>
          <w:sz w:val="28"/>
          <w:szCs w:val="28"/>
        </w:rPr>
      </w:pPr>
    </w:p>
    <w:p w:rsidR="00121594" w:rsidRDefault="00121594" w:rsidP="00121594">
      <w:pPr>
        <w:shd w:val="clear" w:color="auto" w:fill="FFFFFF"/>
        <w:ind w:right="41" w:firstLine="709"/>
        <w:jc w:val="center"/>
        <w:rPr>
          <w:b/>
          <w:bCs/>
          <w:sz w:val="28"/>
          <w:szCs w:val="28"/>
        </w:rPr>
      </w:pPr>
    </w:p>
    <w:p w:rsidR="00121594" w:rsidRDefault="00121594" w:rsidP="00121594">
      <w:pPr>
        <w:shd w:val="clear" w:color="auto" w:fill="FFFFFF"/>
        <w:ind w:right="41" w:firstLine="709"/>
        <w:jc w:val="center"/>
        <w:rPr>
          <w:b/>
          <w:bCs/>
          <w:sz w:val="28"/>
          <w:szCs w:val="28"/>
        </w:rPr>
      </w:pPr>
    </w:p>
    <w:p w:rsidR="00121594" w:rsidRDefault="00121594" w:rsidP="00121594">
      <w:pPr>
        <w:shd w:val="clear" w:color="auto" w:fill="FFFFFF"/>
        <w:ind w:right="41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Изучение обществознания (включая экономику и пра</w:t>
      </w:r>
      <w:r>
        <w:rPr>
          <w:b/>
          <w:bCs/>
          <w:sz w:val="28"/>
          <w:szCs w:val="28"/>
        </w:rPr>
        <w:softHyphen/>
        <w:t>во) в основной школе направлено на достижение следу</w:t>
      </w:r>
      <w:r>
        <w:rPr>
          <w:b/>
          <w:bCs/>
          <w:sz w:val="28"/>
          <w:szCs w:val="28"/>
        </w:rPr>
        <w:softHyphen/>
        <w:t>ющих целей:</w:t>
      </w:r>
    </w:p>
    <w:p w:rsidR="00121594" w:rsidRDefault="00121594" w:rsidP="00121594">
      <w:pPr>
        <w:shd w:val="clear" w:color="auto" w:fill="FFFFFF"/>
        <w:ind w:left="31" w:right="38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• развитие </w:t>
      </w:r>
      <w:r>
        <w:rPr>
          <w:sz w:val="28"/>
          <w:szCs w:val="28"/>
        </w:rPr>
        <w:t>личности в ответственный период социаль</w:t>
      </w:r>
      <w:r>
        <w:rPr>
          <w:sz w:val="28"/>
          <w:szCs w:val="28"/>
        </w:rPr>
        <w:softHyphen/>
        <w:t>ного взросления человека (11 —15 лет), ее познаватель</w:t>
      </w:r>
      <w:r>
        <w:rPr>
          <w:sz w:val="28"/>
          <w:szCs w:val="28"/>
        </w:rPr>
        <w:softHyphen/>
        <w:t>ных интересов, критического мышления в процессе вос</w:t>
      </w:r>
      <w:r>
        <w:rPr>
          <w:sz w:val="28"/>
          <w:szCs w:val="28"/>
        </w:rPr>
        <w:softHyphen/>
        <w:t>приятия социальной (в том числе экономической и пра</w:t>
      </w:r>
      <w:r>
        <w:rPr>
          <w:sz w:val="28"/>
          <w:szCs w:val="28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>
        <w:rPr>
          <w:sz w:val="28"/>
          <w:szCs w:val="28"/>
        </w:rPr>
        <w:softHyphen/>
        <w:t>за мышления, способности к самоопределению и саморе</w:t>
      </w:r>
      <w:r>
        <w:rPr>
          <w:sz w:val="28"/>
          <w:szCs w:val="28"/>
        </w:rPr>
        <w:softHyphen/>
        <w:t>ализации;</w:t>
      </w:r>
    </w:p>
    <w:p w:rsidR="00121594" w:rsidRDefault="00121594" w:rsidP="00121594">
      <w:pPr>
        <w:shd w:val="clear" w:color="auto" w:fill="FFFFFF"/>
        <w:tabs>
          <w:tab w:val="left" w:pos="468"/>
        </w:tabs>
        <w:spacing w:before="2"/>
        <w:ind w:right="1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•воспитание </w:t>
      </w:r>
      <w:r>
        <w:rPr>
          <w:sz w:val="28"/>
          <w:szCs w:val="28"/>
        </w:rPr>
        <w:t>общероссийской идентичности, граждан</w:t>
      </w:r>
      <w:r>
        <w:rPr>
          <w:sz w:val="28"/>
          <w:szCs w:val="28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>
        <w:rPr>
          <w:sz w:val="28"/>
          <w:szCs w:val="28"/>
        </w:rPr>
        <w:softHyphen/>
        <w:t>дерации;</w:t>
      </w:r>
    </w:p>
    <w:p w:rsidR="00121594" w:rsidRDefault="00121594" w:rsidP="00121594">
      <w:pPr>
        <w:numPr>
          <w:ilvl w:val="0"/>
          <w:numId w:val="3"/>
        </w:numPr>
        <w:shd w:val="clear" w:color="auto" w:fill="FFFFFF"/>
        <w:tabs>
          <w:tab w:val="left" w:pos="468"/>
        </w:tabs>
        <w:ind w:left="7" w:right="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>на уровне функциональной грамотности сис</w:t>
      </w:r>
      <w:r>
        <w:rPr>
          <w:sz w:val="28"/>
          <w:szCs w:val="28"/>
        </w:rPr>
        <w:softHyphen/>
        <w:t xml:space="preserve">темы необходимых для социальной адаптации </w:t>
      </w:r>
      <w:r>
        <w:rPr>
          <w:bCs/>
          <w:sz w:val="28"/>
          <w:szCs w:val="28"/>
        </w:rPr>
        <w:t xml:space="preserve">знаний: </w:t>
      </w:r>
      <w:r>
        <w:rPr>
          <w:sz w:val="28"/>
          <w:szCs w:val="28"/>
        </w:rPr>
        <w:t>об обществе; основных социальных ролях; о позитивно оце</w:t>
      </w:r>
      <w:r>
        <w:rPr>
          <w:sz w:val="28"/>
          <w:szCs w:val="28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>
        <w:rPr>
          <w:sz w:val="28"/>
          <w:szCs w:val="28"/>
        </w:rPr>
        <w:softHyphen/>
        <w:t>щественных отношений; механизмах реализации и защи</w:t>
      </w:r>
      <w:r>
        <w:rPr>
          <w:sz w:val="28"/>
          <w:szCs w:val="28"/>
        </w:rPr>
        <w:softHyphen/>
        <w:t>ты прав человека и гражданина;</w:t>
      </w:r>
    </w:p>
    <w:p w:rsidR="00121594" w:rsidRDefault="00121594" w:rsidP="00121594">
      <w:pPr>
        <w:numPr>
          <w:ilvl w:val="0"/>
          <w:numId w:val="3"/>
        </w:numPr>
        <w:shd w:val="clear" w:color="auto" w:fill="FFFFFF"/>
        <w:tabs>
          <w:tab w:val="left" w:pos="468"/>
        </w:tabs>
        <w:ind w:left="7" w:right="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познавательной, коммуникатив</w:t>
      </w:r>
      <w:r>
        <w:rPr>
          <w:sz w:val="28"/>
          <w:szCs w:val="28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121594" w:rsidRDefault="00121594" w:rsidP="00121594">
      <w:pPr>
        <w:numPr>
          <w:ilvl w:val="0"/>
          <w:numId w:val="3"/>
        </w:numPr>
        <w:shd w:val="clear" w:color="auto" w:fill="FFFFFF"/>
        <w:tabs>
          <w:tab w:val="left" w:pos="468"/>
        </w:tabs>
        <w:ind w:left="7" w:right="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формирование опыта </w:t>
      </w:r>
      <w:r>
        <w:rPr>
          <w:sz w:val="28"/>
          <w:szCs w:val="28"/>
        </w:rPr>
        <w:t>применения полученных зна</w:t>
      </w:r>
      <w:r>
        <w:rPr>
          <w:sz w:val="28"/>
          <w:szCs w:val="28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>
        <w:rPr>
          <w:sz w:val="28"/>
          <w:szCs w:val="28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121594" w:rsidRDefault="00121594" w:rsidP="00121594">
      <w:pPr>
        <w:shd w:val="clear" w:color="auto" w:fill="FFFFFF"/>
        <w:ind w:left="5"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Ведущие формы и методы, технологии обучения</w:t>
      </w:r>
    </w:p>
    <w:p w:rsidR="00121594" w:rsidRDefault="00121594" w:rsidP="00121594">
      <w:pPr>
        <w:shd w:val="clear" w:color="auto" w:fill="FFFFFF"/>
        <w:ind w:left="5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обществознания в 8 классе  связано с проблемами социали</w:t>
      </w:r>
      <w:r>
        <w:rPr>
          <w:sz w:val="28"/>
          <w:szCs w:val="28"/>
        </w:rPr>
        <w:softHyphen/>
        <w:t>зации младших подростков. На этом этапе необходимо обеспечить преемственность по отношению к курсу обществознания, изучавшегося в 7 классе.</w:t>
      </w:r>
    </w:p>
    <w:p w:rsidR="00121594" w:rsidRDefault="00121594" w:rsidP="00121594">
      <w:pPr>
        <w:shd w:val="clear" w:color="auto" w:fill="FFFFFF"/>
        <w:ind w:left="5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Открывается курс темой «Личность и общество», в которой рассмат</w:t>
      </w:r>
      <w:r>
        <w:rPr>
          <w:sz w:val="28"/>
          <w:szCs w:val="28"/>
        </w:rPr>
        <w:softHyphen/>
        <w:t xml:space="preserve">риваются понятия личности и общества, а также их взаимодействие. Программа последовательно вводит ученика в курс посредством понятий «индивид», «индивидуальность», «личность» в тематику обществознания. Тема «Сфера духовной жизни человека» включает необходимые азы знаний о морали, религии, образовании и науке. Тема «Экономика» детализирует знания об экономической сфере жизнедеятельности общества. Наконец, раздел «Социальная сфера» открывает перед учащимися проблематику  межнациональных отношений. </w:t>
      </w:r>
    </w:p>
    <w:p w:rsidR="00121594" w:rsidRDefault="00121594" w:rsidP="00121594">
      <w:pPr>
        <w:shd w:val="clear" w:color="auto" w:fill="FFFFFF"/>
        <w:tabs>
          <w:tab w:val="left" w:pos="1824"/>
          <w:tab w:val="left" w:pos="4963"/>
        </w:tabs>
        <w:ind w:left="14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из этапов реализуются межпредметные связи с курсом «История» и другими учебными дисциплинами.</w:t>
      </w:r>
    </w:p>
    <w:p w:rsidR="00121594" w:rsidRDefault="00121594" w:rsidP="00121594">
      <w:pPr>
        <w:shd w:val="clear" w:color="auto" w:fill="FFFFFF"/>
        <w:tabs>
          <w:tab w:val="left" w:pos="1824"/>
          <w:tab w:val="left" w:pos="4963"/>
        </w:tabs>
        <w:ind w:left="14" w:right="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формирования ключевых компетенций</w:t>
      </w:r>
    </w:p>
    <w:p w:rsidR="00121594" w:rsidRDefault="00121594" w:rsidP="00121594">
      <w:pPr>
        <w:shd w:val="clear" w:color="auto" w:fill="FFFFFF"/>
        <w:ind w:left="19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формирование у учащих</w:t>
      </w:r>
      <w:r>
        <w:rPr>
          <w:sz w:val="28"/>
          <w:szCs w:val="28"/>
        </w:rPr>
        <w:softHyphen/>
        <w:t xml:space="preserve">ся общеучебных умений и навыков, универсальных способов </w:t>
      </w:r>
      <w:r>
        <w:rPr>
          <w:sz w:val="28"/>
          <w:szCs w:val="28"/>
        </w:rPr>
        <w:lastRenderedPageBreak/>
        <w:t>деятельности и ключевых компетенций. В этом на</w:t>
      </w:r>
      <w:r>
        <w:rPr>
          <w:sz w:val="28"/>
          <w:szCs w:val="28"/>
        </w:rPr>
        <w:softHyphen/>
        <w:t>правлении приоритетами для учебного предмета «Обществознание» в 8 классе явля</w:t>
      </w:r>
      <w:r>
        <w:rPr>
          <w:sz w:val="28"/>
          <w:szCs w:val="28"/>
        </w:rPr>
        <w:softHyphen/>
        <w:t>ются:</w:t>
      </w:r>
    </w:p>
    <w:p w:rsidR="00121594" w:rsidRDefault="00121594" w:rsidP="00121594">
      <w:pPr>
        <w:numPr>
          <w:ilvl w:val="0"/>
          <w:numId w:val="4"/>
        </w:numPr>
        <w:shd w:val="clear" w:color="auto" w:fill="FFFFFF"/>
        <w:tabs>
          <w:tab w:val="left" w:pos="509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сознательно организовывать свою познава</w:t>
      </w:r>
      <w:r>
        <w:rPr>
          <w:sz w:val="28"/>
          <w:szCs w:val="28"/>
        </w:rPr>
        <w:softHyphen/>
        <w:t>тельную деятельность (от постановки цели до получения и оценки результата);</w:t>
      </w:r>
    </w:p>
    <w:p w:rsidR="00121594" w:rsidRDefault="00121594" w:rsidP="00121594">
      <w:pPr>
        <w:numPr>
          <w:ilvl w:val="0"/>
          <w:numId w:val="4"/>
        </w:numPr>
        <w:shd w:val="clear" w:color="auto" w:fill="FFFFFF"/>
        <w:tabs>
          <w:tab w:val="left" w:pos="509"/>
        </w:tabs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такими видами публичных выступлений, как высказывание, монолог, дискуссия; следование эти</w:t>
      </w:r>
      <w:r>
        <w:rPr>
          <w:sz w:val="28"/>
          <w:szCs w:val="28"/>
        </w:rPr>
        <w:softHyphen/>
        <w:t>ческим нормам и правилам ведения диалога;</w:t>
      </w:r>
    </w:p>
    <w:p w:rsidR="00121594" w:rsidRDefault="00121594" w:rsidP="00121594">
      <w:pPr>
        <w:numPr>
          <w:ilvl w:val="0"/>
          <w:numId w:val="4"/>
        </w:numPr>
        <w:shd w:val="clear" w:color="auto" w:fill="FFFFFF"/>
        <w:tabs>
          <w:tab w:val="left" w:pos="509"/>
        </w:tabs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познавательных и практических зада</w:t>
      </w:r>
      <w:r>
        <w:rPr>
          <w:sz w:val="28"/>
          <w:szCs w:val="28"/>
        </w:rPr>
        <w:softHyphen/>
        <w:t>ний на уроках и в доступной социальной практике, рас</w:t>
      </w:r>
      <w:r>
        <w:rPr>
          <w:sz w:val="28"/>
          <w:szCs w:val="28"/>
        </w:rPr>
        <w:softHyphen/>
        <w:t xml:space="preserve">считанных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21594" w:rsidRDefault="00121594" w:rsidP="00121594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4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несложных реальных связей и зависи</w:t>
      </w:r>
      <w:r>
        <w:rPr>
          <w:sz w:val="28"/>
          <w:szCs w:val="28"/>
        </w:rPr>
        <w:softHyphen/>
        <w:t>мостей;</w:t>
      </w:r>
    </w:p>
    <w:p w:rsidR="00121594" w:rsidRDefault="00121594" w:rsidP="00121594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4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сущностных характеристик изучаемого объекта;</w:t>
      </w:r>
    </w:p>
    <w:p w:rsidR="00121594" w:rsidRDefault="00121594" w:rsidP="00121594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4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верных критериев для сравнения, сопоставле</w:t>
      </w:r>
      <w:r>
        <w:rPr>
          <w:sz w:val="28"/>
          <w:szCs w:val="28"/>
        </w:rPr>
        <w:softHyphen/>
        <w:t>ния, оценки объектов;</w:t>
      </w:r>
    </w:p>
    <w:p w:rsidR="00121594" w:rsidRDefault="00121594" w:rsidP="00121594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4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и извлечение нужной информации по задан</w:t>
      </w:r>
      <w:r>
        <w:rPr>
          <w:sz w:val="28"/>
          <w:szCs w:val="28"/>
        </w:rPr>
        <w:softHyphen/>
        <w:t>ной теме в адаптированных источниках различного типа;</w:t>
      </w:r>
    </w:p>
    <w:p w:rsidR="00121594" w:rsidRDefault="00121594" w:rsidP="00121594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4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изученных положений на конкретных примерах;</w:t>
      </w:r>
    </w:p>
    <w:p w:rsidR="00121594" w:rsidRDefault="00121594" w:rsidP="00121594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</w:t>
      </w:r>
      <w:r>
        <w:rPr>
          <w:sz w:val="28"/>
          <w:szCs w:val="28"/>
        </w:rPr>
        <w:softHyphen/>
        <w:t>ле для корректировки собственного поведения в окружа</w:t>
      </w:r>
      <w:r>
        <w:rPr>
          <w:sz w:val="28"/>
          <w:szCs w:val="28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>
        <w:rPr>
          <w:sz w:val="28"/>
          <w:szCs w:val="28"/>
        </w:rPr>
        <w:softHyphen/>
        <w:t>ний;</w:t>
      </w:r>
    </w:p>
    <w:p w:rsidR="00121594" w:rsidRDefault="00121594" w:rsidP="00121594">
      <w:pPr>
        <w:numPr>
          <w:ilvl w:val="0"/>
          <w:numId w:val="5"/>
        </w:numPr>
        <w:shd w:val="clear" w:color="auto" w:fill="FFFFFF"/>
        <w:tabs>
          <w:tab w:val="left" w:pos="619"/>
        </w:tabs>
        <w:spacing w:before="5"/>
        <w:ind w:left="14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121594" w:rsidRDefault="00121594" w:rsidP="00121594">
      <w:pPr>
        <w:rPr>
          <w:bCs/>
          <w:sz w:val="28"/>
          <w:szCs w:val="28"/>
        </w:rPr>
      </w:pPr>
    </w:p>
    <w:p w:rsidR="00C208C4" w:rsidRDefault="00121594" w:rsidP="00121594">
      <w:p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>
        <w:rPr>
          <w:b/>
          <w:sz w:val="32"/>
          <w:szCs w:val="32"/>
          <w:u w:val="single"/>
        </w:rPr>
        <w:t xml:space="preserve"> </w:t>
      </w:r>
      <w:r w:rsidR="00C208C4">
        <w:rPr>
          <w:b/>
          <w:sz w:val="32"/>
          <w:szCs w:val="32"/>
          <w:u w:val="single"/>
        </w:rPr>
        <w:t>Содержание учебного курса:</w:t>
      </w:r>
    </w:p>
    <w:p w:rsidR="009A3B58" w:rsidRPr="00FC6A6D" w:rsidRDefault="00FC6A6D" w:rsidP="008068BF">
      <w:pPr>
        <w:ind w:firstLine="708"/>
        <w:rPr>
          <w:sz w:val="28"/>
          <w:szCs w:val="28"/>
        </w:rPr>
      </w:pPr>
      <w:r w:rsidRPr="00FC6A6D">
        <w:rPr>
          <w:b/>
          <w:sz w:val="32"/>
          <w:szCs w:val="32"/>
          <w:u w:val="single"/>
        </w:rPr>
        <w:t>Глава 1</w:t>
      </w:r>
      <w:r w:rsidR="009A3B58" w:rsidRPr="00FC6A6D">
        <w:rPr>
          <w:b/>
          <w:sz w:val="32"/>
          <w:szCs w:val="32"/>
          <w:u w:val="single"/>
        </w:rPr>
        <w:t>«Личность и общество»</w:t>
      </w:r>
      <w:r w:rsidR="007F7AE7" w:rsidRPr="007F7AE7">
        <w:rPr>
          <w:b/>
          <w:sz w:val="32"/>
          <w:szCs w:val="32"/>
          <w:u w:val="single"/>
        </w:rPr>
        <w:t xml:space="preserve"> 4 </w:t>
      </w:r>
      <w:r w:rsidR="007F7AE7">
        <w:rPr>
          <w:sz w:val="28"/>
          <w:szCs w:val="28"/>
        </w:rPr>
        <w:t>ч</w:t>
      </w:r>
      <w:r w:rsidR="009A3B58" w:rsidRPr="00FC6A6D">
        <w:rPr>
          <w:sz w:val="28"/>
          <w:szCs w:val="28"/>
        </w:rPr>
        <w:t xml:space="preserve">– </w:t>
      </w:r>
      <w:proofErr w:type="gramStart"/>
      <w:r w:rsidR="009A3B58" w:rsidRPr="00FC6A6D">
        <w:rPr>
          <w:sz w:val="28"/>
          <w:szCs w:val="28"/>
        </w:rPr>
        <w:t>оп</w:t>
      </w:r>
      <w:proofErr w:type="gramEnd"/>
      <w:r w:rsidR="009A3B58" w:rsidRPr="00FC6A6D">
        <w:rPr>
          <w:sz w:val="28"/>
          <w:szCs w:val="28"/>
        </w:rPr>
        <w:t>ирается на представление о человеке как биосоциальном существе, включённом в жизнь природы, малой группы, больших социальных общностей, в экономику, политику, культуру, общество в целом. При этом человек характеризуется и как субъект общественных отношений, специфически проявляющий себя в многообразных взаимосвязях с другими людьми, и как индивидуальность, самостоятельно определяющая свой жизненный путь, постоянно оказывающаяся перед нравственным выбором в различных жизненных ситуациях. 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тех природных и социальных образований, в которые он включён.</w:t>
      </w:r>
    </w:p>
    <w:p w:rsidR="009A3B58" w:rsidRPr="00FC6A6D" w:rsidRDefault="00FC6A6D" w:rsidP="008068BF">
      <w:pPr>
        <w:ind w:firstLine="708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Глава 2</w:t>
      </w:r>
      <w:r w:rsidR="009A3B58" w:rsidRPr="00FC6A6D">
        <w:rPr>
          <w:b/>
          <w:sz w:val="32"/>
          <w:szCs w:val="32"/>
          <w:u w:val="single"/>
        </w:rPr>
        <w:t xml:space="preserve"> «Сфера духовной культуры»</w:t>
      </w:r>
      <w:r w:rsidR="007F7AE7">
        <w:rPr>
          <w:sz w:val="28"/>
          <w:szCs w:val="28"/>
        </w:rPr>
        <w:t xml:space="preserve"> </w:t>
      </w:r>
      <w:r w:rsidR="007F7AE7" w:rsidRPr="007F7AE7">
        <w:rPr>
          <w:b/>
          <w:sz w:val="28"/>
          <w:szCs w:val="28"/>
        </w:rPr>
        <w:t>8 ч</w:t>
      </w:r>
      <w:r w:rsidR="007F7AE7">
        <w:rPr>
          <w:sz w:val="28"/>
          <w:szCs w:val="28"/>
        </w:rPr>
        <w:t xml:space="preserve"> </w:t>
      </w:r>
      <w:r w:rsidR="009A3B58" w:rsidRPr="00FC6A6D">
        <w:rPr>
          <w:sz w:val="28"/>
          <w:szCs w:val="28"/>
        </w:rPr>
        <w:t xml:space="preserve">с опорой на психологию, этику, философскую антропологию раскрываются важные сущностные признаки, отличающие человека от других живых существ. Важно, что изучение возможностей, потребностей, способностей и интересов человека совпадает у учащихся с возрастом, когда каждый ставит перед собой вопросы: кто я? Каков я? Кем я буду? и т. п. Содержание темы позволяет приобщить учащихся к вопросам </w:t>
      </w:r>
      <w:r w:rsidR="009A3B58" w:rsidRPr="00FC6A6D">
        <w:rPr>
          <w:sz w:val="28"/>
          <w:szCs w:val="28"/>
        </w:rPr>
        <w:lastRenderedPageBreak/>
        <w:t>самопознания, самоопределения.</w:t>
      </w:r>
    </w:p>
    <w:p w:rsidR="009A3B58" w:rsidRPr="00FC6A6D" w:rsidRDefault="00FC6A6D" w:rsidP="008068BF">
      <w:pPr>
        <w:ind w:firstLine="708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Глава 3</w:t>
      </w:r>
      <w:r w:rsidR="009A3B58" w:rsidRPr="00FC6A6D">
        <w:rPr>
          <w:b/>
          <w:sz w:val="32"/>
          <w:szCs w:val="32"/>
          <w:u w:val="single"/>
        </w:rPr>
        <w:t xml:space="preserve"> «Экономика»</w:t>
      </w:r>
      <w:r w:rsidR="007F7AE7">
        <w:rPr>
          <w:b/>
          <w:sz w:val="32"/>
          <w:szCs w:val="32"/>
          <w:u w:val="single"/>
        </w:rPr>
        <w:t xml:space="preserve"> 13 ч </w:t>
      </w:r>
      <w:r w:rsidR="009A3B58" w:rsidRPr="00FC6A6D">
        <w:rPr>
          <w:sz w:val="28"/>
          <w:szCs w:val="28"/>
        </w:rPr>
        <w:t xml:space="preserve"> учащиеся знакомятся с одной из основных сфер общественной жизни (экономической), изучают многообразные общественные связи и отношения человека в сфере экономики, получают представление о процессах, происходящих в современном мире в данной сфере. При этом они осознают, что благополучие человека зависит не только от состояния экономики в целом, но и от собственной активности. Целесообразно привлекать текущую информацию, позволяющую раскрывать изучаемые положения на актуальных примерах.</w:t>
      </w:r>
    </w:p>
    <w:p w:rsidR="009A3B58" w:rsidRPr="00FC6A6D" w:rsidRDefault="00FC6A6D" w:rsidP="008068BF">
      <w:pPr>
        <w:ind w:firstLine="708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Глава</w:t>
      </w:r>
      <w:proofErr w:type="gramStart"/>
      <w:r>
        <w:rPr>
          <w:b/>
          <w:i/>
          <w:sz w:val="32"/>
          <w:szCs w:val="32"/>
          <w:u w:val="single"/>
        </w:rPr>
        <w:t>4</w:t>
      </w:r>
      <w:proofErr w:type="gramEnd"/>
      <w:r>
        <w:rPr>
          <w:b/>
          <w:i/>
          <w:sz w:val="32"/>
          <w:szCs w:val="32"/>
          <w:u w:val="single"/>
        </w:rPr>
        <w:t xml:space="preserve">  </w:t>
      </w:r>
      <w:r w:rsidR="009A3B58" w:rsidRPr="00FC6A6D">
        <w:rPr>
          <w:b/>
          <w:i/>
          <w:sz w:val="32"/>
          <w:szCs w:val="32"/>
          <w:u w:val="single"/>
        </w:rPr>
        <w:t>«Социальная сфера»</w:t>
      </w:r>
      <w:r w:rsidR="007F7AE7">
        <w:rPr>
          <w:b/>
          <w:i/>
          <w:sz w:val="32"/>
          <w:szCs w:val="32"/>
          <w:u w:val="single"/>
        </w:rPr>
        <w:t xml:space="preserve"> 5 ч</w:t>
      </w:r>
      <w:r w:rsidR="009A3B58" w:rsidRPr="00FC6A6D">
        <w:rPr>
          <w:sz w:val="28"/>
          <w:szCs w:val="28"/>
        </w:rPr>
        <w:t xml:space="preserve"> посвящена весьма значимым для старших подростков проблемам межличностных отношений, общения. Здесь даётся взгляд на общество сквозь призму представлений различных малых групп, первичных коллективов, в которых реализует свой потенциал каждая личность. Тема не ограничивается семейным кругом, а даёт возможность обсуждать отношения и между сверстниками, и между представителями разных поколений. В данной теме целесообразно идти от житейского опыта школьников, осмысливая его в ходе дискуссий, ролевых игр и других активных форм обучения, которые помогают развивать и обогащать практику учащихся, совершенствовать их компетентность в психологии общения. Большие возможности даёт эта тема и для обсуждения актуальных молодёжных проблем – моды, культуры поведения, выбора собственной линии во взаимодействии с живущими рядом людьми.</w:t>
      </w:r>
    </w:p>
    <w:p w:rsidR="009A3B58" w:rsidRDefault="009A3B58" w:rsidP="008068BF">
      <w:pPr>
        <w:ind w:firstLine="708"/>
        <w:rPr>
          <w:sz w:val="28"/>
          <w:szCs w:val="28"/>
        </w:rPr>
      </w:pPr>
      <w:r w:rsidRPr="00FC6A6D">
        <w:rPr>
          <w:sz w:val="28"/>
          <w:szCs w:val="28"/>
        </w:rPr>
        <w:t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учебных часов, из расчёта 1 час в неделю.</w:t>
      </w:r>
    </w:p>
    <w:p w:rsidR="007F7AE7" w:rsidRPr="007F7AE7" w:rsidRDefault="007F7AE7" w:rsidP="008068BF">
      <w:pPr>
        <w:ind w:firstLine="708"/>
        <w:rPr>
          <w:b/>
          <w:sz w:val="32"/>
          <w:szCs w:val="32"/>
        </w:rPr>
      </w:pPr>
      <w:r w:rsidRPr="007F7AE7">
        <w:rPr>
          <w:b/>
          <w:sz w:val="32"/>
          <w:szCs w:val="32"/>
        </w:rPr>
        <w:t>Итоговое повторение 4 ч.</w:t>
      </w:r>
    </w:p>
    <w:p w:rsidR="009A3B58" w:rsidRPr="00FC6A6D" w:rsidRDefault="009A3B58" w:rsidP="008068BF">
      <w:pPr>
        <w:ind w:firstLine="708"/>
        <w:rPr>
          <w:sz w:val="28"/>
          <w:szCs w:val="28"/>
        </w:rPr>
      </w:pPr>
      <w:r w:rsidRPr="00FC6A6D">
        <w:rPr>
          <w:b/>
          <w:sz w:val="28"/>
          <w:szCs w:val="28"/>
        </w:rPr>
        <w:t>В результате изучения обществознания ученик должен</w:t>
      </w:r>
      <w:r w:rsidRPr="00FC6A6D">
        <w:rPr>
          <w:sz w:val="28"/>
          <w:szCs w:val="28"/>
        </w:rPr>
        <w:t xml:space="preserve">: </w:t>
      </w:r>
      <w:r w:rsidRPr="00FC6A6D">
        <w:rPr>
          <w:b/>
          <w:sz w:val="28"/>
          <w:szCs w:val="28"/>
        </w:rPr>
        <w:t>знать/понимать</w:t>
      </w:r>
      <w:r w:rsidRPr="00FC6A6D">
        <w:rPr>
          <w:sz w:val="28"/>
          <w:szCs w:val="28"/>
        </w:rPr>
        <w:t>: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социальные свойства человека, его взаимодействие с другими людьми;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сущность общества как формы совместной деятельности людей;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характерные черты и признаки основных сфер жизни общества;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уметь: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  описывать основные социальные объекты, выделяя их существенные признаки;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человека как социально-деятельное существо; основные социальные роли;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  сравнивать социальные объекты, суждения об обществе и человеке, выявлять их общие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 xml:space="preserve"> черты и различия;</w:t>
      </w:r>
    </w:p>
    <w:p w:rsidR="009A3B58" w:rsidRPr="00FC6A6D" w:rsidRDefault="009A3B58" w:rsidP="008068BF">
      <w:pPr>
        <w:rPr>
          <w:sz w:val="28"/>
          <w:szCs w:val="28"/>
        </w:rPr>
      </w:pPr>
      <w:proofErr w:type="gramStart"/>
      <w:r w:rsidRPr="00FC6A6D">
        <w:rPr>
          <w:sz w:val="28"/>
          <w:szCs w:val="28"/>
        </w:rPr>
        <w:t>-    объяснять взаимосвязи изученных социальных объектов (включая взаимодействие</w:t>
      </w:r>
      <w:proofErr w:type="gramEnd"/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 xml:space="preserve"> общества и природы, человека и общества, сфер общественной жизни, гражданина и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 xml:space="preserve"> государства);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 приводить примеры социальных объектов определённого типа; социальных отношений;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lastRenderedPageBreak/>
        <w:t xml:space="preserve">ситуаций, регулируемых различными видами социальных норм; деятельности людей </w:t>
      </w:r>
      <w:proofErr w:type="gramStart"/>
      <w:r w:rsidRPr="00FC6A6D">
        <w:rPr>
          <w:sz w:val="28"/>
          <w:szCs w:val="28"/>
        </w:rPr>
        <w:t>в</w:t>
      </w:r>
      <w:proofErr w:type="gramEnd"/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 xml:space="preserve"> различных </w:t>
      </w:r>
      <w:proofErr w:type="gramStart"/>
      <w:r w:rsidRPr="00FC6A6D">
        <w:rPr>
          <w:sz w:val="28"/>
          <w:szCs w:val="28"/>
        </w:rPr>
        <w:t>сферах</w:t>
      </w:r>
      <w:proofErr w:type="gramEnd"/>
      <w:r w:rsidRPr="00FC6A6D">
        <w:rPr>
          <w:sz w:val="28"/>
          <w:szCs w:val="28"/>
        </w:rPr>
        <w:t>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  оценивать поведение людей с точки зрения социальных норм, экономической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 xml:space="preserve"> рациональности; типичные ситуации в различных сферах деятельности человека;</w:t>
      </w:r>
    </w:p>
    <w:p w:rsidR="009A3B58" w:rsidRPr="00FC6A6D" w:rsidRDefault="009A3B58" w:rsidP="008068BF">
      <w:pPr>
        <w:rPr>
          <w:sz w:val="28"/>
          <w:szCs w:val="28"/>
        </w:rPr>
      </w:pPr>
      <w:proofErr w:type="gramStart"/>
      <w:r w:rsidRPr="00FC6A6D">
        <w:rPr>
          <w:sz w:val="28"/>
          <w:szCs w:val="28"/>
        </w:rPr>
        <w:t>-    осуществлять поиск социальной информации по заданной теме, используя различные</w:t>
      </w:r>
      <w:proofErr w:type="gramEnd"/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носители (СМИ, учебный текст и т.д.), различать в социальной информации факты и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мнения;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 xml:space="preserve">-- использовать приобретённые знания и умения в практической деятельности и повседневной жизни </w:t>
      </w:r>
      <w:proofErr w:type="gramStart"/>
      <w:r w:rsidRPr="00FC6A6D">
        <w:rPr>
          <w:sz w:val="28"/>
          <w:szCs w:val="28"/>
        </w:rPr>
        <w:t>для</w:t>
      </w:r>
      <w:proofErr w:type="gramEnd"/>
      <w:r w:rsidRPr="00FC6A6D">
        <w:rPr>
          <w:sz w:val="28"/>
          <w:szCs w:val="28"/>
        </w:rPr>
        <w:t>: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полноценного выполнения типичных для подростка социальных ролей;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общей ориентации в актуальных общественных событиях и процессах;</w:t>
      </w:r>
    </w:p>
    <w:p w:rsidR="009A3B58" w:rsidRPr="00FC6A6D" w:rsidRDefault="009A3B58" w:rsidP="008068BF">
      <w:pPr>
        <w:rPr>
          <w:sz w:val="28"/>
          <w:szCs w:val="28"/>
        </w:rPr>
      </w:pPr>
      <w:r w:rsidRPr="00FC6A6D">
        <w:rPr>
          <w:sz w:val="28"/>
          <w:szCs w:val="28"/>
        </w:rPr>
        <w:t>-  нравственной и правовой оценки конкретных поступков людей.</w:t>
      </w:r>
    </w:p>
    <w:p w:rsidR="009A3B58" w:rsidRPr="00FC6A6D" w:rsidRDefault="009A3B58" w:rsidP="008068BF">
      <w:pPr>
        <w:rPr>
          <w:sz w:val="28"/>
          <w:szCs w:val="28"/>
        </w:rPr>
      </w:pPr>
    </w:p>
    <w:p w:rsidR="00E36416" w:rsidRPr="00FC6A6D" w:rsidRDefault="009A3B58" w:rsidP="008068BF">
      <w:pPr>
        <w:rPr>
          <w:b/>
          <w:sz w:val="28"/>
          <w:szCs w:val="28"/>
        </w:rPr>
      </w:pPr>
      <w:r w:rsidRPr="00FC6A6D">
        <w:rPr>
          <w:sz w:val="28"/>
          <w:szCs w:val="28"/>
        </w:rPr>
        <w:t xml:space="preserve"> </w:t>
      </w:r>
      <w:r w:rsidR="00E36416" w:rsidRPr="00FC6A6D">
        <w:rPr>
          <w:b/>
          <w:sz w:val="28"/>
          <w:szCs w:val="28"/>
        </w:rPr>
        <w:t>Учебно-методическое обеспечение программы</w:t>
      </w:r>
    </w:p>
    <w:p w:rsidR="00E36416" w:rsidRPr="00FC6A6D" w:rsidRDefault="00E36416" w:rsidP="008068BF">
      <w:pPr>
        <w:rPr>
          <w:b/>
          <w:sz w:val="28"/>
          <w:szCs w:val="28"/>
        </w:rPr>
      </w:pP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2713"/>
        <w:gridCol w:w="2165"/>
        <w:gridCol w:w="2165"/>
        <w:gridCol w:w="2713"/>
        <w:gridCol w:w="2549"/>
        <w:gridCol w:w="2458"/>
      </w:tblGrid>
      <w:tr w:rsidR="00E36416" w:rsidRPr="00FC6A6D" w:rsidTr="0000516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6416" w:rsidRPr="00FC6A6D" w:rsidRDefault="00E36416" w:rsidP="008068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6A6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6416" w:rsidRPr="00FC6A6D" w:rsidRDefault="00E36416" w:rsidP="008068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6A6D">
              <w:rPr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6416" w:rsidRPr="00FC6A6D" w:rsidRDefault="00E36416" w:rsidP="008068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6A6D">
              <w:rPr>
                <w:b/>
                <w:sz w:val="28"/>
                <w:szCs w:val="28"/>
              </w:rPr>
              <w:t>учебники и учебные пособия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6416" w:rsidRPr="00FC6A6D" w:rsidRDefault="00E36416" w:rsidP="008068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6A6D">
              <w:rPr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6416" w:rsidRPr="00FC6A6D" w:rsidRDefault="00E36416" w:rsidP="008068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6A6D">
              <w:rPr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6416" w:rsidRPr="00FC6A6D" w:rsidRDefault="00E36416" w:rsidP="008068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6A6D">
              <w:rPr>
                <w:b/>
                <w:sz w:val="28"/>
                <w:szCs w:val="28"/>
              </w:rPr>
              <w:t>наглядные пособия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6416" w:rsidRPr="00FC6A6D" w:rsidRDefault="00E36416" w:rsidP="008068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6A6D">
              <w:rPr>
                <w:b/>
                <w:sz w:val="28"/>
                <w:szCs w:val="28"/>
              </w:rPr>
              <w:t>материалы для контроля</w:t>
            </w:r>
          </w:p>
        </w:tc>
      </w:tr>
      <w:tr w:rsidR="00E36416" w:rsidRPr="00FC6A6D" w:rsidTr="0000516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16" w:rsidRPr="00FC6A6D" w:rsidRDefault="00E36416" w:rsidP="008068BF">
            <w:pPr>
              <w:rPr>
                <w:sz w:val="28"/>
                <w:szCs w:val="28"/>
              </w:rPr>
            </w:pPr>
            <w:r w:rsidRPr="00FC6A6D">
              <w:rPr>
                <w:sz w:val="28"/>
                <w:szCs w:val="28"/>
              </w:rPr>
              <w:t>Обществознание</w:t>
            </w:r>
          </w:p>
          <w:p w:rsidR="00E36416" w:rsidRPr="00FC6A6D" w:rsidRDefault="00E36416" w:rsidP="008068BF">
            <w:pPr>
              <w:rPr>
                <w:sz w:val="28"/>
                <w:szCs w:val="28"/>
              </w:rPr>
            </w:pPr>
            <w:r w:rsidRPr="00FC6A6D">
              <w:rPr>
                <w:sz w:val="28"/>
                <w:szCs w:val="28"/>
              </w:rPr>
              <w:t>Программы  общеобразовательных учреждений.                                  6-11 классы.</w:t>
            </w:r>
          </w:p>
          <w:p w:rsidR="00E36416" w:rsidRPr="00FC6A6D" w:rsidRDefault="00E36416" w:rsidP="00E05F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sz w:val="28"/>
                <w:szCs w:val="28"/>
              </w:rPr>
              <w:t xml:space="preserve"> Боголюбов Л.Н., Городецкая Н.И., Иванова Л.Ф., Матвеева А.И. М.: Просвещение, 201</w:t>
            </w:r>
            <w:r w:rsidR="00E05FAC">
              <w:rPr>
                <w:sz w:val="28"/>
                <w:szCs w:val="28"/>
              </w:rPr>
              <w:t>4</w:t>
            </w:r>
            <w:r w:rsidRPr="00FC6A6D">
              <w:rPr>
                <w:sz w:val="28"/>
                <w:szCs w:val="28"/>
              </w:rPr>
              <w:t>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16" w:rsidRPr="00FC6A6D" w:rsidRDefault="00E36416" w:rsidP="008068BF">
            <w:pPr>
              <w:rPr>
                <w:sz w:val="28"/>
                <w:szCs w:val="28"/>
              </w:rPr>
            </w:pPr>
            <w:r w:rsidRPr="00FC6A6D">
              <w:rPr>
                <w:sz w:val="28"/>
                <w:szCs w:val="28"/>
              </w:rPr>
              <w:t xml:space="preserve">Обществознание. 8 класс: учеб. для общеобразоват. учреждений\ (Л. Н. Боголюбов, Н.И. Городецкая, Л.Ф. Иванова и др.); под  ред. Л. Н. Боголюбова, Н.И. </w:t>
            </w:r>
            <w:r w:rsidRPr="00FC6A6D">
              <w:rPr>
                <w:sz w:val="28"/>
                <w:szCs w:val="28"/>
              </w:rPr>
              <w:lastRenderedPageBreak/>
              <w:t xml:space="preserve">Городецкой; Рос. акад. наук,, Рос. акад. образования, </w:t>
            </w:r>
            <w:proofErr w:type="gramStart"/>
            <w:r w:rsidRPr="00FC6A6D">
              <w:rPr>
                <w:sz w:val="28"/>
                <w:szCs w:val="28"/>
              </w:rPr>
              <w:t>изд</w:t>
            </w:r>
            <w:proofErr w:type="gramEnd"/>
            <w:r w:rsidRPr="00FC6A6D">
              <w:rPr>
                <w:sz w:val="28"/>
                <w:szCs w:val="28"/>
              </w:rPr>
              <w:t xml:space="preserve"> – во «Просвещение». – М.: Просвещение, 201</w:t>
            </w:r>
            <w:r w:rsidR="00E05FAC">
              <w:rPr>
                <w:sz w:val="28"/>
                <w:szCs w:val="28"/>
              </w:rPr>
              <w:t>5г</w:t>
            </w:r>
            <w:r w:rsidRPr="00FC6A6D">
              <w:rPr>
                <w:sz w:val="28"/>
                <w:szCs w:val="28"/>
              </w:rPr>
              <w:t>.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16" w:rsidRPr="00FC6A6D" w:rsidRDefault="00E36416" w:rsidP="008068BF">
            <w:pPr>
              <w:rPr>
                <w:sz w:val="28"/>
                <w:szCs w:val="28"/>
              </w:rPr>
            </w:pPr>
            <w:r w:rsidRPr="00FC6A6D">
              <w:rPr>
                <w:sz w:val="28"/>
                <w:szCs w:val="28"/>
              </w:rPr>
              <w:lastRenderedPageBreak/>
              <w:t xml:space="preserve">Обществознание. Поурочные разработки. 8 класс: пособие для учителей для общеобразоват. учреждений\ (Л. Н. Боголюбов, Н.И. Городецкая, Л.Ф. Иванова и др.); под  ред. </w:t>
            </w:r>
            <w:r w:rsidRPr="00FC6A6D">
              <w:rPr>
                <w:sz w:val="28"/>
                <w:szCs w:val="28"/>
              </w:rPr>
              <w:lastRenderedPageBreak/>
              <w:t xml:space="preserve">Л. Н. Боголюбова; Рос. акад. наук,, Рос. акад. образования, </w:t>
            </w:r>
            <w:proofErr w:type="gramStart"/>
            <w:r w:rsidRPr="00FC6A6D">
              <w:rPr>
                <w:sz w:val="28"/>
                <w:szCs w:val="28"/>
              </w:rPr>
              <w:t>изд</w:t>
            </w:r>
            <w:proofErr w:type="gramEnd"/>
            <w:r w:rsidRPr="00FC6A6D">
              <w:rPr>
                <w:sz w:val="28"/>
                <w:szCs w:val="28"/>
              </w:rPr>
              <w:t xml:space="preserve"> – во «Просвещение». – М.: Просвещение, 2010.</w:t>
            </w:r>
          </w:p>
          <w:p w:rsidR="00E36416" w:rsidRPr="00FC6A6D" w:rsidRDefault="00E36416" w:rsidP="008068BF">
            <w:pPr>
              <w:rPr>
                <w:sz w:val="28"/>
                <w:szCs w:val="28"/>
              </w:rPr>
            </w:pPr>
          </w:p>
          <w:p w:rsidR="00E36416" w:rsidRPr="00FC6A6D" w:rsidRDefault="00E36416" w:rsidP="008068BF">
            <w:pPr>
              <w:rPr>
                <w:sz w:val="28"/>
                <w:szCs w:val="28"/>
              </w:rPr>
            </w:pPr>
          </w:p>
          <w:p w:rsidR="00E36416" w:rsidRPr="00FC6A6D" w:rsidRDefault="00E36416" w:rsidP="008068BF">
            <w:pPr>
              <w:rPr>
                <w:sz w:val="28"/>
                <w:szCs w:val="28"/>
              </w:rPr>
            </w:pP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16" w:rsidRPr="00FC6A6D" w:rsidRDefault="00E36416" w:rsidP="008068BF">
            <w:pPr>
              <w:rPr>
                <w:bCs/>
                <w:sz w:val="28"/>
                <w:szCs w:val="28"/>
              </w:rPr>
            </w:pPr>
            <w:proofErr w:type="gramStart"/>
            <w:r w:rsidRPr="00FC6A6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Дидактический материал </w:t>
            </w:r>
            <w:r w:rsidRPr="00FC6A6D">
              <w:rPr>
                <w:sz w:val="28"/>
                <w:szCs w:val="28"/>
              </w:rPr>
              <w:t xml:space="preserve">по курсу  </w:t>
            </w:r>
            <w:r w:rsidRPr="00FC6A6D">
              <w:rPr>
                <w:bCs/>
                <w:sz w:val="28"/>
                <w:szCs w:val="28"/>
              </w:rPr>
              <w:t>«Обществознание» под ред. Л.Н. Боголюбова), 2008.</w:t>
            </w:r>
            <w:proofErr w:type="gramEnd"/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  Опорные  конспекты. Алгоритмы решения познавательных и проблемных задач. Алгоритм ответа.  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Основные памятки. 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sz w:val="28"/>
                <w:szCs w:val="28"/>
              </w:rPr>
              <w:t xml:space="preserve"> Л.Н. Боголюбов</w:t>
            </w:r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A6D">
              <w:rPr>
                <w:sz w:val="28"/>
                <w:szCs w:val="28"/>
              </w:rPr>
              <w:t xml:space="preserve">Обществознание. 8 </w:t>
            </w:r>
            <w:r w:rsidRPr="00FC6A6D">
              <w:rPr>
                <w:sz w:val="28"/>
                <w:szCs w:val="28"/>
              </w:rPr>
              <w:lastRenderedPageBreak/>
              <w:t xml:space="preserve">класс: рабочая тетрадь для учащихся общеобразовательных учреждений\(О.А. Котова, Т.Е. Лискова), </w:t>
            </w:r>
            <w:proofErr w:type="gramStart"/>
            <w:r w:rsidRPr="00FC6A6D">
              <w:rPr>
                <w:sz w:val="28"/>
                <w:szCs w:val="28"/>
              </w:rPr>
              <w:t>изд</w:t>
            </w:r>
            <w:proofErr w:type="gramEnd"/>
            <w:r w:rsidRPr="00FC6A6D">
              <w:rPr>
                <w:sz w:val="28"/>
                <w:szCs w:val="28"/>
              </w:rPr>
              <w:t xml:space="preserve"> – во «Просвещение». – М.: Просвещение, 2010.</w:t>
            </w:r>
            <w:r w:rsidRPr="00FC6A6D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lastRenderedPageBreak/>
              <w:t>Декларация прав ребёнка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Конвенция о правах ребёнка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Конституция РФ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Нормативно – правовые акты.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Кодексы РФ.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Комментарий к Гражданскому кодексу РФ</w:t>
            </w:r>
            <w:proofErr w:type="gramStart"/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FC6A6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21594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FC6A6D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Комментарий к Уголовному </w:t>
            </w:r>
            <w:r w:rsidRPr="00FC6A6D">
              <w:rPr>
                <w:rFonts w:eastAsia="Calibri"/>
                <w:sz w:val="28"/>
                <w:szCs w:val="28"/>
                <w:lang w:eastAsia="en-US"/>
              </w:rPr>
              <w:lastRenderedPageBreak/>
              <w:t>кодексу РФ.,  20</w:t>
            </w:r>
            <w:r w:rsidR="00121594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FC6A6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Комментарий к Трудовому кодексу РФ</w:t>
            </w:r>
            <w:proofErr w:type="gramStart"/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FC6A6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21594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FC6A6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Комментарий к Административному кодексу РФ</w:t>
            </w:r>
            <w:proofErr w:type="gramStart"/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FC6A6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21594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FC6A6D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Комментарий к Семейному кодексу РФ., 20</w:t>
            </w:r>
            <w:r w:rsidR="00121594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proofErr w:type="gramStart"/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lastRenderedPageBreak/>
              <w:t>Тестовые задания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>Терминологические (понятийные и словарные)  диктанты.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Составление блок – схем, сравнительных таблиц, понятийных таблиц. 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Карточки. Лабораторные работы. </w:t>
            </w:r>
            <w:r w:rsidRPr="00FC6A6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Сочинения. </w:t>
            </w:r>
          </w:p>
          <w:p w:rsidR="00E36416" w:rsidRPr="00FC6A6D" w:rsidRDefault="00E36416" w:rsidP="0080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6A6D">
              <w:rPr>
                <w:rFonts w:eastAsia="Calibri"/>
                <w:sz w:val="28"/>
                <w:szCs w:val="28"/>
                <w:lang w:eastAsia="en-US"/>
              </w:rPr>
              <w:t xml:space="preserve">Работа со СМИ и культурным (духовным) наследием человечества. </w:t>
            </w:r>
          </w:p>
        </w:tc>
      </w:tr>
    </w:tbl>
    <w:p w:rsidR="006449D9" w:rsidRDefault="006449D9" w:rsidP="006449D9">
      <w:pPr>
        <w:spacing w:before="100" w:beforeAutospacing="1" w:line="360" w:lineRule="auto"/>
        <w:jc w:val="center"/>
        <w:rPr>
          <w:b/>
          <w:i/>
          <w:sz w:val="48"/>
          <w:szCs w:val="48"/>
        </w:rPr>
      </w:pPr>
    </w:p>
    <w:p w:rsidR="006449D9" w:rsidRDefault="006449D9" w:rsidP="006449D9">
      <w:pPr>
        <w:spacing w:before="100" w:beforeAutospacing="1" w:line="360" w:lineRule="auto"/>
        <w:jc w:val="center"/>
        <w:rPr>
          <w:b/>
          <w:i/>
          <w:sz w:val="48"/>
          <w:szCs w:val="48"/>
        </w:rPr>
      </w:pPr>
    </w:p>
    <w:p w:rsidR="006449D9" w:rsidRDefault="006449D9" w:rsidP="006449D9">
      <w:pPr>
        <w:spacing w:before="100" w:beforeAutospacing="1" w:line="360" w:lineRule="auto"/>
        <w:jc w:val="center"/>
        <w:rPr>
          <w:b/>
          <w:i/>
          <w:sz w:val="48"/>
          <w:szCs w:val="48"/>
        </w:rPr>
      </w:pPr>
    </w:p>
    <w:p w:rsidR="007F7AE7" w:rsidRDefault="007F7AE7" w:rsidP="004C4184">
      <w:pPr>
        <w:spacing w:before="100" w:beforeAutospacing="1" w:line="360" w:lineRule="auto"/>
        <w:jc w:val="center"/>
        <w:rPr>
          <w:b/>
          <w:i/>
          <w:sz w:val="32"/>
          <w:szCs w:val="32"/>
        </w:rPr>
      </w:pPr>
    </w:p>
    <w:p w:rsidR="00121594" w:rsidRDefault="00121594" w:rsidP="004C4184">
      <w:pPr>
        <w:spacing w:before="100" w:beforeAutospacing="1" w:line="360" w:lineRule="auto"/>
        <w:jc w:val="center"/>
        <w:rPr>
          <w:b/>
          <w:i/>
          <w:sz w:val="32"/>
          <w:szCs w:val="32"/>
        </w:rPr>
      </w:pPr>
    </w:p>
    <w:p w:rsidR="00121594" w:rsidRDefault="00121594" w:rsidP="004C4184">
      <w:pPr>
        <w:spacing w:before="100" w:beforeAutospacing="1" w:line="360" w:lineRule="auto"/>
        <w:jc w:val="center"/>
        <w:rPr>
          <w:b/>
          <w:i/>
          <w:sz w:val="32"/>
          <w:szCs w:val="32"/>
        </w:rPr>
      </w:pPr>
    </w:p>
    <w:p w:rsidR="00121594" w:rsidRDefault="00121594" w:rsidP="004C4184">
      <w:pPr>
        <w:spacing w:before="100" w:beforeAutospacing="1" w:line="360" w:lineRule="auto"/>
        <w:jc w:val="center"/>
        <w:rPr>
          <w:b/>
          <w:i/>
          <w:sz w:val="32"/>
          <w:szCs w:val="32"/>
        </w:rPr>
      </w:pPr>
    </w:p>
    <w:p w:rsidR="009A3B58" w:rsidRPr="00C43CCF" w:rsidRDefault="006449D9" w:rsidP="004C4184">
      <w:pPr>
        <w:spacing w:before="100" w:beforeAutospacing="1" w:line="360" w:lineRule="auto"/>
        <w:jc w:val="center"/>
        <w:rPr>
          <w:b/>
          <w:i/>
          <w:sz w:val="28"/>
          <w:szCs w:val="28"/>
        </w:rPr>
      </w:pPr>
      <w:r w:rsidRPr="00C43CCF">
        <w:rPr>
          <w:b/>
          <w:i/>
          <w:sz w:val="32"/>
          <w:szCs w:val="32"/>
        </w:rPr>
        <w:t>КАЛЕНДАРНО-ТЕМАТИЧЕСКОЕ ПЛАНИРОВАНИЕ</w:t>
      </w:r>
      <w:r>
        <w:rPr>
          <w:b/>
          <w:i/>
          <w:sz w:val="40"/>
          <w:szCs w:val="40"/>
        </w:rPr>
        <w:t xml:space="preserve"> 8 класс </w:t>
      </w:r>
      <w:r w:rsidR="006633C2">
        <w:rPr>
          <w:b/>
          <w:i/>
          <w:sz w:val="40"/>
          <w:szCs w:val="40"/>
        </w:rPr>
        <w:t>34</w:t>
      </w:r>
      <w:r>
        <w:rPr>
          <w:b/>
          <w:i/>
          <w:sz w:val="40"/>
          <w:szCs w:val="40"/>
        </w:rPr>
        <w:t xml:space="preserve"> час</w:t>
      </w:r>
      <w:r w:rsidR="00E36E26">
        <w:rPr>
          <w:b/>
          <w:i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X="-638" w:tblpY="108"/>
        <w:tblW w:w="22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550"/>
        <w:gridCol w:w="425"/>
        <w:gridCol w:w="1421"/>
        <w:gridCol w:w="2832"/>
        <w:gridCol w:w="2268"/>
        <w:gridCol w:w="1985"/>
        <w:gridCol w:w="1843"/>
        <w:gridCol w:w="992"/>
        <w:gridCol w:w="569"/>
        <w:gridCol w:w="567"/>
        <w:gridCol w:w="1725"/>
        <w:gridCol w:w="1725"/>
        <w:gridCol w:w="1725"/>
        <w:gridCol w:w="1725"/>
      </w:tblGrid>
      <w:tr w:rsidR="00925389" w:rsidRPr="00A25F50" w:rsidTr="0069025B">
        <w:trPr>
          <w:gridAfter w:val="4"/>
          <w:wAfter w:w="6900" w:type="dxa"/>
          <w:cantSplit/>
          <w:trHeight w:val="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№ урока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8068B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Кол.</w:t>
            </w:r>
            <w:r w:rsidR="00A25F50" w:rsidRPr="00184BB6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час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 xml:space="preserve">Требования  к уровню подготовки </w:t>
            </w:r>
            <w:proofErr w:type="gramStart"/>
            <w:r w:rsidRPr="00184BB6">
              <w:rPr>
                <w:rFonts w:eastAsia="Arial Unicode MS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 xml:space="preserve">Вид контроля. Измерители.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Дата проведения</w:t>
            </w:r>
          </w:p>
        </w:tc>
      </w:tr>
      <w:tr w:rsidR="00FC6A6D" w:rsidRPr="00A25F50" w:rsidTr="0069025B">
        <w:trPr>
          <w:gridAfter w:val="4"/>
          <w:wAfter w:w="6900" w:type="dxa"/>
          <w:cantSplit/>
          <w:trHeight w:val="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8068B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FC6A6D" w:rsidRPr="00A25F50" w:rsidTr="0069025B">
        <w:trPr>
          <w:gridAfter w:val="4"/>
          <w:wAfter w:w="6900" w:type="dxa"/>
          <w:cantSplit/>
          <w:trHeight w:val="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8068B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6D" w:rsidRPr="00184BB6" w:rsidRDefault="00FC6A6D" w:rsidP="0069025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D" w:rsidRPr="00184BB6" w:rsidRDefault="00FC6A6D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25389" w:rsidRPr="00A25F50" w:rsidTr="0069025B">
        <w:trPr>
          <w:gridAfter w:val="4"/>
          <w:wAfter w:w="6900" w:type="dxa"/>
          <w:cantSplit/>
          <w:trHeight w:val="9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9" w:rsidRPr="00184BB6" w:rsidRDefault="00925389" w:rsidP="0069025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9" w:rsidRPr="00184BB6" w:rsidRDefault="00925389" w:rsidP="0069025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84BB6">
              <w:rPr>
                <w:rFonts w:eastAsia="Arial Unicode MS"/>
                <w:b/>
                <w:sz w:val="24"/>
                <w:szCs w:val="24"/>
              </w:rPr>
              <w:t>Ф.</w:t>
            </w:r>
          </w:p>
        </w:tc>
      </w:tr>
      <w:tr w:rsidR="00925389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0" w:rsidRPr="006449D9" w:rsidRDefault="00A25F50" w:rsidP="0069025B">
            <w:pPr>
              <w:rPr>
                <w:sz w:val="28"/>
                <w:szCs w:val="28"/>
              </w:rPr>
            </w:pPr>
          </w:p>
          <w:p w:rsidR="00925389" w:rsidRPr="006449D9" w:rsidRDefault="0092538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0" w:rsidRPr="006449D9" w:rsidRDefault="00A25F50" w:rsidP="0069025B">
            <w:pPr>
              <w:rPr>
                <w:sz w:val="28"/>
                <w:szCs w:val="28"/>
              </w:rPr>
            </w:pPr>
          </w:p>
          <w:p w:rsidR="00925389" w:rsidRPr="006449D9" w:rsidRDefault="0092538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Введение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0" w:rsidRPr="006449D9" w:rsidRDefault="00A25F50" w:rsidP="0069025B">
            <w:pPr>
              <w:rPr>
                <w:sz w:val="28"/>
                <w:szCs w:val="28"/>
              </w:rPr>
            </w:pPr>
          </w:p>
          <w:p w:rsidR="00925389" w:rsidRPr="006449D9" w:rsidRDefault="0092538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E" w:rsidRPr="006449D9" w:rsidRDefault="00BB3D2E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Знакомство с курсом «Обществознание» </w:t>
            </w:r>
          </w:p>
          <w:p w:rsidR="00BB3D2E" w:rsidRPr="006449D9" w:rsidRDefault="00BB3D2E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8 класса. Цели, задачи изучения предмета. Структура, особенности содержания методического аппарата учебника   </w:t>
            </w:r>
          </w:p>
          <w:p w:rsidR="00925389" w:rsidRPr="006449D9" w:rsidRDefault="00925389" w:rsidP="006902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9" w:rsidRPr="006449D9" w:rsidRDefault="00765E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назначение предмета, ориентироваться в различных заданиях, предложенных на страницах учебника, выражать собственное отношение к изучению предмета.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0" w:rsidRPr="006449D9" w:rsidRDefault="00A25F50" w:rsidP="0069025B">
            <w:pPr>
              <w:rPr>
                <w:sz w:val="28"/>
                <w:szCs w:val="28"/>
              </w:rPr>
            </w:pPr>
          </w:p>
          <w:p w:rsidR="00925389" w:rsidRPr="006449D9" w:rsidRDefault="0092538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учебник, схемы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rPr>
                <w:sz w:val="28"/>
                <w:szCs w:val="28"/>
              </w:rPr>
            </w:pPr>
          </w:p>
        </w:tc>
      </w:tr>
      <w:tr w:rsidR="00925389" w:rsidRPr="006449D9" w:rsidTr="0069025B">
        <w:trPr>
          <w:gridAfter w:val="4"/>
          <w:wAfter w:w="6900" w:type="dxa"/>
          <w:trHeight w:val="1"/>
        </w:trPr>
        <w:tc>
          <w:tcPr>
            <w:tcW w:w="1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tabs>
                <w:tab w:val="center" w:pos="4905"/>
              </w:tabs>
              <w:rPr>
                <w:b/>
                <w:sz w:val="28"/>
                <w:szCs w:val="28"/>
              </w:rPr>
            </w:pPr>
            <w:r w:rsidRPr="006449D9">
              <w:rPr>
                <w:b/>
                <w:sz w:val="28"/>
                <w:szCs w:val="28"/>
              </w:rPr>
              <w:tab/>
            </w:r>
            <w:r w:rsidR="00A25F50" w:rsidRPr="006449D9">
              <w:rPr>
                <w:b/>
                <w:sz w:val="28"/>
                <w:szCs w:val="28"/>
              </w:rPr>
              <w:t xml:space="preserve">                 </w:t>
            </w:r>
            <w:r w:rsidRPr="006449D9">
              <w:rPr>
                <w:b/>
                <w:sz w:val="28"/>
                <w:szCs w:val="28"/>
              </w:rPr>
              <w:t>Глава I. Личность и общество</w:t>
            </w:r>
            <w:r w:rsidRPr="006449D9">
              <w:rPr>
                <w:b/>
                <w:sz w:val="28"/>
                <w:szCs w:val="28"/>
              </w:rPr>
              <w:tab/>
              <w:t xml:space="preserve">                      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tabs>
                <w:tab w:val="center" w:pos="49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tabs>
                <w:tab w:val="center" w:pos="49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tabs>
                <w:tab w:val="center" w:pos="49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5389" w:rsidRPr="006449D9" w:rsidRDefault="00925389" w:rsidP="0069025B">
            <w:pPr>
              <w:tabs>
                <w:tab w:val="center" w:pos="4905"/>
              </w:tabs>
              <w:rPr>
                <w:b/>
                <w:sz w:val="28"/>
                <w:szCs w:val="28"/>
              </w:rPr>
            </w:pPr>
          </w:p>
        </w:tc>
      </w:tr>
      <w:tr w:rsidR="000721F9" w:rsidRPr="006449D9" w:rsidTr="0069025B">
        <w:trPr>
          <w:gridAfter w:val="4"/>
          <w:wAfter w:w="6900" w:type="dxa"/>
          <w:trHeight w:val="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Быть личностью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изучение нового материал</w:t>
            </w:r>
            <w:r w:rsidRPr="006449D9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 xml:space="preserve">Личность. Социализация индивида. </w:t>
            </w:r>
            <w:r w:rsidRPr="006449D9">
              <w:rPr>
                <w:sz w:val="28"/>
                <w:szCs w:val="28"/>
              </w:rPr>
              <w:lastRenderedPageBreak/>
              <w:t>Мировоззрение. Жизненные ценности и ориентиры.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 xml:space="preserve">Уметь высказывать своё мнение, </w:t>
            </w:r>
            <w:r w:rsidRPr="006449D9">
              <w:rPr>
                <w:sz w:val="28"/>
                <w:szCs w:val="28"/>
              </w:rPr>
              <w:lastRenderedPageBreak/>
              <w:t>работать с текстом учебника, дать определение понятий, характеризовать качества человека.</w:t>
            </w: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Интерпретация понятий: человек, индивид, личность, социализация. Ценность.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lastRenderedPageBreak/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  <w:p w:rsidR="000721F9" w:rsidRPr="006449D9" w:rsidRDefault="000721F9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Default="000721F9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</w:t>
            </w:r>
          </w:p>
          <w:p w:rsidR="004A7FFC" w:rsidRPr="006449D9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</w:tr>
      <w:tr w:rsidR="000721F9" w:rsidRPr="006449D9" w:rsidTr="0069025B">
        <w:trPr>
          <w:gridAfter w:val="4"/>
          <w:wAfter w:w="690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Общество как форма жизнедеятельности людей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Называть сферы общественной жизни и давать краткую характеристику;</w:t>
            </w: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Объяснять взаимосвязь сфер общественной жизни на конкретных примерах. Интерпретация понятий: общество, человек.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учебник,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§2, «В классе и дома», №3, письменно.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</w:tr>
      <w:tr w:rsidR="000721F9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Развитие общества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Социальные изменения и их формы. Развитие общества. Человечество в XXI в., тенденции развития, Основные вызовы и угрозы. Глобальные проблемы современности.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Знать основные положения урока. Приводить примеры общественных отношений; анализировать позиции исследователей по вопросу взаимодействия  взаимопонимания общества и человека.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</w:tr>
      <w:tr w:rsidR="000721F9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8068BF" w:rsidP="008068BF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Личность и общество.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8068BF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Повторительно – обобщающий урок    </w:t>
            </w: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положения раздела; уметь анализировать, делать выводы</w:t>
            </w:r>
            <w:proofErr w:type="gramStart"/>
            <w:r w:rsidRPr="006449D9">
              <w:rPr>
                <w:sz w:val="28"/>
                <w:szCs w:val="28"/>
              </w:rPr>
              <w:t xml:space="preserve">., </w:t>
            </w:r>
            <w:proofErr w:type="gramEnd"/>
            <w:r w:rsidRPr="006449D9">
              <w:rPr>
                <w:sz w:val="28"/>
                <w:szCs w:val="28"/>
              </w:rPr>
              <w:t>обосновывать свою точку зрения. Выделять главное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</w:t>
            </w:r>
          </w:p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</w:tr>
      <w:tr w:rsidR="000721F9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b/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                                            </w:t>
            </w:r>
            <w:r w:rsidRPr="006449D9">
              <w:rPr>
                <w:b/>
                <w:sz w:val="28"/>
                <w:szCs w:val="28"/>
              </w:rPr>
              <w:t xml:space="preserve">Глава </w:t>
            </w:r>
            <w:r w:rsidRPr="006449D9">
              <w:rPr>
                <w:b/>
                <w:sz w:val="28"/>
                <w:szCs w:val="28"/>
                <w:lang w:val="en-US"/>
              </w:rPr>
              <w:t>II</w:t>
            </w:r>
            <w:r w:rsidRPr="006449D9">
              <w:rPr>
                <w:b/>
                <w:sz w:val="28"/>
                <w:szCs w:val="28"/>
              </w:rPr>
              <w:t>. Сферы духовой культуры                     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21F9" w:rsidRPr="006449D9" w:rsidRDefault="000721F9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.</w:t>
            </w:r>
          </w:p>
        </w:tc>
      </w:tr>
      <w:tr w:rsidR="00475ABC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Сфера духовной жизни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                                                    Сфера духовной культуры и ее особенности. Культура личности и </w:t>
            </w:r>
            <w:r w:rsidRPr="006449D9">
              <w:rPr>
                <w:sz w:val="28"/>
                <w:szCs w:val="28"/>
              </w:rPr>
              <w:lastRenderedPageBreak/>
              <w:t>общества. Тенденции развития духовной культуры и современной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1" w:rsidRPr="006449D9" w:rsidRDefault="00005161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Характеризовать духовную жизнь человека и общества, </w:t>
            </w:r>
            <w:r w:rsidRPr="006449D9">
              <w:rPr>
                <w:sz w:val="28"/>
                <w:szCs w:val="28"/>
              </w:rPr>
              <w:lastRenderedPageBreak/>
              <w:t>развитие духовной культуры в современной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учебник, схемы,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5161" w:rsidRPr="006449D9" w:rsidRDefault="00005161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75ABC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§4</w:t>
            </w:r>
            <w:r w:rsidR="004A7FFC">
              <w:rPr>
                <w:sz w:val="28"/>
                <w:szCs w:val="28"/>
              </w:rPr>
              <w:t xml:space="preserve"> </w:t>
            </w:r>
            <w:proofErr w:type="gramStart"/>
            <w:r w:rsidR="004A7FFC">
              <w:rPr>
                <w:sz w:val="28"/>
                <w:szCs w:val="28"/>
              </w:rPr>
              <w:t>стр</w:t>
            </w:r>
            <w:proofErr w:type="gramEnd"/>
          </w:p>
          <w:p w:rsidR="004A7FFC" w:rsidRPr="006449D9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</w:tr>
      <w:tr w:rsidR="00475ABC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Мораль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Мораль. Основные ценности и нормы морали. Гуманизм. Патриотизм и гражданственность, добро и зло, главные понятия этики. Критерии морального поведения.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положения урока, характеризовать критерии морального поведения.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опорный конспект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§5, «В классе</w:t>
            </w:r>
            <w:r w:rsidRPr="006449D9">
              <w:rPr>
                <w:sz w:val="28"/>
                <w:szCs w:val="28"/>
              </w:rPr>
              <w:br/>
              <w:t>и дома», №2, письменно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</w:tr>
      <w:tr w:rsidR="00475ABC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Долг и совесть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Долг и совесть. Объективные обязанности и моральная ответственность. Долг моральный и долг общественный. Совесть – внутренний самоконтроль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Разъяснять высказываний, уметь  анализировать, работать с текстом.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учебник,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§6</w:t>
            </w:r>
            <w:r w:rsidR="004A7FFC">
              <w:rPr>
                <w:sz w:val="28"/>
                <w:szCs w:val="28"/>
              </w:rPr>
              <w:t xml:space="preserve"> </w:t>
            </w:r>
            <w:proofErr w:type="gramStart"/>
            <w:r w:rsidR="004A7FFC">
              <w:rPr>
                <w:sz w:val="28"/>
                <w:szCs w:val="28"/>
              </w:rPr>
              <w:t>стр</w:t>
            </w:r>
            <w:proofErr w:type="gramEnd"/>
          </w:p>
          <w:p w:rsidR="004A7FFC" w:rsidRPr="006449D9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</w:tr>
      <w:tr w:rsidR="00475ABC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Моральный выбор – это ответственность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Свобода и ответственность. Моральные знания и практическое поведение. </w:t>
            </w:r>
            <w:r w:rsidRPr="006449D9">
              <w:rPr>
                <w:sz w:val="28"/>
                <w:szCs w:val="28"/>
              </w:rPr>
              <w:lastRenderedPageBreak/>
              <w:t>Критический анализ собственных помыслов и поступков.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Высказывать собственные суждения, работать с документами.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Мультимедиа,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§7</w:t>
            </w:r>
            <w:r w:rsidR="004A7FFC">
              <w:rPr>
                <w:sz w:val="28"/>
                <w:szCs w:val="28"/>
              </w:rPr>
              <w:t>стр</w:t>
            </w:r>
          </w:p>
          <w:p w:rsidR="004A7FFC" w:rsidRPr="006449D9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</w:tr>
      <w:tr w:rsidR="00475ABC" w:rsidRPr="006449D9" w:rsidTr="0069025B">
        <w:trPr>
          <w:gridAfter w:val="4"/>
          <w:wAfter w:w="6900" w:type="dxa"/>
          <w:cantSplit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положения урока. Уметь анализировать понятия урока.</w:t>
            </w: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Понятия: образование, закон, конвенция.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опорный конспект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§8</w:t>
            </w:r>
          </w:p>
          <w:p w:rsidR="004A7FFC" w:rsidRPr="006449D9" w:rsidRDefault="004A7FFC" w:rsidP="0069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Стр60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</w:tr>
      <w:tr w:rsidR="00475ABC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Наука в современном обществе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Наука и ее значение в современном обществе.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Раскрывать сущность научного познания. Определять роль научных исследований в современном мире.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опорный конспект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§9, «В классе и дома», №1, письменно.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</w:tr>
      <w:tr w:rsidR="00475ABC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Религия как одна из форм культуры. Религиозные организации и объединения, их роль в жизни </w:t>
            </w:r>
            <w:r w:rsidRPr="006449D9">
              <w:rPr>
                <w:sz w:val="28"/>
                <w:szCs w:val="28"/>
              </w:rPr>
              <w:lastRenderedPageBreak/>
              <w:t>современного общества.  Свобода совести.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Знать основные положения урока. Уметь анализировать понятия урока.</w:t>
            </w: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опорный конспект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§10</w:t>
            </w:r>
          </w:p>
          <w:p w:rsidR="004A7FFC" w:rsidRPr="006449D9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Стр75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</w:tr>
      <w:tr w:rsidR="00475ABC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D052DD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Сфер</w:t>
            </w:r>
            <w:r w:rsidR="008068BF" w:rsidRPr="006449D9">
              <w:rPr>
                <w:sz w:val="28"/>
                <w:szCs w:val="28"/>
              </w:rPr>
              <w:t>а</w:t>
            </w:r>
            <w:r w:rsidRPr="006449D9">
              <w:rPr>
                <w:sz w:val="28"/>
                <w:szCs w:val="28"/>
              </w:rPr>
              <w:t xml:space="preserve"> духовной культуры</w:t>
            </w:r>
            <w:r w:rsidR="008068BF" w:rsidRPr="006449D9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положения раздела.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Мультимедиа,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</w:tr>
      <w:tr w:rsidR="00475ABC" w:rsidRPr="006449D9" w:rsidTr="0069025B">
        <w:tc>
          <w:tcPr>
            <w:tcW w:w="1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b/>
                <w:sz w:val="28"/>
                <w:szCs w:val="28"/>
              </w:rPr>
            </w:pPr>
            <w:r w:rsidRPr="006449D9">
              <w:rPr>
                <w:b/>
                <w:sz w:val="28"/>
                <w:szCs w:val="28"/>
              </w:rPr>
              <w:t xml:space="preserve">                                                             Глава III. Экономика                     13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ABC" w:rsidRPr="006449D9" w:rsidRDefault="00475ABC" w:rsidP="0069025B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475ABC" w:rsidRPr="006449D9" w:rsidRDefault="00475ABC" w:rsidP="0069025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5" w:type="dxa"/>
          </w:tcPr>
          <w:p w:rsidR="00475ABC" w:rsidRPr="006449D9" w:rsidRDefault="00475ABC" w:rsidP="0069025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5" w:type="dxa"/>
          </w:tcPr>
          <w:p w:rsidR="00475ABC" w:rsidRPr="006449D9" w:rsidRDefault="00475ABC" w:rsidP="0069025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5" w:type="dxa"/>
          </w:tcPr>
          <w:p w:rsidR="00475ABC" w:rsidRPr="006449D9" w:rsidRDefault="00475ABC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Экономика и е роль в жизни общества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Характеризовать экономику, её структуру, роль в жизни общества. Структура экономики. 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Понятия: экономика, ресурсы, потребность, благо, стоимость.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§11</w:t>
            </w:r>
          </w:p>
          <w:p w:rsidR="004A7FFC" w:rsidRPr="006449D9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Основные вопросы экономики: что, как и для кого производить. Функции экономической системы. Модели экономических систем.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Называть основные вопросы экономики, модели экономических систем. Понятия: рыночная экономика, смешанная </w:t>
            </w:r>
            <w:r w:rsidRPr="006449D9">
              <w:rPr>
                <w:sz w:val="28"/>
                <w:szCs w:val="28"/>
              </w:rPr>
              <w:lastRenderedPageBreak/>
              <w:t>экономика, командная экономика.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lastRenderedPageBreak/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7FFC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§12, «В классе и дома», №1, письменно</w:t>
            </w:r>
          </w:p>
          <w:p w:rsidR="00D920AD" w:rsidRPr="006449D9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Стр92</w:t>
            </w:r>
            <w:r w:rsidR="00D920AD" w:rsidRPr="006449D9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 Собственность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Собственность, право собственности, защита прав собственности.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Называть формы собственности. Уметь защищать права собственности. Понятия: владеть, пользоваться, распоряжаться.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4A7FFC">
              <w:rPr>
                <w:b/>
                <w:sz w:val="28"/>
                <w:szCs w:val="28"/>
              </w:rPr>
              <w:t>практик</w:t>
            </w:r>
            <w:r w:rsidRPr="006449D9">
              <w:rPr>
                <w:sz w:val="28"/>
                <w:szCs w:val="28"/>
              </w:rPr>
              <w:t>ум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§13</w:t>
            </w:r>
          </w:p>
          <w:p w:rsidR="004A7FFC" w:rsidRPr="006449D9" w:rsidRDefault="004A7FFC" w:rsidP="004A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Стр10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Рыночная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Знать основные понятия урока: рынок, спрос, предложение, рыночный механизм, дефицит.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опорный конспект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§14</w:t>
            </w:r>
          </w:p>
          <w:p w:rsidR="004A7FFC" w:rsidRDefault="004A7FFC" w:rsidP="004A7FF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4A7FFC" w:rsidRPr="006449D9" w:rsidRDefault="004A7FFC" w:rsidP="004A7FF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 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Производство, товары и услуги, факторы производства. Разделение труда и специализация.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Характеризовать факторы производства и факторные доходы. Понятия: разделение труда, специализация.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учебник,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§15</w:t>
            </w:r>
          </w:p>
          <w:p w:rsidR="004A7FFC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4A7FFC" w:rsidRPr="006449D9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 Предпринимательская деятельность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Предпринимательство,</w:t>
            </w:r>
          </w:p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Цели фирмы, ее основные организационно – правовые формы. Малое предпринимательство и фермерское хозяйств.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Приводить примеры предпринимател</w:t>
            </w:r>
            <w:r w:rsidRPr="006449D9">
              <w:rPr>
                <w:sz w:val="28"/>
                <w:szCs w:val="28"/>
              </w:rPr>
              <w:lastRenderedPageBreak/>
              <w:t>ьской деятельности. Роль бизнеса.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Основные понятия: прибыль, предприниматель, бизнесмен, издержки, выручка, риск.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lastRenderedPageBreak/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§16, «В классе </w:t>
            </w:r>
            <w:r w:rsidRPr="006449D9">
              <w:rPr>
                <w:sz w:val="28"/>
                <w:szCs w:val="28"/>
              </w:rPr>
              <w:lastRenderedPageBreak/>
              <w:t>и дома», №2, письменно.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Роль государства в экономике. Экономические цели и функции государства. Государственный бюджет. Налоги, уплачиваемы гражданами.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Называть способы воздействия государства на экономику. Знать основные понятия урока: прямой и косвенный налог, акциз. Бюджет.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§17</w:t>
            </w:r>
          </w:p>
          <w:p w:rsidR="004A7FFC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4A7FFC" w:rsidRPr="006449D9" w:rsidRDefault="004A7FFC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21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Распределение доходов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Объяснять сущность деятельности государства по распределению доходов.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Основные понятия: социальные программы, </w:t>
            </w:r>
            <w:r w:rsidRPr="006449D9">
              <w:rPr>
                <w:sz w:val="28"/>
                <w:szCs w:val="28"/>
              </w:rPr>
              <w:lastRenderedPageBreak/>
              <w:t>социальная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текущий</w:t>
            </w:r>
          </w:p>
          <w:p w:rsidR="00D920AD" w:rsidRPr="006449D9" w:rsidRDefault="00D920AD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  <w:lang w:val="en-US"/>
              </w:rPr>
            </w:pPr>
            <w:r w:rsidRPr="006449D9">
              <w:rPr>
                <w:sz w:val="28"/>
                <w:szCs w:val="28"/>
                <w:lang w:val="en-US"/>
              </w:rPr>
              <w:t xml:space="preserve">afanaseva.ucoz.ru/microec/ec-30.ppt    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  <w:lang w:val="en-US"/>
              </w:rPr>
              <w:t xml:space="preserve"> </w:t>
            </w:r>
            <w:r w:rsidRPr="006449D9">
              <w:rPr>
                <w:sz w:val="28"/>
                <w:szCs w:val="28"/>
              </w:rPr>
              <w:t>презентация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§18</w:t>
            </w:r>
          </w:p>
          <w:p w:rsidR="00E36E26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E36E26" w:rsidRPr="006449D9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Потребление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Потребление. Семейное потребление.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и уметь применять на практике основные положения закона РФ «О защите прав потребителя».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  <w:p w:rsidR="00D920AD" w:rsidRPr="006449D9" w:rsidRDefault="00D920AD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учебник,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§19</w:t>
            </w:r>
          </w:p>
          <w:p w:rsidR="00E36E26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E36E26" w:rsidRPr="006449D9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23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Реальные и номинальные доходы. Инфляция. Банковские услуги, предоставляемые гражданам. Формы сбережения  граждан. Потребительский кредит.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причины, виды, последствия инфляции.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§20</w:t>
            </w:r>
          </w:p>
          <w:p w:rsidR="00E36E26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E36E26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  <w:p w:rsidR="00E36E26" w:rsidRPr="006449D9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24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Безработица, её причины и последствия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Безработица, причины безработицы. Экономические и социальные последствия безработицы. Роль государства в обеспечении занятости.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вопросы урока.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§21</w:t>
            </w:r>
          </w:p>
          <w:p w:rsidR="00E36E26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E36E26" w:rsidRPr="006449D9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D920AD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25</w:t>
            </w: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Мировое хозяйство и международная торговля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комбинир</w:t>
            </w:r>
            <w:r w:rsidRPr="006449D9">
              <w:rPr>
                <w:sz w:val="28"/>
                <w:szCs w:val="28"/>
              </w:rPr>
              <w:lastRenderedPageBreak/>
              <w:t>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 xml:space="preserve">Обмен. Мировое </w:t>
            </w:r>
            <w:r w:rsidRPr="006449D9">
              <w:rPr>
                <w:sz w:val="28"/>
                <w:szCs w:val="28"/>
              </w:rPr>
              <w:lastRenderedPageBreak/>
              <w:t>хозяйство. Международная торговля. Обменные курсы валют. Внешнеторговая политика.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 xml:space="preserve">Знать причины </w:t>
            </w:r>
            <w:r w:rsidRPr="006449D9">
              <w:rPr>
                <w:sz w:val="28"/>
                <w:szCs w:val="28"/>
              </w:rPr>
              <w:lastRenderedPageBreak/>
              <w:t xml:space="preserve">безработицы. Уметь анализировать проблемы связанные с безработицей.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lastRenderedPageBreak/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  <w:p w:rsidR="00D920AD" w:rsidRPr="006449D9" w:rsidRDefault="00D920AD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 xml:space="preserve">опорный </w:t>
            </w:r>
            <w:r w:rsidRPr="006449D9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Default="00D920A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§22</w:t>
            </w:r>
          </w:p>
          <w:p w:rsidR="00E36E26" w:rsidRDefault="00E36E26" w:rsidP="0069025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Стр</w:t>
            </w:r>
            <w:proofErr w:type="gramEnd"/>
          </w:p>
          <w:p w:rsidR="00E36E26" w:rsidRPr="006449D9" w:rsidRDefault="00E36E26" w:rsidP="0069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AD" w:rsidRPr="006449D9" w:rsidRDefault="00D920AD" w:rsidP="0069025B">
            <w:pPr>
              <w:rPr>
                <w:sz w:val="28"/>
                <w:szCs w:val="28"/>
              </w:rPr>
            </w:pPr>
          </w:p>
        </w:tc>
      </w:tr>
      <w:tr w:rsidR="001309EA" w:rsidRPr="006449D9" w:rsidTr="0069025B">
        <w:trPr>
          <w:gridAfter w:val="4"/>
          <w:wAfter w:w="6900" w:type="dxa"/>
          <w:trHeight w:val="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26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8068BF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 Экономика</w:t>
            </w:r>
            <w:r w:rsidR="008068BF" w:rsidRPr="006449D9">
              <w:rPr>
                <w:sz w:val="28"/>
                <w:szCs w:val="28"/>
              </w:rPr>
              <w:t xml:space="preserve"> в жизни  общества.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вопросы урока. Знать основные понятия и вопросы раздела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проверочная работа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учебник,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</w:tr>
      <w:tr w:rsidR="0069025B" w:rsidRPr="006449D9" w:rsidTr="0069025B">
        <w:trPr>
          <w:gridAfter w:val="4"/>
          <w:wAfter w:w="6900" w:type="dxa"/>
          <w:trHeight w:val="298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B" w:rsidRPr="006449D9" w:rsidRDefault="0069025B" w:rsidP="004E35A0">
            <w:pPr>
              <w:spacing w:line="276" w:lineRule="auto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                                                   </w:t>
            </w:r>
            <w:r w:rsidRPr="006449D9">
              <w:rPr>
                <w:b/>
                <w:sz w:val="28"/>
                <w:szCs w:val="28"/>
              </w:rPr>
              <w:t xml:space="preserve">Глава </w:t>
            </w:r>
            <w:r w:rsidRPr="006449D9">
              <w:rPr>
                <w:b/>
                <w:sz w:val="28"/>
                <w:szCs w:val="28"/>
                <w:lang w:val="en-US"/>
              </w:rPr>
              <w:t>IV</w:t>
            </w:r>
            <w:r w:rsidRPr="006449D9">
              <w:rPr>
                <w:b/>
                <w:sz w:val="28"/>
                <w:szCs w:val="28"/>
              </w:rPr>
              <w:t xml:space="preserve">.  Социальная сфера                        5 часов       </w:t>
            </w:r>
          </w:p>
        </w:tc>
      </w:tr>
      <w:tr w:rsidR="008068BF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BF" w:rsidRPr="006449D9" w:rsidRDefault="008068BF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BF" w:rsidRPr="006449D9" w:rsidRDefault="008068BF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Социальная  структура  общества.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BF" w:rsidRPr="006449D9" w:rsidRDefault="008068BF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BF" w:rsidRPr="006449D9" w:rsidRDefault="008068BF" w:rsidP="0069025B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BF" w:rsidRPr="006449D9" w:rsidRDefault="00D052DD" w:rsidP="00D05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Социальная мобильность. Многообразие социальных групп. Социальные конфликты и пути их разрешения.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BF" w:rsidRPr="006449D9" w:rsidRDefault="00D052DD" w:rsidP="00D052DD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Знать, что  определяет статус человека, каковы особенности  статусной позиции  человека  в обществе.  Уметь моделировать социальные ситуации на основе  изученного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BF" w:rsidRPr="006449D9" w:rsidRDefault="00D052D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Опрос. Моделирование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BF" w:rsidRPr="006449D9" w:rsidRDefault="008068BF" w:rsidP="006902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8BF" w:rsidRDefault="00D052DD" w:rsidP="00D05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§23</w:t>
            </w:r>
          </w:p>
          <w:p w:rsidR="00E36E26" w:rsidRDefault="00E36E26" w:rsidP="00D05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E36E26" w:rsidRPr="006449D9" w:rsidRDefault="00E36E26" w:rsidP="00D05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068BF" w:rsidRPr="006449D9" w:rsidRDefault="008068BF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8BF" w:rsidRPr="006449D9" w:rsidRDefault="008068BF" w:rsidP="0069025B">
            <w:pPr>
              <w:rPr>
                <w:sz w:val="28"/>
                <w:szCs w:val="28"/>
              </w:rPr>
            </w:pPr>
          </w:p>
        </w:tc>
      </w:tr>
      <w:tr w:rsidR="0069025B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rPr>
                <w:sz w:val="28"/>
                <w:szCs w:val="28"/>
              </w:rPr>
            </w:pPr>
          </w:p>
          <w:p w:rsidR="0069025B" w:rsidRPr="006449D9" w:rsidRDefault="0069025B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28</w:t>
            </w:r>
          </w:p>
          <w:p w:rsidR="0069025B" w:rsidRPr="006449D9" w:rsidRDefault="0069025B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rPr>
                <w:sz w:val="28"/>
                <w:szCs w:val="28"/>
              </w:rPr>
            </w:pPr>
          </w:p>
          <w:p w:rsidR="0069025B" w:rsidRPr="006449D9" w:rsidRDefault="0069025B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Социальные статусы и роли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rPr>
                <w:sz w:val="28"/>
                <w:szCs w:val="28"/>
              </w:rPr>
            </w:pPr>
          </w:p>
          <w:p w:rsidR="0069025B" w:rsidRPr="006449D9" w:rsidRDefault="0069025B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>комбинир</w:t>
            </w:r>
            <w:r w:rsidRPr="006449D9">
              <w:rPr>
                <w:sz w:val="28"/>
                <w:szCs w:val="28"/>
              </w:rPr>
              <w:lastRenderedPageBreak/>
              <w:t>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 xml:space="preserve">Социальный статус </w:t>
            </w:r>
            <w:r w:rsidR="00005161" w:rsidRPr="006449D9">
              <w:rPr>
                <w:sz w:val="28"/>
                <w:szCs w:val="28"/>
              </w:rPr>
              <w:t xml:space="preserve"> </w:t>
            </w:r>
            <w:r w:rsidRPr="006449D9">
              <w:rPr>
                <w:sz w:val="28"/>
                <w:szCs w:val="28"/>
              </w:rPr>
              <w:lastRenderedPageBreak/>
              <w:t>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 xml:space="preserve">Знать основные </w:t>
            </w:r>
            <w:r w:rsidRPr="006449D9">
              <w:rPr>
                <w:sz w:val="28"/>
                <w:szCs w:val="28"/>
              </w:rPr>
              <w:lastRenderedPageBreak/>
              <w:t xml:space="preserve">вопросы урока. Анализировать социальный образ личности.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lastRenderedPageBreak/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§24, </w:t>
            </w:r>
            <w:r w:rsidRPr="006449D9">
              <w:rPr>
                <w:sz w:val="28"/>
                <w:szCs w:val="28"/>
              </w:rPr>
              <w:lastRenderedPageBreak/>
              <w:t>«В классе и дома», №3, письменно.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025B" w:rsidRPr="006449D9" w:rsidRDefault="0069025B" w:rsidP="0069025B">
            <w:pPr>
              <w:rPr>
                <w:sz w:val="28"/>
                <w:szCs w:val="28"/>
              </w:rPr>
            </w:pPr>
          </w:p>
        </w:tc>
      </w:tr>
      <w:tr w:rsidR="001309EA" w:rsidRPr="006449D9" w:rsidTr="0069025B">
        <w:trPr>
          <w:gridAfter w:val="4"/>
          <w:wAfter w:w="6900" w:type="dxa"/>
          <w:trHeight w:val="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29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Нации и межнациональные отношения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Этнические группы. Межнациональные отношения. Отношение к историческому прошлому,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вопросы урока: нация, этнос, народность, толерантность.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proofErr w:type="gramStart"/>
            <w:r w:rsidRPr="006449D9">
              <w:rPr>
                <w:sz w:val="28"/>
                <w:szCs w:val="28"/>
              </w:rPr>
              <w:t>т</w:t>
            </w:r>
            <w:proofErr w:type="gramEnd"/>
            <w:r w:rsidRPr="006449D9">
              <w:rPr>
                <w:sz w:val="28"/>
                <w:szCs w:val="28"/>
              </w:rPr>
              <w:t>екущий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Default="001309EA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§25</w:t>
            </w:r>
          </w:p>
          <w:p w:rsidR="00E36E26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E36E26" w:rsidRPr="006449D9" w:rsidRDefault="00E36E26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</w:tr>
      <w:tr w:rsidR="001309EA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30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Отклоняющееся поведение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Отклоняющееся поведение. Опасность наркомании алкоголизма для человека и общества. Социальная </w:t>
            </w:r>
            <w:r w:rsidRPr="006449D9">
              <w:rPr>
                <w:sz w:val="28"/>
                <w:szCs w:val="28"/>
              </w:rPr>
              <w:lastRenderedPageBreak/>
              <w:t>значимость здорового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lastRenderedPageBreak/>
              <w:t xml:space="preserve">Знать основные вопросы урока: девиантное поведение, алкоголизм, наркомания.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  <w:p w:rsidR="001309EA" w:rsidRPr="006449D9" w:rsidRDefault="001309EA" w:rsidP="0069025B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§26</w:t>
            </w:r>
          </w:p>
          <w:p w:rsidR="00E36E26" w:rsidRDefault="00E36E26" w:rsidP="0069025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</w:p>
          <w:p w:rsidR="00E36E26" w:rsidRPr="006449D9" w:rsidRDefault="00E36E26" w:rsidP="0069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</w:tr>
      <w:tr w:rsidR="001309EA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D052DD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Социальная сфера</w:t>
            </w:r>
            <w:r w:rsidR="00D052DD" w:rsidRPr="006449D9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вопросы раздела.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учебник,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</w:tr>
      <w:tr w:rsidR="00D052DD" w:rsidRPr="006449D9" w:rsidTr="00931712">
        <w:trPr>
          <w:gridAfter w:val="4"/>
          <w:wAfter w:w="6900" w:type="dxa"/>
          <w:trHeight w:val="1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D" w:rsidRPr="006449D9" w:rsidRDefault="00D052DD" w:rsidP="0069025B">
            <w:pPr>
              <w:rPr>
                <w:b/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6449D9">
              <w:rPr>
                <w:b/>
                <w:sz w:val="28"/>
                <w:szCs w:val="28"/>
              </w:rPr>
              <w:t>Итоговое повторение   (3 часа)</w:t>
            </w:r>
          </w:p>
        </w:tc>
      </w:tr>
      <w:tr w:rsidR="001309EA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32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D052D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Личность и общество.  Духовная культура общества.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вопросы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учебник, схемы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</w:tr>
      <w:tr w:rsidR="001309EA" w:rsidRPr="006449D9" w:rsidTr="0069025B">
        <w:trPr>
          <w:gridAfter w:val="4"/>
          <w:wAfter w:w="6900" w:type="dxa"/>
          <w:trHeight w:val="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33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D052DD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Государство и экономика.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вопросы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Мультимедиа, схемы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</w:tr>
      <w:tr w:rsidR="001309EA" w:rsidRPr="006449D9" w:rsidTr="0069025B">
        <w:trPr>
          <w:gridAfter w:val="4"/>
          <w:wAfter w:w="6900" w:type="dxa"/>
          <w:trHeight w:val="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34</w:t>
            </w: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931712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Итогов</w:t>
            </w:r>
            <w:r w:rsidR="00931712" w:rsidRPr="006449D9">
              <w:rPr>
                <w:sz w:val="28"/>
                <w:szCs w:val="28"/>
              </w:rPr>
              <w:t xml:space="preserve">ая  контрольная работа.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ПОУ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Знать основные вопросы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931712" w:rsidP="00931712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Тест.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учебник, схемы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A" w:rsidRPr="006449D9" w:rsidRDefault="001309EA" w:rsidP="0069025B">
            <w:pPr>
              <w:rPr>
                <w:sz w:val="28"/>
                <w:szCs w:val="28"/>
              </w:rPr>
            </w:pPr>
          </w:p>
        </w:tc>
      </w:tr>
    </w:tbl>
    <w:p w:rsidR="00F4584B" w:rsidRPr="006449D9" w:rsidRDefault="00F4584B" w:rsidP="00F4584B">
      <w:pPr>
        <w:spacing w:after="120"/>
        <w:jc w:val="both"/>
        <w:rPr>
          <w:sz w:val="28"/>
          <w:szCs w:val="28"/>
        </w:rPr>
      </w:pPr>
    </w:p>
    <w:p w:rsidR="00F4584B" w:rsidRPr="006449D9" w:rsidRDefault="00F4584B" w:rsidP="00F4584B">
      <w:pPr>
        <w:rPr>
          <w:sz w:val="28"/>
          <w:szCs w:val="28"/>
        </w:rPr>
      </w:pPr>
    </w:p>
    <w:p w:rsidR="00511F7B" w:rsidRPr="006449D9" w:rsidRDefault="00511F7B">
      <w:pPr>
        <w:rPr>
          <w:sz w:val="28"/>
          <w:szCs w:val="28"/>
        </w:rPr>
      </w:pPr>
    </w:p>
    <w:sectPr w:rsidR="00511F7B" w:rsidRPr="006449D9" w:rsidSect="009A3B58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B8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11FC6"/>
    <w:multiLevelType w:val="hybridMultilevel"/>
    <w:tmpl w:val="93E0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450D5"/>
    <w:multiLevelType w:val="hybridMultilevel"/>
    <w:tmpl w:val="F392CD4E"/>
    <w:lvl w:ilvl="0" w:tplc="FF121F8E">
      <w:start w:val="1"/>
      <w:numFmt w:val="decimal"/>
      <w:lvlText w:val="%1."/>
      <w:lvlJc w:val="left"/>
      <w:pPr>
        <w:ind w:left="10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stylePaneFormatFilter w:val="3F01"/>
  <w:defaultTabStop w:val="708"/>
  <w:characterSpacingControl w:val="doNotCompress"/>
  <w:compat/>
  <w:rsids>
    <w:rsidRoot w:val="00511F7B"/>
    <w:rsid w:val="00005161"/>
    <w:rsid w:val="00050C47"/>
    <w:rsid w:val="000721F9"/>
    <w:rsid w:val="000957E9"/>
    <w:rsid w:val="000A7135"/>
    <w:rsid w:val="000D1D2C"/>
    <w:rsid w:val="00121594"/>
    <w:rsid w:val="001309EA"/>
    <w:rsid w:val="001374C4"/>
    <w:rsid w:val="00184BB6"/>
    <w:rsid w:val="001A1828"/>
    <w:rsid w:val="001B002C"/>
    <w:rsid w:val="00270BF3"/>
    <w:rsid w:val="0027231C"/>
    <w:rsid w:val="003106B5"/>
    <w:rsid w:val="00347960"/>
    <w:rsid w:val="003514A1"/>
    <w:rsid w:val="00384B59"/>
    <w:rsid w:val="00390C03"/>
    <w:rsid w:val="00475ABC"/>
    <w:rsid w:val="0048378F"/>
    <w:rsid w:val="004A7FFC"/>
    <w:rsid w:val="004C4184"/>
    <w:rsid w:val="004E35A0"/>
    <w:rsid w:val="004F13CA"/>
    <w:rsid w:val="004F450A"/>
    <w:rsid w:val="00511F7B"/>
    <w:rsid w:val="00534CD2"/>
    <w:rsid w:val="005A1797"/>
    <w:rsid w:val="005A23B8"/>
    <w:rsid w:val="005E67FE"/>
    <w:rsid w:val="006208C6"/>
    <w:rsid w:val="006449D9"/>
    <w:rsid w:val="006633C2"/>
    <w:rsid w:val="0069025B"/>
    <w:rsid w:val="007014E9"/>
    <w:rsid w:val="00713117"/>
    <w:rsid w:val="00765EF9"/>
    <w:rsid w:val="00773C8C"/>
    <w:rsid w:val="007F7AE7"/>
    <w:rsid w:val="008068BF"/>
    <w:rsid w:val="00814A19"/>
    <w:rsid w:val="0081730B"/>
    <w:rsid w:val="00870731"/>
    <w:rsid w:val="0090674C"/>
    <w:rsid w:val="00925389"/>
    <w:rsid w:val="00931712"/>
    <w:rsid w:val="00975681"/>
    <w:rsid w:val="009A3B58"/>
    <w:rsid w:val="009D6B8F"/>
    <w:rsid w:val="009D7E24"/>
    <w:rsid w:val="00A15BC3"/>
    <w:rsid w:val="00A25F50"/>
    <w:rsid w:val="00A70503"/>
    <w:rsid w:val="00A87E96"/>
    <w:rsid w:val="00B21A63"/>
    <w:rsid w:val="00B23F8A"/>
    <w:rsid w:val="00BB3D2E"/>
    <w:rsid w:val="00BD402B"/>
    <w:rsid w:val="00C208C4"/>
    <w:rsid w:val="00C43CCF"/>
    <w:rsid w:val="00C765C1"/>
    <w:rsid w:val="00CF1F17"/>
    <w:rsid w:val="00D052DD"/>
    <w:rsid w:val="00D920AD"/>
    <w:rsid w:val="00E05FAC"/>
    <w:rsid w:val="00E21F67"/>
    <w:rsid w:val="00E36416"/>
    <w:rsid w:val="00E3675D"/>
    <w:rsid w:val="00E36E26"/>
    <w:rsid w:val="00E92D96"/>
    <w:rsid w:val="00EA6185"/>
    <w:rsid w:val="00EC6194"/>
    <w:rsid w:val="00F4584B"/>
    <w:rsid w:val="00F52F94"/>
    <w:rsid w:val="00FA16FE"/>
    <w:rsid w:val="00F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F7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C6194"/>
    <w:rPr>
      <w:color w:val="0000FF"/>
      <w:u w:val="single"/>
    </w:rPr>
  </w:style>
  <w:style w:type="paragraph" w:styleId="a4">
    <w:name w:val="No Spacing"/>
    <w:qFormat/>
    <w:rsid w:val="00A705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FEF8-D573-4E87-82CA-545B984C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В 8 КЛАСС (34 часа)</vt:lpstr>
    </vt:vector>
  </TitlesOfParts>
  <Company>Apatity</Company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В 8 КЛАСС (34 часа)</dc:title>
  <dc:creator>оля</dc:creator>
  <cp:lastModifiedBy>Директор</cp:lastModifiedBy>
  <cp:revision>2</cp:revision>
  <cp:lastPrinted>2005-12-31T17:17:00Z</cp:lastPrinted>
  <dcterms:created xsi:type="dcterms:W3CDTF">2017-10-13T03:57:00Z</dcterms:created>
  <dcterms:modified xsi:type="dcterms:W3CDTF">2017-10-13T03:57:00Z</dcterms:modified>
</cp:coreProperties>
</file>