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8B" w:rsidRPr="0005484C" w:rsidRDefault="00A2238B" w:rsidP="002474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4CE4" w:rsidRDefault="00E535CD" w:rsidP="00484CE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4CE4">
        <w:rPr>
          <w:rFonts w:ascii="Times New Roman" w:hAnsi="Times New Roman" w:cs="Times New Roman"/>
          <w:b/>
          <w:bCs/>
        </w:rPr>
        <w:object w:dxaOrig="9390" w:dyaOrig="13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55.5pt" o:ole="">
            <v:imagedata r:id="rId8" o:title=""/>
          </v:shape>
          <o:OLEObject Type="Embed" ProgID="Word.Document.12" ShapeID="_x0000_i1025" DrawAspect="Content" ObjectID="_1569748788" r:id="rId9"/>
        </w:object>
      </w:r>
    </w:p>
    <w:p w:rsidR="00484CE4" w:rsidRDefault="00484CE4" w:rsidP="00484CE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4CE4" w:rsidRDefault="00484CE4" w:rsidP="00484CE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4CE4" w:rsidRDefault="00484CE4" w:rsidP="00484CE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4CE4" w:rsidRDefault="00484CE4" w:rsidP="00484CE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4CE4" w:rsidRDefault="00484CE4" w:rsidP="00484CE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4CE4" w:rsidRDefault="00484CE4" w:rsidP="00484CE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4CE4" w:rsidRDefault="00484CE4" w:rsidP="00484CE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4CE4" w:rsidRDefault="00484CE4" w:rsidP="00484CE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4CE4" w:rsidRDefault="00484CE4" w:rsidP="00484CE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4CE4" w:rsidRDefault="00484CE4" w:rsidP="00484CE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238B" w:rsidRPr="0005484C" w:rsidRDefault="00484CE4" w:rsidP="00484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A2238B"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:rsidR="00A72902" w:rsidRDefault="00A72902" w:rsidP="009827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A2238B" w:rsidRPr="00802E22" w:rsidRDefault="00A72902" w:rsidP="009827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A2238B" w:rsidRPr="0005484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а предназначена для изучения </w:t>
      </w:r>
      <w:r w:rsidR="00A2238B" w:rsidRPr="0005484C">
        <w:rPr>
          <w:rFonts w:ascii="Times New Roman" w:hAnsi="Times New Roman" w:cs="Times New Roman"/>
          <w:sz w:val="24"/>
          <w:szCs w:val="24"/>
        </w:rPr>
        <w:t xml:space="preserve">курса История России в </w:t>
      </w:r>
      <w:r w:rsidRPr="00A72902">
        <w:rPr>
          <w:rFonts w:ascii="Times New Roman" w:hAnsi="Times New Roman" w:cs="Times New Roman"/>
          <w:sz w:val="24"/>
          <w:szCs w:val="24"/>
        </w:rPr>
        <w:t>7</w:t>
      </w:r>
      <w:r w:rsidR="00A2238B" w:rsidRPr="0005484C">
        <w:rPr>
          <w:rFonts w:ascii="Times New Roman" w:hAnsi="Times New Roman" w:cs="Times New Roman"/>
          <w:sz w:val="24"/>
          <w:szCs w:val="24"/>
        </w:rPr>
        <w:t xml:space="preserve"> классе, </w:t>
      </w:r>
      <w:r w:rsidR="00A2238B"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составлена в соответствии с положениями  </w:t>
      </w:r>
      <w:r w:rsidR="00A2238B" w:rsidRPr="00802E22">
        <w:rPr>
          <w:rFonts w:ascii="Times New Roman" w:hAnsi="Times New Roman" w:cs="Times New Roman"/>
          <w:b/>
          <w:bCs/>
          <w:sz w:val="24"/>
          <w:szCs w:val="24"/>
        </w:rPr>
        <w:t>Концепции единого учебно-методического комплекса по отечественной истории, Историко-культурного стандарта</w:t>
      </w:r>
      <w:r w:rsidR="00A2238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2238B" w:rsidRPr="0005484C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="00A2238B" w:rsidRPr="0005484C">
        <w:rPr>
          <w:rFonts w:ascii="Times New Roman" w:hAnsi="Times New Roman" w:cs="Times New Roman"/>
          <w:sz w:val="24"/>
          <w:szCs w:val="24"/>
        </w:rPr>
        <w:t xml:space="preserve"> на основе Пример</w:t>
      </w:r>
      <w:r w:rsidR="00A2238B">
        <w:rPr>
          <w:rFonts w:ascii="Times New Roman" w:hAnsi="Times New Roman" w:cs="Times New Roman"/>
          <w:sz w:val="24"/>
          <w:szCs w:val="24"/>
        </w:rPr>
        <w:t>ной программы по истории для 5-10</w:t>
      </w:r>
      <w:r w:rsidR="00A2238B" w:rsidRPr="0005484C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по Истории России </w:t>
      </w:r>
      <w:r w:rsidR="00A2238B" w:rsidRPr="00F90CC2">
        <w:rPr>
          <w:rFonts w:ascii="Times New Roman" w:hAnsi="Times New Roman" w:cs="Times New Roman"/>
          <w:b/>
          <w:bCs/>
          <w:sz w:val="24"/>
          <w:szCs w:val="24"/>
        </w:rPr>
        <w:t xml:space="preserve">к предметной линии учебников </w:t>
      </w:r>
      <w:r w:rsidR="00A2238B" w:rsidRPr="00F90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Н. М. Арсентьева, А. А. Данилова и др. под редакцией А. В. Торкунова</w:t>
      </w:r>
      <w:r w:rsidR="00A2238B" w:rsidRPr="00F90CC2">
        <w:rPr>
          <w:rFonts w:ascii="Times New Roman" w:hAnsi="Times New Roman" w:cs="Times New Roman"/>
          <w:sz w:val="24"/>
          <w:szCs w:val="24"/>
          <w:lang w:eastAsia="ru-RU"/>
        </w:rPr>
        <w:t xml:space="preserve"> в основной школе (6—9 классы)</w:t>
      </w:r>
      <w:r w:rsidR="00A2238B" w:rsidRPr="00F90CC2">
        <w:rPr>
          <w:rStyle w:val="af5"/>
          <w:rFonts w:ascii="Times New Roman" w:hAnsi="Times New Roman"/>
          <w:sz w:val="24"/>
          <w:szCs w:val="24"/>
        </w:rPr>
        <w:footnoteReference w:id="2"/>
      </w:r>
      <w:r w:rsidR="00A2238B" w:rsidRPr="00F90CC2">
        <w:rPr>
          <w:rFonts w:ascii="Times New Roman" w:hAnsi="Times New Roman" w:cs="Times New Roman"/>
          <w:sz w:val="24"/>
          <w:szCs w:val="24"/>
        </w:rPr>
        <w:t>.</w:t>
      </w:r>
      <w:r w:rsidR="00A2238B" w:rsidRPr="0005484C">
        <w:rPr>
          <w:rFonts w:ascii="Times New Roman" w:hAnsi="Times New Roman" w:cs="Times New Roman"/>
          <w:sz w:val="24"/>
          <w:szCs w:val="24"/>
        </w:rPr>
        <w:t xml:space="preserve"> </w:t>
      </w:r>
      <w:r w:rsidR="00484CE4">
        <w:rPr>
          <w:rFonts w:ascii="Times New Roman" w:hAnsi="Times New Roman" w:cs="Times New Roman"/>
          <w:sz w:val="24"/>
          <w:szCs w:val="24"/>
        </w:rPr>
        <w:t>ФГОС</w:t>
      </w:r>
    </w:p>
    <w:p w:rsidR="00A2238B" w:rsidRPr="0005484C" w:rsidRDefault="00A2238B" w:rsidP="0098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«История» </w:t>
      </w:r>
      <w:r>
        <w:rPr>
          <w:rFonts w:ascii="Times New Roman" w:hAnsi="Times New Roman" w:cs="Times New Roman"/>
          <w:sz w:val="24"/>
          <w:szCs w:val="24"/>
        </w:rPr>
        <w:t>в основной школе</w:t>
      </w:r>
      <w:r w:rsidRPr="0005484C">
        <w:rPr>
          <w:rFonts w:ascii="Times New Roman" w:hAnsi="Times New Roman" w:cs="Times New Roman"/>
          <w:sz w:val="24"/>
          <w:szCs w:val="24"/>
        </w:rPr>
        <w:t xml:space="preserve"> изучается в рамках двух курсов: «История России»</w:t>
      </w:r>
      <w:r w:rsidR="003851C9">
        <w:rPr>
          <w:rFonts w:ascii="Times New Roman" w:hAnsi="Times New Roman" w:cs="Times New Roman"/>
          <w:sz w:val="24"/>
          <w:szCs w:val="24"/>
        </w:rPr>
        <w:t>40 час</w:t>
      </w:r>
      <w:r w:rsidRPr="0005484C">
        <w:rPr>
          <w:rFonts w:ascii="Times New Roman" w:hAnsi="Times New Roman" w:cs="Times New Roman"/>
          <w:sz w:val="24"/>
          <w:szCs w:val="24"/>
        </w:rPr>
        <w:t xml:space="preserve"> и «Всеобщая история»</w:t>
      </w:r>
      <w:r w:rsidR="003851C9">
        <w:rPr>
          <w:rFonts w:ascii="Times New Roman" w:hAnsi="Times New Roman" w:cs="Times New Roman"/>
          <w:sz w:val="24"/>
          <w:szCs w:val="24"/>
        </w:rPr>
        <w:t xml:space="preserve"> 28час</w:t>
      </w:r>
      <w:r w:rsidRPr="0005484C">
        <w:rPr>
          <w:rFonts w:ascii="Times New Roman" w:hAnsi="Times New Roman" w:cs="Times New Roman"/>
          <w:sz w:val="24"/>
          <w:szCs w:val="24"/>
        </w:rPr>
        <w:t xml:space="preserve">. Данная рабочая программа направлена на изучение курса </w:t>
      </w:r>
      <w:r>
        <w:rPr>
          <w:rFonts w:ascii="Times New Roman" w:hAnsi="Times New Roman" w:cs="Times New Roman"/>
          <w:sz w:val="24"/>
          <w:szCs w:val="24"/>
        </w:rPr>
        <w:t xml:space="preserve">    «История России» (7 класс).</w:t>
      </w:r>
      <w:r w:rsidR="003851C9">
        <w:rPr>
          <w:rFonts w:ascii="Times New Roman" w:hAnsi="Times New Roman" w:cs="Times New Roman"/>
          <w:sz w:val="24"/>
          <w:szCs w:val="24"/>
        </w:rPr>
        <w:t>68 час</w:t>
      </w:r>
    </w:p>
    <w:p w:rsidR="00A2238B" w:rsidRDefault="00A2238B" w:rsidP="00982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2902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</w:t>
      </w:r>
      <w:r w:rsidR="00A72902" w:rsidRPr="00A72902">
        <w:rPr>
          <w:rFonts w:ascii="Times New Roman" w:hAnsi="Times New Roman" w:cs="Times New Roman"/>
          <w:sz w:val="24"/>
          <w:szCs w:val="24"/>
        </w:rPr>
        <w:t xml:space="preserve">учебника </w:t>
      </w:r>
      <w:r w:rsidRPr="009827D3">
        <w:rPr>
          <w:rFonts w:ascii="Times New Roman" w:hAnsi="Times New Roman" w:cs="Times New Roman"/>
          <w:b/>
          <w:bCs/>
          <w:sz w:val="24"/>
          <w:szCs w:val="24"/>
        </w:rPr>
        <w:t>«История России. 7 класс».</w:t>
      </w:r>
      <w:r w:rsidRPr="009827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Н. М. Арсентьев, А. А. Данилов и др. под редакцией А. В. Торкунова </w:t>
      </w:r>
      <w:r w:rsidR="00484C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частях</w:t>
      </w:r>
    </w:p>
    <w:p w:rsidR="00452E83" w:rsidRPr="00A37239" w:rsidRDefault="00452E83" w:rsidP="00452E83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</w:t>
      </w:r>
      <w:r w:rsidRPr="00A37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239">
        <w:rPr>
          <w:rFonts w:ascii="Times New Roman" w:hAnsi="Times New Roman"/>
          <w:sz w:val="24"/>
          <w:szCs w:val="24"/>
        </w:rPr>
        <w:t>Учебник А. Я. Юдовской, П. А. Баранова, Л. М. Ванюшкиной «Новая история. 1500—1800» М.: Просвещение, 201</w:t>
      </w:r>
      <w:r>
        <w:rPr>
          <w:rFonts w:ascii="Times New Roman" w:hAnsi="Times New Roman"/>
          <w:sz w:val="24"/>
          <w:szCs w:val="24"/>
        </w:rPr>
        <w:t>6</w:t>
      </w:r>
      <w:r w:rsidRPr="00A37239">
        <w:rPr>
          <w:rFonts w:ascii="Times New Roman" w:hAnsi="Times New Roman"/>
          <w:sz w:val="24"/>
          <w:szCs w:val="24"/>
        </w:rPr>
        <w:t>.- 304 с., илл.</w:t>
      </w:r>
    </w:p>
    <w:p w:rsidR="00E2485C" w:rsidRPr="009827D3" w:rsidRDefault="00E2485C" w:rsidP="00982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8B" w:rsidRPr="0005484C" w:rsidRDefault="00A2238B" w:rsidP="00247446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8B" w:rsidRPr="00C51678" w:rsidRDefault="00A2238B" w:rsidP="00C516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 "История России"</w:t>
      </w:r>
    </w:p>
    <w:p w:rsidR="00A72902" w:rsidRDefault="00A72902" w:rsidP="00802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A2238B" w:rsidRDefault="00A2238B" w:rsidP="00802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21FA">
        <w:rPr>
          <w:rFonts w:ascii="Times New Roman" w:hAnsi="Times New Roman" w:cs="Times New Roman"/>
          <w:sz w:val="24"/>
          <w:szCs w:val="24"/>
        </w:rPr>
        <w:t>Отбор учебного материала для содержания программы осуществлён с учётом целей и задач изучен</w:t>
      </w:r>
      <w:r>
        <w:rPr>
          <w:rFonts w:ascii="Times New Roman" w:hAnsi="Times New Roman" w:cs="Times New Roman"/>
          <w:sz w:val="24"/>
          <w:szCs w:val="24"/>
        </w:rPr>
        <w:t>ия истории в основной школе, её</w:t>
      </w:r>
      <w:r w:rsidRPr="002E21FA">
        <w:rPr>
          <w:rFonts w:ascii="Times New Roman" w:hAnsi="Times New Roman" w:cs="Times New Roman"/>
          <w:sz w:val="24"/>
          <w:szCs w:val="24"/>
        </w:rPr>
        <w:t xml:space="preserve"> места в системе школьного образования, возрастных потребностей и познавательных возможностей учащихся </w:t>
      </w:r>
      <w:r>
        <w:rPr>
          <w:rFonts w:ascii="Times New Roman" w:hAnsi="Times New Roman" w:cs="Times New Roman"/>
          <w:sz w:val="24"/>
          <w:szCs w:val="24"/>
        </w:rPr>
        <w:t>7 класса</w:t>
      </w:r>
      <w:r w:rsidRPr="002E21FA">
        <w:rPr>
          <w:rFonts w:ascii="Times New Roman" w:hAnsi="Times New Roman" w:cs="Times New Roman"/>
          <w:sz w:val="24"/>
          <w:szCs w:val="24"/>
        </w:rPr>
        <w:t>, особенностей их социализации, а также ресурса учебного времени, отводимого на изучение предмета.</w:t>
      </w:r>
    </w:p>
    <w:p w:rsidR="00A2238B" w:rsidRPr="00802E22" w:rsidRDefault="00A2238B" w:rsidP="00802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</w:t>
      </w:r>
      <w:r w:rsidRPr="00802E22">
        <w:rPr>
          <w:rFonts w:ascii="Times New Roman" w:hAnsi="Times New Roman" w:cs="Times New Roman"/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>
        <w:rPr>
          <w:rFonts w:ascii="Times New Roman" w:hAnsi="Times New Roman" w:cs="Times New Roman"/>
          <w:sz w:val="24"/>
          <w:szCs w:val="24"/>
        </w:rPr>
        <w:t xml:space="preserve">, а также принципов и содержания </w:t>
      </w:r>
      <w:r w:rsidRPr="00802E22">
        <w:rPr>
          <w:rFonts w:ascii="Times New Roman" w:hAnsi="Times New Roman" w:cs="Times New Roman"/>
          <w:i/>
          <w:iCs/>
          <w:sz w:val="24"/>
          <w:szCs w:val="24"/>
        </w:rPr>
        <w:t>Историко-культурного стандарта.</w:t>
      </w:r>
    </w:p>
    <w:p w:rsidR="00A2238B" w:rsidRDefault="00A2238B" w:rsidP="00802E2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E22">
        <w:rPr>
          <w:rFonts w:ascii="Times New Roman" w:hAnsi="Times New Roman" w:cs="Times New Roman"/>
          <w:sz w:val="24"/>
          <w:szCs w:val="24"/>
        </w:rPr>
        <w:t xml:space="preserve"> </w:t>
      </w:r>
      <w:r w:rsidRPr="00802E22">
        <w:rPr>
          <w:rFonts w:ascii="Times New Roman" w:hAnsi="Times New Roman" w:cs="Times New Roman"/>
          <w:sz w:val="24"/>
          <w:szCs w:val="24"/>
          <w:lang w:eastAsia="ru-RU"/>
        </w:rPr>
        <w:t>В современном плюралистическом российском обществе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2E22">
        <w:rPr>
          <w:rFonts w:ascii="Times New Roman" w:hAnsi="Times New Roman" w:cs="Times New Roman"/>
          <w:sz w:val="24"/>
          <w:szCs w:val="24"/>
          <w:lang w:eastAsia="ru-RU"/>
        </w:rPr>
        <w:t xml:space="preserve">единая концепция исторического образования </w:t>
      </w:r>
      <w:r w:rsidRPr="00802E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выступает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2E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качестве общественного договора</w:t>
      </w:r>
      <w:r w:rsidRPr="00802E22">
        <w:rPr>
          <w:rFonts w:ascii="Times New Roman" w:hAnsi="Times New Roman" w:cs="Times New Roman"/>
          <w:sz w:val="24"/>
          <w:szCs w:val="24"/>
          <w:lang w:eastAsia="ru-RU"/>
        </w:rPr>
        <w:t>, призванного обеспечить согласованную и поддержанную обществом версию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2E22">
        <w:rPr>
          <w:rFonts w:ascii="Times New Roman" w:hAnsi="Times New Roman" w:cs="Times New Roman"/>
          <w:sz w:val="24"/>
          <w:szCs w:val="24"/>
          <w:lang w:eastAsia="ru-RU"/>
        </w:rPr>
        <w:t>отечественной и всеобщей истории. Подобный подход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2E22">
        <w:rPr>
          <w:rFonts w:ascii="Times New Roman" w:hAnsi="Times New Roman" w:cs="Times New Roman"/>
          <w:sz w:val="24"/>
          <w:szCs w:val="24"/>
          <w:lang w:eastAsia="ru-RU"/>
        </w:rPr>
        <w:t>исключает сохранения плюрализма оценок и суждений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2E22">
        <w:rPr>
          <w:rFonts w:ascii="Times New Roman" w:hAnsi="Times New Roman" w:cs="Times New Roman"/>
          <w:sz w:val="24"/>
          <w:szCs w:val="24"/>
          <w:lang w:eastAsia="ru-RU"/>
        </w:rPr>
        <w:t>в рамках исторических исследований, а также методических подходов к преподаванию отечественной истории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2E22">
        <w:rPr>
          <w:rFonts w:ascii="Times New Roman" w:hAnsi="Times New Roman" w:cs="Times New Roman"/>
          <w:sz w:val="24"/>
          <w:szCs w:val="24"/>
          <w:lang w:eastAsia="ru-RU"/>
        </w:rPr>
        <w:t>различных этапах обучения и воспитания учащихся.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2E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Центральной идеей концепции </w:t>
      </w:r>
      <w:r w:rsidRPr="00802E22">
        <w:rPr>
          <w:rFonts w:ascii="Times New Roman" w:hAnsi="Times New Roman" w:cs="Times New Roman"/>
          <w:sz w:val="24"/>
          <w:szCs w:val="24"/>
          <w:lang w:eastAsia="ru-RU"/>
        </w:rPr>
        <w:t>является рассмотрение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2E22">
        <w:rPr>
          <w:rFonts w:ascii="Times New Roman" w:hAnsi="Times New Roman" w:cs="Times New Roman"/>
          <w:sz w:val="24"/>
          <w:szCs w:val="24"/>
          <w:lang w:eastAsia="ru-RU"/>
        </w:rPr>
        <w:t>истории формирования государственной территории и единого многонационального российского народа.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2E22">
        <w:rPr>
          <w:rFonts w:ascii="Times New Roman" w:hAnsi="Times New Roman" w:cs="Times New Roman"/>
          <w:sz w:val="24"/>
          <w:szCs w:val="24"/>
          <w:lang w:eastAsia="ru-RU"/>
        </w:rPr>
        <w:t>Судьба России созидалась единением разных народов,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2E22">
        <w:rPr>
          <w:rFonts w:ascii="Times New Roman" w:hAnsi="Times New Roman" w:cs="Times New Roman"/>
          <w:sz w:val="24"/>
          <w:szCs w:val="24"/>
          <w:lang w:eastAsia="ru-RU"/>
        </w:rPr>
        <w:t>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A2238B" w:rsidRPr="00AE339A" w:rsidRDefault="00A2238B" w:rsidP="00AE339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Курс </w:t>
      </w:r>
      <w:r w:rsidRPr="00AE339A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отечественной истории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важнейшим слагаемым школьного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предмета «История». Он должен сочетать историю Российского государства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населяющих его народов, историю регионов и локальную историю (прошлое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родного города, села). Такой подход будет способствовать осознанию школьниками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своей социальной идентичности в широком спектре – как граждан своей страны,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жителей своего края, города, представителей определенной этнонациональной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религиозной общности, хранителей традиций рода и семьи.</w:t>
      </w:r>
    </w:p>
    <w:p w:rsidR="00A2238B" w:rsidRDefault="00A2238B" w:rsidP="00AE33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«История России»</w:t>
      </w:r>
      <w:r w:rsidRPr="002E21FA">
        <w:rPr>
          <w:rFonts w:ascii="Times New Roman" w:hAnsi="Times New Roman" w:cs="Times New Roman"/>
          <w:sz w:val="24"/>
          <w:szCs w:val="24"/>
        </w:rPr>
        <w:t xml:space="preserve">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A2238B" w:rsidRPr="0005484C" w:rsidRDefault="00A2238B" w:rsidP="00247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38B" w:rsidRPr="0005484C" w:rsidRDefault="00A2238B" w:rsidP="00CC22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Цели изучения курса "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A2238B" w:rsidRDefault="00A2238B" w:rsidP="0024744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рамках учебного предмета "История"</w:t>
      </w:r>
    </w:p>
    <w:p w:rsidR="00A72902" w:rsidRDefault="00A72902" w:rsidP="00AE339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238B" w:rsidRPr="00AE339A" w:rsidRDefault="00A2238B" w:rsidP="00AE339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33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Целью школьного исторического образования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формирование у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A7290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обучающих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ся целостной картины российской и мировой истории, учитывающей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взаимосвязь всех ее этапов, их значимость для понимания современного места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роли России в мире, важность вклада каждого народа, его культуры в общую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историю страны и мировую историю, формирование личностной позиции по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основным этапам развития российского государства и общества, а также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современного образа России.</w:t>
      </w:r>
    </w:p>
    <w:p w:rsidR="00A2238B" w:rsidRPr="0005484C" w:rsidRDefault="00A2238B" w:rsidP="00AE339A">
      <w:pPr>
        <w:spacing w:after="0" w:line="240" w:lineRule="auto"/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A2238B" w:rsidRPr="0005484C" w:rsidRDefault="00A2238B" w:rsidP="00452E83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A2238B" w:rsidRPr="0005484C" w:rsidRDefault="00A2238B" w:rsidP="00452E83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A2238B" w:rsidRPr="0005484C" w:rsidRDefault="00A2238B" w:rsidP="00452E83">
      <w:pPr>
        <w:numPr>
          <w:ilvl w:val="0"/>
          <w:numId w:val="2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A2238B" w:rsidRPr="0005484C" w:rsidRDefault="00A2238B" w:rsidP="00452E83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A2238B" w:rsidRPr="00D0511D" w:rsidRDefault="00A2238B" w:rsidP="00452E83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ном поликультурном, полиэтничном и многоконфессиональ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ном обществе.</w:t>
      </w:r>
    </w:p>
    <w:p w:rsidR="00A2238B" w:rsidRDefault="00A2238B" w:rsidP="00AE33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8B" w:rsidRDefault="00A2238B" w:rsidP="00AE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"История" в учебном плане</w:t>
      </w:r>
    </w:p>
    <w:p w:rsidR="00FE231F" w:rsidRDefault="00A2238B" w:rsidP="007E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38B" w:rsidRPr="0005484C" w:rsidRDefault="00FE231F" w:rsidP="007E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238B" w:rsidRPr="0005484C">
        <w:rPr>
          <w:rFonts w:ascii="Times New Roman" w:hAnsi="Times New Roman" w:cs="Times New Roman"/>
          <w:sz w:val="24"/>
          <w:szCs w:val="24"/>
        </w:rPr>
        <w:t>Курсы «История России» и «Всеобщая история» изучаются синхронно - параллельно.</w:t>
      </w:r>
      <w:r w:rsidR="00A2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85C" w:rsidRPr="0005484C" w:rsidRDefault="00A2238B" w:rsidP="007E3B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истории в 7 классе отводится </w:t>
      </w:r>
      <w:r w:rsidRPr="00ED0A88">
        <w:rPr>
          <w:rFonts w:ascii="Times New Roman" w:hAnsi="Times New Roman" w:cs="Times New Roman"/>
          <w:sz w:val="24"/>
          <w:szCs w:val="24"/>
        </w:rPr>
        <w:t>68-70 часов</w:t>
      </w:r>
      <w:r w:rsidR="00E2485C" w:rsidRPr="00ED0A88">
        <w:rPr>
          <w:rStyle w:val="afb"/>
          <w:rFonts w:ascii="Times New Roman" w:hAnsi="Times New Roman" w:cs="Calibri"/>
          <w:sz w:val="24"/>
          <w:szCs w:val="24"/>
        </w:rPr>
        <w:endnoteReference w:id="2"/>
      </w:r>
      <w:r w:rsidR="00E2485C" w:rsidRPr="00ED0A88">
        <w:rPr>
          <w:rFonts w:ascii="Times New Roman" w:hAnsi="Times New Roman" w:cs="Times New Roman"/>
          <w:sz w:val="24"/>
          <w:szCs w:val="24"/>
        </w:rPr>
        <w:t>.</w:t>
      </w:r>
      <w:r w:rsidR="00E2485C">
        <w:rPr>
          <w:rFonts w:ascii="Times New Roman" w:hAnsi="Times New Roman" w:cs="Times New Roman"/>
          <w:sz w:val="24"/>
          <w:szCs w:val="24"/>
        </w:rPr>
        <w:t xml:space="preserve"> </w:t>
      </w:r>
      <w:r w:rsidR="00E2485C" w:rsidRPr="0005484C">
        <w:rPr>
          <w:rFonts w:ascii="Times New Roman" w:hAnsi="Times New Roman" w:cs="Times New Roman"/>
          <w:sz w:val="24"/>
          <w:szCs w:val="24"/>
        </w:rPr>
        <w:t>Курс «</w:t>
      </w:r>
      <w:r w:rsidR="00E2485C">
        <w:rPr>
          <w:rFonts w:ascii="Times New Roman" w:hAnsi="Times New Roman" w:cs="Times New Roman"/>
          <w:sz w:val="24"/>
          <w:szCs w:val="24"/>
        </w:rPr>
        <w:t>История России</w:t>
      </w:r>
      <w:r w:rsidR="00E2485C" w:rsidRPr="0005484C">
        <w:rPr>
          <w:rFonts w:ascii="Times New Roman" w:hAnsi="Times New Roman" w:cs="Times New Roman"/>
          <w:sz w:val="24"/>
          <w:szCs w:val="24"/>
        </w:rPr>
        <w:t xml:space="preserve">» </w:t>
      </w:r>
      <w:r w:rsidR="00E2485C">
        <w:rPr>
          <w:rFonts w:ascii="Times New Roman" w:hAnsi="Times New Roman" w:cs="Times New Roman"/>
          <w:sz w:val="24"/>
          <w:szCs w:val="24"/>
        </w:rPr>
        <w:t xml:space="preserve">в 7 кл. в объеме не менее 42 ч. </w:t>
      </w:r>
      <w:r w:rsidR="00E2485C" w:rsidRPr="009827D3">
        <w:rPr>
          <w:rFonts w:ascii="Times New Roman" w:hAnsi="Times New Roman" w:cs="Times New Roman"/>
          <w:sz w:val="24"/>
          <w:szCs w:val="24"/>
        </w:rPr>
        <w:t>(в соответствии с Примерной программой по истории, с авторской программой по Всеобщей истории, исходя из параллельного изучения истории России и Всеобщей истории).</w:t>
      </w:r>
      <w:r w:rsidR="00E2485C" w:rsidRPr="00FB29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485C" w:rsidRPr="0005484C" w:rsidRDefault="00E2485C" w:rsidP="00AE3963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E2485C" w:rsidRPr="0005484C" w:rsidRDefault="00E2485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E2485C" w:rsidRDefault="00E2485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 "История"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изучения отечественной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истории являются: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первичная социальная и культурная идентичность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диалога;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формулирование ценностных суждений и/или своей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позиции по изучаемой проблеме;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проявление доброжелательности и эмоционально-нравственной отзывчивости, эмпатии как понимания чувств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других людей и сопереживания им;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руководством учителя);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обсуждение и оценивание собственных достижений,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а также достижений других обучающихся (под руководством педагога);</w:t>
      </w:r>
    </w:p>
    <w:p w:rsidR="00E2485C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навыки конструктивного взаимодействия в социальном общении.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 xml:space="preserve">В ряду </w:t>
      </w:r>
      <w:r w:rsidRPr="006E7C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изучения истории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можно отметить следующие умения: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осуществлять постановку учебной задачи (при поддержке учителя);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планировать при поддержке учителя пути достижения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образовательных целей, выбирать наиболее эффективные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способы решения учебных и познавательных задач, оценивать правильность выполнения действий;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достижения результата, оценивать правильность 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учебной задачи;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тезисы, формулировать и обосновывать выводы и т. д.;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критически оценивать достоверность 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(с помощью педагога), собирать и фиксировать информацию, выделяя главную и второстепенную;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педагога;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использовать ранее изученный материал для 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познавательных задач;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решении поисковых задач;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работ;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работы;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деятельность с учителем и сверстниками, работать индивидуально и в группе;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определять свою роль в учебной группе, вклад всех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участников в общий результат;</w:t>
      </w:r>
    </w:p>
    <w:p w:rsidR="00E2485C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применение основных хронологических понятий, терминов (век, его четверть, треть);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 и Азии в XVI—XVII вв.;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определение и использование исторических понятий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и терминов;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использование сведений из исторической карты как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источника информации;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овладение представлениями об историческом пути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России XVI—XVII вв. и судьбах населяющих её народов;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описание условий существования, основных занятий,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образа жизни народов России, исторических событий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и процессов;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использование знаний о месте и роли России во всемирно-историческом процессе в изучаемый период;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сопоставление развития Руси и других стран в период Средневековья, выявление общих черт и особенностей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(в связи с понятиями «централизованное государство»,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«всероссийский рынок» и др.); понимание взаимосвязи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между социальными явлениями и процессами, их влияния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на жизнь народов России;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поиск информации в источниках различного типа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и вида (в материальных памятниках, фрагментах летописей, правовых документов, публицистических произведений и др.);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анализ информации о событиях и явлениях прошлого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с использованием понятийного и познавательного инструментария социальных наук;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сравнение (под руководством учителя) свидетельств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различных исторических источников, выявление в них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общих черт и особенностей;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раскрытие характерных, существенных черт: а) экономических и социальных отношений и политического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строя на Руси и в других государствах; б) ценностей, господствовавших в средневековых обществах, религиозных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воззрений, представлений средневекового человека о мире;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понимание исторической обусловленности и мотивации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сопоставление (с помощью учителя) различных версий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и оценок исторических событий и личностей;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определение и аргументация собственного отношения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к дискуссионным проблемам прошлого;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в целом, так и по отдельным тематическим блокам;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поиск и презентация материалов истории своего края,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страны, применение краеведческих знаний при составлении описаний исторических и культурных памятников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территории современной Российской Федерации;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расширение опыта применения историко-культурного,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историко-антропологического, цивилизационного подходов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к оценке социальных явлений;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составление с привлечением дополнительной литературы описания памятников средневековой культуры Руси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  <w:lang w:eastAsia="ru-RU"/>
        </w:rPr>
        <w:t>и других стран, рассуждение об их художественных достоинствах и значении;</w:t>
      </w:r>
    </w:p>
    <w:p w:rsidR="00E2485C" w:rsidRPr="006E7C3F" w:rsidRDefault="00E2485C" w:rsidP="006E7C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3F">
        <w:rPr>
          <w:rFonts w:ascii="Times New Roman" w:hAnsi="Times New Roman" w:cs="Times New Roman"/>
          <w:sz w:val="24"/>
          <w:szCs w:val="24"/>
          <w:lang w:eastAsia="ru-RU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485C" w:rsidRPr="0005484C" w:rsidRDefault="00E2485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85C" w:rsidRPr="00C51678" w:rsidRDefault="00E2485C" w:rsidP="00C516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E2485C" w:rsidRPr="0005484C" w:rsidRDefault="00E2485C" w:rsidP="00C51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"История".</w:t>
      </w:r>
    </w:p>
    <w:p w:rsidR="00E2485C" w:rsidRDefault="00E2485C" w:rsidP="00247446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2238B" w:rsidRPr="009827D3" w:rsidRDefault="00E2485C" w:rsidP="009827D3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827D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Планируемые результаты изучения Истории Нового времени</w:t>
      </w:r>
      <w:r w:rsidRPr="009827D3">
        <w:rPr>
          <w:rStyle w:val="af5"/>
          <w:rFonts w:ascii="Times New Roman" w:hAnsi="Times New Roman" w:cs="Calibri"/>
          <w:b/>
          <w:bCs/>
          <w:i w:val="0"/>
          <w:iCs w:val="0"/>
          <w:sz w:val="24"/>
          <w:szCs w:val="24"/>
        </w:rPr>
        <w:footnoteReference w:id="3"/>
      </w:r>
      <w:r w:rsidRPr="009827D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:rsidR="00A2238B" w:rsidRPr="009827D3" w:rsidRDefault="00A2238B" w:rsidP="00247446">
      <w:pPr>
        <w:pStyle w:val="a8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9827D3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A2238B" w:rsidRPr="009827D3" w:rsidRDefault="00A2238B" w:rsidP="009827D3">
      <w:pPr>
        <w:pStyle w:val="a8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9827D3">
        <w:rPr>
          <w:rFonts w:ascii="Times New Roman" w:hAnsi="Times New Roman" w:cs="Times New Roman"/>
          <w:sz w:val="24"/>
          <w:szCs w:val="24"/>
        </w:rPr>
        <w:t xml:space="preserve"> </w:t>
      </w:r>
      <w:r w:rsidR="009827D3">
        <w:rPr>
          <w:rFonts w:ascii="Times New Roman" w:hAnsi="Times New Roman" w:cs="Times New Roman"/>
          <w:sz w:val="24"/>
          <w:szCs w:val="24"/>
        </w:rPr>
        <w:t>(на основе хронологии) основные этапы и ключевые события отечественной и всеобщей истории 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 xml:space="preserve">; соотносить </w:t>
      </w:r>
      <w:r w:rsidR="009827D3">
        <w:rPr>
          <w:rFonts w:ascii="Times New Roman" w:hAnsi="Times New Roman" w:cs="Times New Roman"/>
          <w:sz w:val="24"/>
          <w:szCs w:val="24"/>
        </w:rPr>
        <w:t>хронологию истории России</w:t>
      </w:r>
      <w:r w:rsidRPr="009827D3">
        <w:rPr>
          <w:rFonts w:ascii="Times New Roman" w:hAnsi="Times New Roman" w:cs="Times New Roman"/>
          <w:sz w:val="24"/>
          <w:szCs w:val="24"/>
        </w:rPr>
        <w:t xml:space="preserve"> и всеобщей истории</w:t>
      </w:r>
      <w:r w:rsidR="009827D3">
        <w:rPr>
          <w:rFonts w:ascii="Times New Roman" w:hAnsi="Times New Roman" w:cs="Times New Roman"/>
          <w:sz w:val="24"/>
          <w:szCs w:val="24"/>
        </w:rPr>
        <w:t xml:space="preserve"> в Новое время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A2238B" w:rsidRPr="009827D3" w:rsidRDefault="00A2238B" w:rsidP="00452E83">
      <w:pPr>
        <w:pStyle w:val="a8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9827D3">
        <w:rPr>
          <w:rFonts w:ascii="Times New Roman" w:hAnsi="Times New Roman" w:cs="Times New Roman"/>
          <w:sz w:val="24"/>
          <w:szCs w:val="24"/>
        </w:rPr>
        <w:t xml:space="preserve"> для характеристики эпохи </w:t>
      </w:r>
      <w:r w:rsidR="009827D3">
        <w:rPr>
          <w:rFonts w:ascii="Times New Roman" w:hAnsi="Times New Roman" w:cs="Times New Roman"/>
          <w:sz w:val="24"/>
          <w:szCs w:val="24"/>
        </w:rPr>
        <w:t>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 xml:space="preserve"> в отечественной и всеобщей истории, её ключевых </w:t>
      </w:r>
      <w:r w:rsidR="009827D3">
        <w:rPr>
          <w:rFonts w:ascii="Times New Roman" w:hAnsi="Times New Roman" w:cs="Times New Roman"/>
          <w:sz w:val="24"/>
          <w:szCs w:val="24"/>
        </w:rPr>
        <w:t xml:space="preserve">процессов, </w:t>
      </w:r>
      <w:r w:rsidRPr="009827D3">
        <w:rPr>
          <w:rFonts w:ascii="Times New Roman" w:hAnsi="Times New Roman" w:cs="Times New Roman"/>
          <w:sz w:val="24"/>
          <w:szCs w:val="24"/>
        </w:rPr>
        <w:t>событий и явлений;</w:t>
      </w:r>
    </w:p>
    <w:p w:rsidR="00A2238B" w:rsidRDefault="00A2238B" w:rsidP="009827D3">
      <w:pPr>
        <w:pStyle w:val="a8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9827D3">
        <w:rPr>
          <w:rFonts w:ascii="Times New Roman" w:hAnsi="Times New Roman" w:cs="Times New Roman"/>
          <w:sz w:val="24"/>
          <w:szCs w:val="24"/>
        </w:rPr>
        <w:t xml:space="preserve"> как источник информации о </w:t>
      </w:r>
      <w:r w:rsidR="009827D3">
        <w:rPr>
          <w:rFonts w:ascii="Times New Roman" w:hAnsi="Times New Roman" w:cs="Times New Roman"/>
          <w:sz w:val="24"/>
          <w:szCs w:val="24"/>
        </w:rPr>
        <w:t>границах России и других государств в Новое время,  основных процессах социально-экономического развития, местах важнейших событий, направлениях значительных передвижений -</w:t>
      </w:r>
      <w:r w:rsidRPr="009827D3">
        <w:rPr>
          <w:rFonts w:ascii="Times New Roman" w:hAnsi="Times New Roman" w:cs="Times New Roman"/>
          <w:sz w:val="24"/>
          <w:szCs w:val="24"/>
        </w:rPr>
        <w:t xml:space="preserve"> походов, завоеваний, колонизаций и др.;</w:t>
      </w:r>
    </w:p>
    <w:p w:rsidR="009827D3" w:rsidRDefault="00A2238B" w:rsidP="00247446">
      <w:pPr>
        <w:pStyle w:val="a8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i/>
          <w:iCs/>
          <w:sz w:val="24"/>
          <w:szCs w:val="24"/>
        </w:rPr>
        <w:t>• </w:t>
      </w:r>
      <w:r w:rsid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9827D3"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нализировать информацию</w:t>
      </w:r>
      <w:r w:rsidR="009827D3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A2238B" w:rsidRPr="009827D3" w:rsidRDefault="00A2238B" w:rsidP="009827D3">
      <w:pPr>
        <w:pStyle w:val="a8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9827D3">
        <w:rPr>
          <w:rFonts w:ascii="Times New Roman" w:hAnsi="Times New Roman" w:cs="Times New Roman"/>
          <w:sz w:val="24"/>
          <w:szCs w:val="24"/>
        </w:rPr>
        <w:t xml:space="preserve"> </w:t>
      </w:r>
      <w:r w:rsidR="009827D3">
        <w:rPr>
          <w:rFonts w:ascii="Times New Roman" w:hAnsi="Times New Roman" w:cs="Times New Roman"/>
          <w:sz w:val="24"/>
          <w:szCs w:val="24"/>
        </w:rPr>
        <w:t xml:space="preserve">положения и </w:t>
      </w:r>
      <w:r w:rsidRPr="009827D3">
        <w:rPr>
          <w:rFonts w:ascii="Times New Roman" w:hAnsi="Times New Roman" w:cs="Times New Roman"/>
          <w:sz w:val="24"/>
          <w:szCs w:val="24"/>
        </w:rPr>
        <w:t xml:space="preserve">образа жизни </w:t>
      </w:r>
      <w:r w:rsidR="009827D3">
        <w:rPr>
          <w:rFonts w:ascii="Times New Roman" w:hAnsi="Times New Roman" w:cs="Times New Roman"/>
          <w:sz w:val="24"/>
          <w:szCs w:val="24"/>
        </w:rPr>
        <w:t>основных социальных</w:t>
      </w:r>
      <w:r w:rsidRPr="009827D3">
        <w:rPr>
          <w:rFonts w:ascii="Times New Roman" w:hAnsi="Times New Roman" w:cs="Times New Roman"/>
          <w:sz w:val="24"/>
          <w:szCs w:val="24"/>
        </w:rPr>
        <w:t xml:space="preserve"> групп населения в </w:t>
      </w:r>
      <w:r w:rsidR="009827D3">
        <w:rPr>
          <w:rFonts w:ascii="Times New Roman" w:hAnsi="Times New Roman" w:cs="Times New Roman"/>
          <w:sz w:val="24"/>
          <w:szCs w:val="24"/>
        </w:rPr>
        <w:t xml:space="preserve">России и </w:t>
      </w:r>
      <w:r w:rsidRPr="009827D3">
        <w:rPr>
          <w:rFonts w:ascii="Times New Roman" w:hAnsi="Times New Roman" w:cs="Times New Roman"/>
          <w:sz w:val="24"/>
          <w:szCs w:val="24"/>
        </w:rPr>
        <w:t>других странах</w:t>
      </w:r>
      <w:r w:rsidR="009827D3">
        <w:rPr>
          <w:rFonts w:ascii="Times New Roman" w:hAnsi="Times New Roman" w:cs="Times New Roman"/>
          <w:sz w:val="24"/>
          <w:szCs w:val="24"/>
        </w:rPr>
        <w:t xml:space="preserve"> в Новое время</w:t>
      </w:r>
      <w:r w:rsidRPr="009827D3">
        <w:rPr>
          <w:rFonts w:ascii="Times New Roman" w:hAnsi="Times New Roman" w:cs="Times New Roman"/>
          <w:sz w:val="24"/>
          <w:szCs w:val="24"/>
        </w:rPr>
        <w:t xml:space="preserve">, памятников материальной и художественной культуры; 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рассказывать</w:t>
      </w:r>
      <w:r w:rsidRPr="009827D3">
        <w:rPr>
          <w:rFonts w:ascii="Times New Roman" w:hAnsi="Times New Roman" w:cs="Times New Roman"/>
          <w:sz w:val="24"/>
          <w:szCs w:val="24"/>
        </w:rPr>
        <w:t xml:space="preserve"> о значительных событиях </w:t>
      </w:r>
      <w:r w:rsidR="009827D3">
        <w:rPr>
          <w:rFonts w:ascii="Times New Roman" w:hAnsi="Times New Roman" w:cs="Times New Roman"/>
          <w:sz w:val="24"/>
          <w:szCs w:val="24"/>
        </w:rPr>
        <w:t>и личностях отечественной и всеобщей истории 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A2238B" w:rsidRPr="009827D3" w:rsidRDefault="00A2238B" w:rsidP="000B0593">
      <w:pPr>
        <w:pStyle w:val="a8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="009827D3"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</w:t>
      </w:r>
      <w:r w:rsidRPr="009827D3">
        <w:rPr>
          <w:rFonts w:ascii="Times New Roman" w:hAnsi="Times New Roman" w:cs="Times New Roman"/>
          <w:sz w:val="24"/>
          <w:szCs w:val="24"/>
        </w:rPr>
        <w:t xml:space="preserve"> </w:t>
      </w:r>
      <w:r w:rsidR="009827D3">
        <w:rPr>
          <w:rFonts w:ascii="Times New Roman" w:hAnsi="Times New Roman" w:cs="Times New Roman"/>
          <w:sz w:val="24"/>
          <w:szCs w:val="24"/>
        </w:rPr>
        <w:t>России и других стран в Новое время</w:t>
      </w:r>
      <w:r w:rsidRPr="009827D3">
        <w:rPr>
          <w:rFonts w:ascii="Times New Roman" w:hAnsi="Times New Roman" w:cs="Times New Roman"/>
          <w:sz w:val="24"/>
          <w:szCs w:val="24"/>
        </w:rPr>
        <w:t>; б) ценностей</w:t>
      </w:r>
      <w:r w:rsidR="000B0593">
        <w:rPr>
          <w:rFonts w:ascii="Times New Roman" w:hAnsi="Times New Roman" w:cs="Times New Roman"/>
          <w:sz w:val="24"/>
          <w:szCs w:val="24"/>
        </w:rPr>
        <w:t xml:space="preserve">, </w:t>
      </w:r>
      <w:r w:rsidR="009827D3">
        <w:rPr>
          <w:rFonts w:ascii="Times New Roman" w:hAnsi="Times New Roman" w:cs="Times New Roman"/>
          <w:sz w:val="24"/>
          <w:szCs w:val="24"/>
        </w:rPr>
        <w:t>эволюции политического строя (включая понятия «монархия», «самодержавие», «абсолютизм» и др.)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  <w:r w:rsidR="000B0593">
        <w:rPr>
          <w:rFonts w:ascii="Times New Roman" w:hAnsi="Times New Roman" w:cs="Times New Roman"/>
          <w:sz w:val="24"/>
          <w:szCs w:val="24"/>
        </w:rPr>
        <w:t xml:space="preserve">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A2238B" w:rsidRPr="009827D3" w:rsidRDefault="00A2238B" w:rsidP="000B0593">
      <w:pPr>
        <w:pStyle w:val="a8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9827D3">
        <w:rPr>
          <w:rFonts w:ascii="Times New Roman" w:hAnsi="Times New Roman" w:cs="Times New Roman"/>
          <w:sz w:val="24"/>
          <w:szCs w:val="24"/>
        </w:rPr>
        <w:t xml:space="preserve"> ключевых событий </w:t>
      </w:r>
      <w:r w:rsidR="000B0593">
        <w:rPr>
          <w:rFonts w:ascii="Times New Roman" w:hAnsi="Times New Roman" w:cs="Times New Roman"/>
          <w:sz w:val="24"/>
          <w:szCs w:val="24"/>
        </w:rPr>
        <w:t xml:space="preserve">и процессов </w:t>
      </w:r>
      <w:r w:rsidRPr="009827D3">
        <w:rPr>
          <w:rFonts w:ascii="Times New Roman" w:hAnsi="Times New Roman" w:cs="Times New Roman"/>
          <w:sz w:val="24"/>
          <w:szCs w:val="24"/>
        </w:rPr>
        <w:t xml:space="preserve">отечественной и всеобщей истории </w:t>
      </w:r>
      <w:r w:rsidR="000B0593">
        <w:rPr>
          <w:rFonts w:ascii="Times New Roman" w:hAnsi="Times New Roman" w:cs="Times New Roman"/>
          <w:sz w:val="24"/>
          <w:szCs w:val="24"/>
        </w:rPr>
        <w:t>Нового времени (социальных движений, реформ и революций, взаимодействий между народами и др.)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A2238B" w:rsidRPr="009827D3" w:rsidRDefault="00A2238B" w:rsidP="000B0593">
      <w:pPr>
        <w:pStyle w:val="a8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9827D3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0B0593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9827D3">
        <w:rPr>
          <w:rFonts w:ascii="Times New Roman" w:hAnsi="Times New Roman" w:cs="Times New Roman"/>
          <w:sz w:val="24"/>
          <w:szCs w:val="24"/>
        </w:rPr>
        <w:t xml:space="preserve">и других стран в период </w:t>
      </w:r>
      <w:r w:rsidR="000B0593">
        <w:rPr>
          <w:rFonts w:ascii="Times New Roman" w:hAnsi="Times New Roman" w:cs="Times New Roman"/>
          <w:sz w:val="24"/>
          <w:szCs w:val="24"/>
        </w:rPr>
        <w:t>Нового времени, сравнивать исторические ситуации и события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A2238B" w:rsidRPr="009827D3" w:rsidRDefault="00A2238B" w:rsidP="000B0593">
      <w:pPr>
        <w:pStyle w:val="a8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9827D3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</w:t>
      </w:r>
      <w:r w:rsidR="000B0593">
        <w:rPr>
          <w:rFonts w:ascii="Times New Roman" w:hAnsi="Times New Roman" w:cs="Times New Roman"/>
          <w:sz w:val="24"/>
          <w:szCs w:val="24"/>
        </w:rPr>
        <w:t>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>.</w:t>
      </w:r>
    </w:p>
    <w:p w:rsidR="00A2238B" w:rsidRPr="009827D3" w:rsidRDefault="00A2238B" w:rsidP="0024744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9827D3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научиться:</w:t>
      </w:r>
    </w:p>
    <w:p w:rsidR="00A2238B" w:rsidRPr="009827D3" w:rsidRDefault="00A2238B" w:rsidP="000B059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="000B0593">
        <w:rPr>
          <w:rFonts w:ascii="Times New Roman" w:hAnsi="Times New Roman" w:cs="Times New Roman"/>
          <w:sz w:val="24"/>
          <w:szCs w:val="24"/>
        </w:rPr>
        <w:t>используя историческую карту, характеризовать социально-экономичесое и политическое развитие России и других стран в Новое время</w:t>
      </w:r>
      <w:r w:rsidR="001C6A84">
        <w:rPr>
          <w:rFonts w:ascii="Times New Roman" w:hAnsi="Times New Roman" w:cs="Times New Roman"/>
          <w:sz w:val="24"/>
          <w:szCs w:val="24"/>
        </w:rPr>
        <w:t>;</w:t>
      </w:r>
    </w:p>
    <w:p w:rsidR="00A2238B" w:rsidRPr="009827D3" w:rsidRDefault="00A2238B" w:rsidP="001C6A84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="001C6A84">
        <w:rPr>
          <w:rFonts w:ascii="Times New Roman" w:hAnsi="Times New Roman" w:cs="Times New Roman"/>
          <w:sz w:val="24"/>
          <w:szCs w:val="24"/>
        </w:rPr>
        <w:t>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5806D7" w:rsidRDefault="00A2238B" w:rsidP="005806D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="005806D7">
        <w:rPr>
          <w:rFonts w:ascii="Times New Roman" w:hAnsi="Times New Roman" w:cs="Times New Roman"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5806D7" w:rsidRDefault="005806D7" w:rsidP="005806D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="000525CA">
        <w:rPr>
          <w:rFonts w:ascii="Times New Roman" w:hAnsi="Times New Roman" w:cs="Times New Roman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238B" w:rsidRPr="0005484C" w:rsidRDefault="00A2238B" w:rsidP="0024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8B" w:rsidRPr="0005484C" w:rsidRDefault="00A2238B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курса "История России" (в рамках учебного предмета «История»)</w:t>
      </w:r>
    </w:p>
    <w:p w:rsidR="00A2238B" w:rsidRPr="0005484C" w:rsidRDefault="00A2238B" w:rsidP="00247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8B" w:rsidRDefault="00A2238B" w:rsidP="00247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p w:rsidR="00A2238B" w:rsidRPr="0005484C" w:rsidRDefault="00A2238B" w:rsidP="004D7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8B" w:rsidRPr="0005484C" w:rsidRDefault="00A2238B" w:rsidP="004B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РОССИИ </w:t>
      </w:r>
    </w:p>
    <w:p w:rsidR="00A2238B" w:rsidRDefault="00A2238B" w:rsidP="0018126B">
      <w:pPr>
        <w:widowControl w:val="0"/>
        <w:autoSpaceDE w:val="0"/>
        <w:autoSpaceDN w:val="0"/>
        <w:adjustRightInd w:val="0"/>
        <w:spacing w:after="0" w:line="240" w:lineRule="auto"/>
        <w:ind w:left="823"/>
        <w:jc w:val="both"/>
        <w:rPr>
          <w:rFonts w:ascii="Times New Roman" w:hAnsi="Times New Roman" w:cs="Times New Roman"/>
          <w:sz w:val="24"/>
          <w:szCs w:val="24"/>
        </w:rPr>
      </w:pP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Россия в XVI в.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A2238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Принятие Иваном IV царского титула. Реформы середины XVI в. Избранная рада. Появление Земских соборов.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Специфика сословного представительства в России. Отмена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кормлений. «Уложение о службе». Судебник 1550 г. «Стоглав». Земская реформа.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A2238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Экономическое развитие единого государства. Создание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единой денежной системы. Начало закрепощения крестьянства.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Перемены в социальной структуре российского общества в XVI в.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Внешняя политика России в XVI в. Присоединение Казанского и Астраханского ханств, Западной Сибири как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и Сибири. Войны с Крымским ханством. Ливонская война.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Полиэтнический характер населения Московского царства.</w:t>
      </w:r>
    </w:p>
    <w:p w:rsidR="00A2238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238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Россия в системе европейских международных отношений в XVI в.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Культура народов России в XVI в.</w:t>
      </w:r>
    </w:p>
    <w:p w:rsidR="00A2238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Повседневная жизнь в центре и на окраинах страны,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в городах и сельской местности. Быт основных сословий.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Россия в XVII в.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Россия и Европа в начале XVII в.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Смутное время, дискуссия о его причинах.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ополчения. Прокопий Ляпунов. Кузьма Минин и Дмитрий Пожарский. Земский собор 1613 г. и его роль в развитии сословно-представительской системы. Избрание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царство Михаила Фёдоровича Романова. Итоги Смутного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времени.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Россия при первых Романовых. Михаил Фёдорович,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Алексей Михайлович, Фёдор Алексеевич. Восстановление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экономики страны. Система государственного управления: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развитие приказного строя. Соборное уложение 1649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Юридическое оформление крепостного права и территория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его распространения. Укрепление самодержавия. Земские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соборы и угасание соборной практики. Отмена местничества.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рынка и возникновение первых мануфактур.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Социальная структура российского общества. Государев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двор, служилый город, духовенство, торговые люди, посадское население, стрельцы, служилые иноземцы, казаки,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крестьяне, холопы.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Социальные движения второй половины XVII в. Соляной и Медный бунты. Псковское восстание. Восстание под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предводительством Степана Разина.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Войны с Османской империей, Крымским ханством и Речью Посполитой. Отношения России со странами Западной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Европы и Востока. Завершение присоединения Сибири.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Народы Поволжья и Сибири в XVI—XVII вв. Межэтнические отношения.</w:t>
      </w:r>
    </w:p>
    <w:p w:rsidR="00A2238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Православная церковь, ислам, буддизм, языческие верования в России в XVII в. Раскол в Русской православной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церкви.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Возникновение светского начала в культуре. Немецкая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слобода. Посадская сатира XVII в. Поэзия. Развитие об-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разования и научных знаний. Газета «Вести-Куранты».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Русские географические открытия XVII в.</w:t>
      </w:r>
    </w:p>
    <w:p w:rsidR="00A2238B" w:rsidRPr="004B3B4B" w:rsidRDefault="00A2238B" w:rsidP="004B3B4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Быт, повседневность и картина мира русского человека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в XVII в. Народы Поволжья и Сибири.</w:t>
      </w:r>
    </w:p>
    <w:p w:rsidR="00A2238B" w:rsidRDefault="00A2238B" w:rsidP="0024744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238B" w:rsidRDefault="00A2238B" w:rsidP="00645CE5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6B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сновные события и даты</w:t>
      </w:r>
    </w:p>
    <w:p w:rsidR="00A2238B" w:rsidRDefault="00A2238B" w:rsidP="006F6BC6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1505—1533 гг. — княжение Василия III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1510 г. — присоединение Псковской земли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1514 г. — включение Смоленской земли в состав Московского государства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1521 г. — присоединение Рязанского княжества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1533—1584 гг. — княжение (с 1547 г. — царствование)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  <w:lang w:eastAsia="ru-RU"/>
        </w:rPr>
        <w:t>Ивана IV Васильевича (Ивана Грозного)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1533—1538 гг. — регентство Елены Глинской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1538—1547 гг. — период боярского правления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1547 г. — принятие Иваном IV царского титула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1549 г. — первый Земский собор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1550 г. — принятие Судебника Ивана IV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1552 г. — взятие русскими войсками Казани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1556 г. — присоединение к России Астраханского ханства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1556 г. — отмена кормлений; принятие Уложения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  <w:lang w:eastAsia="ru-RU"/>
        </w:rPr>
        <w:t>о службе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1558—1583 гг. — Ливонская война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1564 г. — издание первой датированной российской печатной книги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1565—1572 гг. — опричнина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1581—1585 гг. — покорение Сибирского ханства Ермаком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1584—1598 гг. — царствование Фёдора Ивановича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1589 г. — учреждение в России патриаршества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1598—1605 гг. — царствование Бориса Годунова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1604—1618 гг. — Смутное время в России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1605—1606 гг. — правление Лжедмитрия I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1606—1610 гг. — царствование Василия Шуйского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1606—1607 гг. — восстание Ивана Болотникова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1607—1610 гг. — движение Лжедмитрия II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1611—1612 гг. — Первое и Второе ополчения; освобождение Москвы от польско-литовских войск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1613—1645 гг. — царствование Михаила Фёдоровича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  <w:lang w:eastAsia="ru-RU"/>
        </w:rPr>
        <w:t>Романова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1617 г. — Столбовский мир со Швецией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1618 г. — Деулинское перемирие с Речью Посполитой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1632—1634 гг. — Смоленская война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1645—1676 гг. — царствование Алексея Михайловича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1648 г. — Соляной бунт в Москве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1648 г. — поход Семёна Дежнёва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1649 г. — принятие Соборного уложения; оформление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  <w:lang w:eastAsia="ru-RU"/>
        </w:rPr>
        <w:t>крепостного права в центральных регионах страны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1649—1653 гг. — походы Ерофея Хабарова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1653 г. — реформы патриарха Никона; начало старообрядческого раскола в Русской православной церкви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8 января 1654 г. — Переяславская рада; переход под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  <w:lang w:eastAsia="ru-RU"/>
        </w:rPr>
        <w:t>власть России Левобережной Украины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1654—1667 гг. — война с Речью Посполитой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1656—1658 гг. — война со Швецией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1662 г. — Медный бунт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1667 г. — Андрусовское перемирие с Речью Посполитой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1670—1671 гг. — восстание под предводительством Степана Разина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1676—1682 гг. — царствование Фёдора Алексеевича</w:t>
      </w:r>
    </w:p>
    <w:p w:rsidR="00A2238B" w:rsidRPr="00120BFC" w:rsidRDefault="00A2238B" w:rsidP="00452E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1682 г. — отмена местничества</w:t>
      </w:r>
    </w:p>
    <w:p w:rsidR="00A2238B" w:rsidRPr="00120BFC" w:rsidRDefault="00A2238B" w:rsidP="006F6BC6">
      <w:pPr>
        <w:rPr>
          <w:rFonts w:ascii="Times New Roman" w:hAnsi="Times New Roman" w:cs="Times New Roman"/>
          <w:sz w:val="24"/>
          <w:szCs w:val="24"/>
        </w:rPr>
      </w:pPr>
    </w:p>
    <w:p w:rsidR="00A2238B" w:rsidRDefault="00A2238B" w:rsidP="00645CE5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6B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сновные понятия и термины</w:t>
      </w:r>
    </w:p>
    <w:p w:rsidR="00A2238B" w:rsidRDefault="00A2238B" w:rsidP="00645CE5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A2238B" w:rsidRDefault="00A2238B" w:rsidP="00645CE5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238B" w:rsidRDefault="00A2238B" w:rsidP="00645CE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E5">
        <w:rPr>
          <w:rFonts w:ascii="Times New Roman" w:hAnsi="Times New Roman" w:cs="Times New Roman"/>
          <w:sz w:val="24"/>
          <w:szCs w:val="24"/>
          <w:lang w:eastAsia="ru-RU"/>
        </w:rPr>
        <w:t>Местничество. Избранная рада. Реформы. Челобитная.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Самодержавие. Государев двор. Сословно-представительная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монархия. Земские соборы. Приказы. Опричнина.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238B" w:rsidRPr="00645CE5" w:rsidRDefault="00A2238B" w:rsidP="00645CE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E5">
        <w:rPr>
          <w:rFonts w:ascii="Times New Roman" w:hAnsi="Times New Roman" w:cs="Times New Roman"/>
          <w:sz w:val="24"/>
          <w:szCs w:val="24"/>
          <w:lang w:eastAsia="ru-RU"/>
        </w:rPr>
        <w:t>«Заповедные лета», «урочные лета». Крепостное право.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Соборное уложение. Казачество, гетман. Засечная черта.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Самозванство.</w:t>
      </w:r>
    </w:p>
    <w:p w:rsidR="00A2238B" w:rsidRPr="00645CE5" w:rsidRDefault="00A2238B" w:rsidP="00645CE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E5">
        <w:rPr>
          <w:rFonts w:ascii="Times New Roman" w:hAnsi="Times New Roman" w:cs="Times New Roman"/>
          <w:sz w:val="24"/>
          <w:szCs w:val="24"/>
          <w:lang w:eastAsia="ru-RU"/>
        </w:rPr>
        <w:t>Посад. Слобода. Мануфактура. Ярмарка. Старообрядчество. Раскол. Парсуна. Полки нового (иноземного) строя.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Стрельцы. Ясак.</w:t>
      </w:r>
    </w:p>
    <w:p w:rsidR="00A2238B" w:rsidRDefault="00A2238B" w:rsidP="00645CE5">
      <w:pPr>
        <w:tabs>
          <w:tab w:val="left" w:pos="4575"/>
        </w:tabs>
        <w:rPr>
          <w:rFonts w:ascii="Times New Roman" w:hAnsi="Times New Roman" w:cs="Times New Roman"/>
          <w:sz w:val="28"/>
          <w:szCs w:val="28"/>
        </w:rPr>
      </w:pPr>
    </w:p>
    <w:p w:rsidR="00A2238B" w:rsidRDefault="00A2238B" w:rsidP="00645CE5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6B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сновные источники</w:t>
      </w:r>
    </w:p>
    <w:p w:rsidR="00A2238B" w:rsidRPr="00645CE5" w:rsidRDefault="00A2238B" w:rsidP="00645CE5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A2238B" w:rsidRDefault="00A2238B" w:rsidP="00645CE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E5">
        <w:rPr>
          <w:rFonts w:ascii="Times New Roman" w:hAnsi="Times New Roman" w:cs="Times New Roman"/>
          <w:sz w:val="24"/>
          <w:szCs w:val="24"/>
          <w:lang w:eastAsia="ru-RU"/>
        </w:rPr>
        <w:t>Лицевой летописный свод. «Новый летописец». «Повесть о Казанском царстве». Судебник 1550 г. «Государев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родословец». Писцовые и переписные книги. Посольские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книги. Таможенные книги. Челобитные И. С. Пересветова. «Уложение о службе». «Стоглав». «Домострой». Послания Ивана Грозного. Переписка Ивана Грозного и Андрея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Курбского. Указ о «заповедных летах» и указ об «урочных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летах». «Сказание» Авраамия Палицына. «Временник»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Ивана Тимофеева. Столбовский мирный договор со Швецией. Деулинское перемирие с Речью Посполитой. Челобитные русских купцов. Соборное уложение 1649 г. Торговый устав. Новоторговый устав. Андрусовское перемирие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и «вечный мир» с Речью Посполитой. «Калязинская челобитная». «Повесть об Азовском осадном сидении». Газета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«Вести-Куранты». Сочинения иностранных авторов о России XVI—XVII вв. (Сигизмунда Герберштейна, Джона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Флетчера, Исаака Массы, Адама Олеария).</w:t>
      </w:r>
    </w:p>
    <w:p w:rsidR="00A2238B" w:rsidRDefault="00A2238B" w:rsidP="00645CE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38B" w:rsidRDefault="00A2238B" w:rsidP="00645CE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38B" w:rsidRDefault="00A2238B" w:rsidP="00342E86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6B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сновные исторические персоналии</w:t>
      </w:r>
    </w:p>
    <w:p w:rsidR="00A2238B" w:rsidRPr="00645CE5" w:rsidRDefault="00A2238B" w:rsidP="00342E86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A2238B" w:rsidRDefault="00A2238B" w:rsidP="00645CE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38B" w:rsidRPr="00342E86" w:rsidRDefault="00A2238B" w:rsidP="00342E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E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Государственные и военные деятели: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А. Ф. Адашев,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И. И. Болотников, Василий III, Е. Глинская, Борис Фёдорович Годунов, Ермак Тимофеевич, Иван IV Грозный,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А. М. Курбский, хан Кучум, Лжедмитрий I, Лжедмитрий II, А. С. Матвеев, К. М. Минин, Д. М. Пожарский,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Б. И. Морозов, А. Л. Ордин-Нащокин, Алексей Михайлович Романов, Михаил Фёдорович Романов, Фёдор Алексеевич Романов, М. В. Скопин-Шуйский, Малюта Скуратов,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Фёдор Иванович, Б. М. Хмельницкий, В. И. Шуйский.</w:t>
      </w:r>
    </w:p>
    <w:p w:rsidR="00A2238B" w:rsidRDefault="00A2238B" w:rsidP="00342E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E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Общественные и религиозные деятели, деятели культуры, науки и образования: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протопоп Аввакум, Иосиф Волоцкий, патриарх Гермоген, С. И. Дежнёв, К. Истомин,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Сильвестр (Медведев), И. Ю. Москвитин, патриарх Никон,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Симеон Полоцкий, В. Д. Поярков, С. Т. Разин, протопоп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Сильвестр, Епифаний Славинецкий, С. Ф. Ушаков, Иван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Фёдоров, патриарх Филарет, митрополит Филипп (Колычев), Е. П. Хабаров, А. Чохов.</w:t>
      </w:r>
    </w:p>
    <w:p w:rsidR="00A2238B" w:rsidRDefault="00A2238B" w:rsidP="00342E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38B" w:rsidRPr="00342E86" w:rsidRDefault="00A2238B" w:rsidP="00342E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A2238B" w:rsidRPr="00342E86" w:rsidSect="00CE4D77">
          <w:footerReference w:type="default" r:id="rId10"/>
          <w:pgSz w:w="11906" w:h="16838"/>
          <w:pgMar w:top="709" w:right="425" w:bottom="425" w:left="992" w:header="709" w:footer="709" w:gutter="0"/>
          <w:cols w:space="708"/>
          <w:docGrid w:linePitch="360"/>
        </w:sectPr>
      </w:pPr>
    </w:p>
    <w:p w:rsidR="00A2238B" w:rsidRPr="0005484C" w:rsidRDefault="00A2238B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Календарно-тематическое планирование                                                        </w:t>
      </w:r>
    </w:p>
    <w:p w:rsidR="00A2238B" w:rsidRPr="0005484C" w:rsidRDefault="00A2238B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определением основных видов учебной деятельности                                    </w:t>
      </w:r>
    </w:p>
    <w:p w:rsidR="00A2238B" w:rsidRPr="0005484C" w:rsidRDefault="00A2238B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России</w:t>
      </w:r>
    </w:p>
    <w:p w:rsidR="00A2238B" w:rsidRPr="0005484C" w:rsidRDefault="00A2238B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 (42 часа</w:t>
      </w:r>
      <w:r w:rsidRPr="000548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6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1760"/>
        <w:gridCol w:w="660"/>
        <w:gridCol w:w="3646"/>
        <w:gridCol w:w="5516"/>
        <w:gridCol w:w="1430"/>
        <w:gridCol w:w="1288"/>
        <w:gridCol w:w="1226"/>
        <w:gridCol w:w="442"/>
      </w:tblGrid>
      <w:tr w:rsidR="00A2238B" w:rsidRPr="002B2F33">
        <w:trPr>
          <w:gridAfter w:val="1"/>
          <w:wAfter w:w="442" w:type="dxa"/>
          <w:trHeight w:val="1400"/>
        </w:trPr>
        <w:tc>
          <w:tcPr>
            <w:tcW w:w="550" w:type="dxa"/>
          </w:tcPr>
          <w:p w:rsidR="00A2238B" w:rsidRPr="002B2F33" w:rsidRDefault="00A2238B" w:rsidP="00AE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60" w:type="dxa"/>
          </w:tcPr>
          <w:p w:rsidR="00A2238B" w:rsidRPr="002B2F33" w:rsidRDefault="00A2238B" w:rsidP="00AE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  <w:p w:rsidR="00A2238B" w:rsidRPr="002B2F33" w:rsidRDefault="00A2238B" w:rsidP="00AE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</w:tcPr>
          <w:p w:rsidR="00A2238B" w:rsidRPr="002B2F33" w:rsidRDefault="00A2238B" w:rsidP="00AE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A2238B" w:rsidRPr="002B2F33" w:rsidRDefault="00A2238B" w:rsidP="00AE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уроков</w:t>
            </w:r>
          </w:p>
        </w:tc>
        <w:tc>
          <w:tcPr>
            <w:tcW w:w="3646" w:type="dxa"/>
          </w:tcPr>
          <w:p w:rsidR="00A2238B" w:rsidRPr="002B2F33" w:rsidRDefault="00A2238B" w:rsidP="00AE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2238B" w:rsidRPr="002B2F33" w:rsidRDefault="00A2238B" w:rsidP="00AE6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Основное содержание по темам</w:t>
            </w:r>
          </w:p>
        </w:tc>
        <w:tc>
          <w:tcPr>
            <w:tcW w:w="5516" w:type="dxa"/>
          </w:tcPr>
          <w:p w:rsidR="00A2238B" w:rsidRPr="002B2F33" w:rsidRDefault="00A2238B" w:rsidP="00AE6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2238B" w:rsidRPr="002B2F33" w:rsidRDefault="00A2238B" w:rsidP="00AE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Планируемая деятельность</w:t>
            </w:r>
          </w:p>
          <w:p w:rsidR="00A2238B" w:rsidRPr="002B2F33" w:rsidRDefault="00A2238B" w:rsidP="00AE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учащихся (на уровне учебных действий)</w:t>
            </w:r>
          </w:p>
          <w:p w:rsidR="00A2238B" w:rsidRPr="002B2F33" w:rsidRDefault="00A2238B" w:rsidP="00AE6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A2238B" w:rsidRPr="002B2F33" w:rsidRDefault="00A2238B" w:rsidP="00AE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 w:rsidRPr="002B2F33">
              <w:rPr>
                <w:rFonts w:ascii="Times New Roman" w:hAnsi="Times New Roman" w:cs="Times New Roman"/>
              </w:rPr>
              <w:t>планируемая</w:t>
            </w:r>
          </w:p>
          <w:p w:rsidR="00A2238B" w:rsidRPr="002B2F33" w:rsidRDefault="00A2238B" w:rsidP="00AE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AE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 w:rsidRPr="002B2F33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1226" w:type="dxa"/>
          </w:tcPr>
          <w:p w:rsidR="00A2238B" w:rsidRPr="002B2F33" w:rsidRDefault="00A2238B" w:rsidP="00AE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A2238B" w:rsidRPr="002B2F33" w:rsidRDefault="00A2238B" w:rsidP="00AE6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(инвариантная часть)</w:t>
            </w:r>
          </w:p>
        </w:tc>
      </w:tr>
      <w:tr w:rsidR="00A2238B" w:rsidRPr="002B2F33">
        <w:trPr>
          <w:gridAfter w:val="1"/>
          <w:wAfter w:w="442" w:type="dxa"/>
          <w:trHeight w:val="540"/>
        </w:trPr>
        <w:tc>
          <w:tcPr>
            <w:tcW w:w="16076" w:type="dxa"/>
            <w:gridSpan w:val="8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Тема 1. </w:t>
            </w: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Россия в XVI веке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(21ч.)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60" w:type="dxa"/>
          </w:tcPr>
          <w:p w:rsidR="00A2238B" w:rsidRPr="002B2F33" w:rsidRDefault="00A2238B" w:rsidP="0034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Мир и Россия в начале</w:t>
            </w:r>
          </w:p>
          <w:p w:rsidR="00A2238B" w:rsidRPr="002B2F33" w:rsidRDefault="00A2238B" w:rsidP="0034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эпохи Великих географических открытий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156160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Мир после Великих географических открытий. Модернизация как главный вектор европейского развития. </w:t>
            </w:r>
          </w:p>
          <w:p w:rsidR="00A2238B" w:rsidRPr="002B2F33" w:rsidRDefault="00A2238B" w:rsidP="001561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7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:rsidR="00A2238B" w:rsidRPr="002B2F33" w:rsidRDefault="00A2238B" w:rsidP="002D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A270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2B2F33">
              <w:rPr>
                <w:rFonts w:ascii="Times New Roman" w:hAnsi="Times New Roman" w:cs="Times New Roman"/>
              </w:rPr>
              <w:t xml:space="preserve"> знания по истории Нового времени о Великих географических открытиях, их предпосылках;</w:t>
            </w:r>
          </w:p>
          <w:p w:rsidR="00A2238B" w:rsidRPr="002B2F33" w:rsidRDefault="00A2238B" w:rsidP="00A270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A2238B" w:rsidRPr="002B2F33" w:rsidRDefault="00A2238B" w:rsidP="00A270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показывать пути движения экспедиций первооткрывателей;</w:t>
            </w:r>
          </w:p>
          <w:p w:rsidR="00A2238B" w:rsidRPr="002B2F33" w:rsidRDefault="00A2238B" w:rsidP="00A270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показывать северные и южные пути из Европы в Индию; аргументированно выбирать наиболее короткий и безопасный;</w:t>
            </w:r>
          </w:p>
          <w:p w:rsidR="00A2238B" w:rsidRPr="002B2F33" w:rsidRDefault="00A2238B" w:rsidP="00A270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показывать на карте географические объекты, открытые поморами;</w:t>
            </w:r>
          </w:p>
          <w:p w:rsidR="00A2238B" w:rsidRPr="002B2F33" w:rsidRDefault="00A2238B" w:rsidP="00A270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2B2F33">
              <w:rPr>
                <w:rFonts w:ascii="Times New Roman" w:hAnsi="Times New Roman" w:cs="Times New Roman"/>
              </w:rPr>
              <w:t xml:space="preserve"> последствия географических открытий, выделять среди них положительные и отрицательные;</w:t>
            </w:r>
          </w:p>
          <w:p w:rsidR="00A2238B" w:rsidRPr="002B2F33" w:rsidRDefault="00A2238B" w:rsidP="00367C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 находить главное, отвечать на вопросы;</w:t>
            </w:r>
          </w:p>
          <w:p w:rsidR="00A2238B" w:rsidRPr="002B2F33" w:rsidRDefault="00A2238B" w:rsidP="00367C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иллюстративным материалом учебника</w:t>
            </w:r>
            <w:r w:rsidRPr="002B2F33">
              <w:rPr>
                <w:rFonts w:ascii="Times New Roman" w:hAnsi="Times New Roman" w:cs="Times New Roman"/>
              </w:rPr>
              <w:t>: сравнивать корабли поморов и каравеллы и др.;</w:t>
            </w:r>
          </w:p>
          <w:p w:rsidR="00A2238B" w:rsidRPr="002B2F33" w:rsidRDefault="00A2238B" w:rsidP="002D7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§1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60" w:type="dxa"/>
          </w:tcPr>
          <w:p w:rsidR="00A2238B" w:rsidRPr="002B2F33" w:rsidRDefault="00A2238B" w:rsidP="00156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Территория, население и</w:t>
            </w:r>
          </w:p>
          <w:p w:rsidR="00A2238B" w:rsidRPr="002B2F33" w:rsidRDefault="00A2238B" w:rsidP="00156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хозяйство России в </w:t>
            </w: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начале XVI в.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646" w:type="dxa"/>
          </w:tcPr>
          <w:p w:rsidR="00A2238B" w:rsidRPr="002B2F33" w:rsidRDefault="00A2238B" w:rsidP="00367C29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Основные группы населения России в начале XVI века, их занятия. Хозяйство России в начале XVI века.</w:t>
            </w:r>
          </w:p>
        </w:tc>
        <w:tc>
          <w:tcPr>
            <w:tcW w:w="5516" w:type="dxa"/>
          </w:tcPr>
          <w:p w:rsidR="00A2238B" w:rsidRPr="002B2F33" w:rsidRDefault="00A2238B" w:rsidP="006A1E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7E3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367C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2B2F33">
              <w:rPr>
                <w:rFonts w:ascii="Times New Roman" w:hAnsi="Times New Roman" w:cs="Times New Roman"/>
              </w:rPr>
              <w:t xml:space="preserve"> знания об основных группах </w:t>
            </w:r>
            <w:r w:rsidRPr="002B2F33">
              <w:rPr>
                <w:rFonts w:ascii="Times New Roman" w:hAnsi="Times New Roman" w:cs="Times New Roman"/>
              </w:rPr>
              <w:lastRenderedPageBreak/>
              <w:t>населения Руси и России, их занятиях;</w:t>
            </w:r>
          </w:p>
          <w:p w:rsidR="00A2238B" w:rsidRPr="002B2F33" w:rsidRDefault="00A2238B" w:rsidP="00367C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A2238B" w:rsidRPr="002B2F33" w:rsidRDefault="00A2238B" w:rsidP="0036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показывать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</w:rPr>
              <w:t>на карте территории расселения казачества в XVI в ;</w:t>
            </w:r>
          </w:p>
          <w:p w:rsidR="00A2238B" w:rsidRPr="002B2F33" w:rsidRDefault="00A2238B" w:rsidP="0036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казачество, реформа, слобода, ярмарка и др.;</w:t>
            </w:r>
          </w:p>
          <w:p w:rsidR="00A2238B" w:rsidRPr="002B2F33" w:rsidRDefault="00A2238B" w:rsidP="00A96F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A2238B" w:rsidRPr="002B2F33" w:rsidRDefault="00A2238B" w:rsidP="00A96F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A2238B" w:rsidRPr="002B2F33" w:rsidRDefault="00A2238B" w:rsidP="00A96F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- используя текст параграфа, анализировать структуру городского самоуправления в указанный период; </w:t>
            </w:r>
          </w:p>
          <w:p w:rsidR="00A2238B" w:rsidRPr="002B2F33" w:rsidRDefault="00A2238B" w:rsidP="00A96F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Решать проблемные задания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A2238B" w:rsidRPr="002B2F33" w:rsidRDefault="00A2238B" w:rsidP="006A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B2F33">
              <w:rPr>
                <w:rFonts w:ascii="Times New Roman" w:hAnsi="Times New Roman" w:cs="Times New Roman"/>
              </w:rPr>
              <w:t>положение рядовых казаков и атаманов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(на основе иллюстрации </w:t>
            </w:r>
            <w:r w:rsidRPr="002B2F33">
              <w:rPr>
                <w:rFonts w:ascii="Times New Roman" w:hAnsi="Times New Roman" w:cs="Times New Roman"/>
              </w:rPr>
              <w:t>в учебнике);</w:t>
            </w:r>
          </w:p>
          <w:p w:rsidR="00A2238B" w:rsidRPr="002B2F33" w:rsidRDefault="00A2238B" w:rsidP="00A96F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Устанавливать причинно-следственные связи </w:t>
            </w:r>
            <w:r w:rsidRPr="002B2F33">
              <w:rPr>
                <w:rFonts w:ascii="Times New Roman" w:hAnsi="Times New Roman" w:cs="Times New Roman"/>
              </w:rPr>
              <w:t xml:space="preserve">(на основе информации об особенностях земледелия в России и природно-климатических условиях её территории); </w:t>
            </w:r>
          </w:p>
          <w:p w:rsidR="00A2238B" w:rsidRPr="002B2F33" w:rsidRDefault="00A2238B" w:rsidP="000730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§2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760" w:type="dxa"/>
          </w:tcPr>
          <w:p w:rsidR="00A2238B" w:rsidRPr="002B2F33" w:rsidRDefault="00A2238B" w:rsidP="00156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5B4EE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Формирование централизованных государств в Европе и зарождение европейского абсолютизма.</w:t>
            </w:r>
          </w:p>
          <w:p w:rsidR="00A2238B" w:rsidRPr="002B2F33" w:rsidRDefault="00A2238B" w:rsidP="007B12D9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Формирование единого Российского государства при Иване</w:t>
            </w:r>
            <w:r w:rsidRPr="002B2F33">
              <w:rPr>
                <w:rFonts w:ascii="Times New Roman" w:hAnsi="Times New Roman" w:cs="Times New Roman"/>
              </w:rPr>
              <w:t xml:space="preserve"> III.</w:t>
            </w:r>
          </w:p>
          <w:p w:rsidR="00A2238B" w:rsidRPr="002B2F33" w:rsidRDefault="00A2238B" w:rsidP="008C6503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:rsidR="00A2238B" w:rsidRPr="002B2F33" w:rsidRDefault="00A2238B" w:rsidP="005B4E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7E3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3C4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2B2F33">
              <w:rPr>
                <w:rFonts w:ascii="Times New Roman" w:hAnsi="Times New Roman" w:cs="Times New Roman"/>
              </w:rPr>
              <w:t xml:space="preserve"> знания по истории Нового времени о формировании единых государств в Европе, об особенностях абсолютизма;</w:t>
            </w:r>
          </w:p>
          <w:p w:rsidR="00A2238B" w:rsidRPr="002B2F33" w:rsidRDefault="00A2238B" w:rsidP="00EE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2B2F33">
              <w:rPr>
                <w:rFonts w:ascii="Times New Roman" w:hAnsi="Times New Roman" w:cs="Times New Roman"/>
              </w:rPr>
              <w:t xml:space="preserve"> на карте территорию России к концу правления Ивана III;</w:t>
            </w:r>
          </w:p>
          <w:p w:rsidR="00A2238B" w:rsidRPr="002B2F33" w:rsidRDefault="00A2238B" w:rsidP="003C4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самодержавие, крепостное право;</w:t>
            </w:r>
          </w:p>
          <w:p w:rsidR="00A2238B" w:rsidRPr="002B2F33" w:rsidRDefault="00A2238B" w:rsidP="005B4E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B2F33">
              <w:rPr>
                <w:rFonts w:ascii="Times New Roman" w:hAnsi="Times New Roman" w:cs="Times New Roman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A2238B" w:rsidRPr="002B2F33" w:rsidRDefault="00A2238B" w:rsidP="003C4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европейский абсолютизм и российское самодержавие;</w:t>
            </w:r>
          </w:p>
          <w:p w:rsidR="00A2238B" w:rsidRPr="002B2F33" w:rsidRDefault="00A2238B" w:rsidP="003C4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A2238B" w:rsidRPr="002B2F33" w:rsidRDefault="00A2238B" w:rsidP="003C4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A2238B" w:rsidRPr="002B2F33" w:rsidRDefault="00A2238B" w:rsidP="003C4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используя текст параграфа, называть характерные черты военной революции в Европе в XV-XVI вв.;</w:t>
            </w:r>
          </w:p>
          <w:p w:rsidR="00A2238B" w:rsidRPr="002B2F33" w:rsidRDefault="00A2238B" w:rsidP="003C4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lastRenderedPageBreak/>
              <w:t xml:space="preserve">- выделять главное; </w:t>
            </w:r>
          </w:p>
          <w:p w:rsidR="00A2238B" w:rsidRPr="002B2F33" w:rsidRDefault="00A2238B" w:rsidP="005B4E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2B2F33">
              <w:rPr>
                <w:rFonts w:ascii="Times New Roman" w:hAnsi="Times New Roman" w:cs="Times New Roman"/>
              </w:rPr>
              <w:t>события российской и европейской истории;</w:t>
            </w:r>
          </w:p>
          <w:p w:rsidR="00A2238B" w:rsidRPr="002B2F33" w:rsidRDefault="00A2238B" w:rsidP="005B4E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</w:t>
            </w:r>
          </w:p>
          <w:p w:rsidR="00A2238B" w:rsidRPr="002B2F33" w:rsidRDefault="00A2238B" w:rsidP="00247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§3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50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4</w:t>
            </w:r>
          </w:p>
        </w:tc>
        <w:tc>
          <w:tcPr>
            <w:tcW w:w="1760" w:type="dxa"/>
          </w:tcPr>
          <w:p w:rsidR="00A2238B" w:rsidRPr="002B2F33" w:rsidRDefault="00A2238B" w:rsidP="00156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Российское государство в</w:t>
            </w:r>
          </w:p>
          <w:p w:rsidR="00A2238B" w:rsidRPr="002B2F33" w:rsidRDefault="00A2238B" w:rsidP="00156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первой трети XVI в.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367C29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Завершение объединения русских земель вокруг Москвы и формирование единого Российского государства.</w:t>
            </w:r>
          </w:p>
          <w:p w:rsidR="00A2238B" w:rsidRPr="002B2F33" w:rsidRDefault="00A2238B" w:rsidP="008C6503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      </w:r>
          </w:p>
          <w:p w:rsidR="00A2238B" w:rsidRPr="002B2F33" w:rsidRDefault="00A2238B" w:rsidP="00E407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:rsidR="00A2238B" w:rsidRPr="002B2F33" w:rsidRDefault="00A2238B" w:rsidP="004F0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EE2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EE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2B2F33">
              <w:rPr>
                <w:rFonts w:ascii="Times New Roman" w:hAnsi="Times New Roman" w:cs="Times New Roman"/>
              </w:rPr>
              <w:t xml:space="preserve"> на карте территории, России к концу правления Василия III;</w:t>
            </w:r>
          </w:p>
          <w:p w:rsidR="00A2238B" w:rsidRPr="002B2F33" w:rsidRDefault="00A2238B" w:rsidP="00EE2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Б</w:t>
            </w:r>
            <w:r w:rsidRPr="002B2F33">
              <w:rPr>
                <w:rFonts w:ascii="Times New Roman" w:hAnsi="Times New Roman" w:cs="Times New Roman"/>
              </w:rPr>
              <w:t>оярская дума, дворяне, кормление, приказы и др.;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2238B" w:rsidRPr="002B2F33" w:rsidRDefault="00A2238B" w:rsidP="00EE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и аргументировать мнение о</w:t>
            </w:r>
            <w:r w:rsidRPr="002B2F33">
              <w:rPr>
                <w:rFonts w:ascii="Times New Roman" w:hAnsi="Times New Roman" w:cs="Times New Roman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A2238B" w:rsidRPr="002B2F33" w:rsidRDefault="00A2238B" w:rsidP="00EE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A2238B" w:rsidRPr="002B2F33" w:rsidRDefault="00A2238B" w:rsidP="00EE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A2238B" w:rsidRPr="002B2F33" w:rsidRDefault="00A2238B" w:rsidP="00EE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- на основе текста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составлять схему</w:t>
            </w:r>
            <w:r w:rsidRPr="002B2F33">
              <w:rPr>
                <w:rFonts w:ascii="Times New Roman" w:hAnsi="Times New Roman" w:cs="Times New Roman"/>
              </w:rPr>
              <w:t xml:space="preserve"> управления Российским государством в первой трети XVI века;</w:t>
            </w:r>
          </w:p>
          <w:p w:rsidR="00A2238B" w:rsidRPr="002B2F33" w:rsidRDefault="00A2238B" w:rsidP="00EE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российское поместье и европейский феод по предложенным признакам (с. 34);</w:t>
            </w:r>
          </w:p>
          <w:p w:rsidR="00A2238B" w:rsidRPr="002B2F33" w:rsidRDefault="00A2238B" w:rsidP="00437F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§4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50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6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Внешняя политика Российского государства в первой трети </w:t>
            </w: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XVI в.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367C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      </w:r>
          </w:p>
        </w:tc>
        <w:tc>
          <w:tcPr>
            <w:tcW w:w="5516" w:type="dxa"/>
          </w:tcPr>
          <w:p w:rsidR="00A2238B" w:rsidRPr="002B2F33" w:rsidRDefault="00A2238B" w:rsidP="00247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247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C47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2B2F33">
              <w:rPr>
                <w:rFonts w:ascii="Times New Roman" w:hAnsi="Times New Roman" w:cs="Times New Roman"/>
              </w:rPr>
              <w:t xml:space="preserve"> на карте территории, отошедшие к России в результате войн с Великим княжеством Литовским в первой трети XVI в.;</w:t>
            </w:r>
          </w:p>
          <w:p w:rsidR="00A2238B" w:rsidRPr="002B2F33" w:rsidRDefault="00A2238B" w:rsidP="00C47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сейм, острог;</w:t>
            </w:r>
          </w:p>
          <w:p w:rsidR="00A2238B" w:rsidRPr="002B2F33" w:rsidRDefault="00A2238B" w:rsidP="00AE1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A2238B" w:rsidRPr="002B2F33" w:rsidRDefault="00A2238B" w:rsidP="00AE1A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A2238B" w:rsidRPr="002B2F33" w:rsidRDefault="00A2238B" w:rsidP="008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- на основе текста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заполнять таблицу </w:t>
            </w:r>
            <w:r w:rsidRPr="002B2F33">
              <w:rPr>
                <w:rFonts w:ascii="Times New Roman" w:hAnsi="Times New Roman" w:cs="Times New Roman"/>
              </w:rPr>
              <w:t>«Отношения с Литвой и Ливонским орденом»;</w:t>
            </w:r>
          </w:p>
          <w:p w:rsidR="00A2238B" w:rsidRPr="002B2F33" w:rsidRDefault="00A2238B" w:rsidP="00664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Оценивать политику </w:t>
            </w:r>
            <w:r w:rsidRPr="002B2F33">
              <w:rPr>
                <w:rFonts w:ascii="Times New Roman" w:hAnsi="Times New Roman" w:cs="Times New Roman"/>
              </w:rPr>
              <w:t xml:space="preserve">Ивана III и Василия III по отношению к Казанскому ханству,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 w:rsidRPr="002B2F33">
              <w:rPr>
                <w:rFonts w:ascii="Times New Roman" w:hAnsi="Times New Roman" w:cs="Times New Roman"/>
              </w:rPr>
              <w:t xml:space="preserve"> о целях действий российских государей;</w:t>
            </w:r>
          </w:p>
          <w:p w:rsidR="00A2238B" w:rsidRPr="002B2F33" w:rsidRDefault="00A2238B" w:rsidP="00664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§5, таблица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E14965" w:rsidRDefault="00A2238B" w:rsidP="0050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1760" w:type="dxa"/>
          </w:tcPr>
          <w:p w:rsidR="00A2238B" w:rsidRPr="00E14965" w:rsidRDefault="00A2238B" w:rsidP="00AC0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Урок-практикум «</w:t>
            </w:r>
            <w:r w:rsidRPr="00E14965">
              <w:rPr>
                <w:rFonts w:ascii="Times New Roman" w:hAnsi="Times New Roman" w:cs="Times New Roman"/>
                <w:b/>
                <w:bCs/>
                <w:lang w:eastAsia="ru-RU"/>
              </w:rPr>
              <w:t>Начало правления Ивана IV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660" w:type="dxa"/>
          </w:tcPr>
          <w:p w:rsidR="00A2238B" w:rsidRPr="00E14965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E14965" w:rsidRDefault="00A2238B" w:rsidP="00F35862">
            <w:pPr>
              <w:pStyle w:val="Default"/>
              <w:ind w:firstLine="6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965">
              <w:rPr>
                <w:rFonts w:ascii="Times New Roman" w:hAnsi="Times New Roman" w:cs="Times New Roman"/>
                <w:sz w:val="22"/>
                <w:szCs w:val="22"/>
              </w:rPr>
              <w:t xml:space="preserve">Регентство Елены Глинской. Сопротивление удельных князей великокняжеской власти. Унификация денежной системы. </w:t>
            </w:r>
            <w:r w:rsidRPr="00E149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Стародубская война с Польшей и Литвой. </w:t>
            </w:r>
          </w:p>
          <w:p w:rsidR="00A2238B" w:rsidRPr="00E14965" w:rsidRDefault="00A2238B" w:rsidP="00F35862">
            <w:pPr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965">
              <w:rPr>
                <w:rFonts w:ascii="Times New Roman" w:hAnsi="Times New Roman" w:cs="Times New Roman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</w:p>
          <w:p w:rsidR="00A2238B" w:rsidRPr="00E14965" w:rsidRDefault="00A2238B" w:rsidP="00F35862">
            <w:pPr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965">
              <w:rPr>
                <w:rFonts w:ascii="Times New Roman" w:hAnsi="Times New Roman" w:cs="Times New Roman"/>
                <w:lang w:eastAsia="ru-RU"/>
              </w:rPr>
              <w:t xml:space="preserve">Принятие Иваном IV царского титула. </w:t>
            </w:r>
          </w:p>
        </w:tc>
        <w:tc>
          <w:tcPr>
            <w:tcW w:w="5516" w:type="dxa"/>
          </w:tcPr>
          <w:p w:rsidR="00A2238B" w:rsidRPr="00E14965" w:rsidRDefault="00A2238B" w:rsidP="00E149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E14965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E14965" w:rsidRDefault="00A2238B" w:rsidP="00E149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E14965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Default="00A2238B" w:rsidP="00E149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E14965">
              <w:rPr>
                <w:rFonts w:ascii="Times New Roman" w:hAnsi="Times New Roman" w:cs="Times New Roman"/>
              </w:rPr>
              <w:t xml:space="preserve"> на карте территорию России в начале правления Ивана</w:t>
            </w:r>
            <w:r w:rsidRPr="00E14965">
              <w:rPr>
                <w:rFonts w:ascii="Times New Roman" w:hAnsi="Times New Roman" w:cs="Times New Roman"/>
                <w:lang w:eastAsia="ru-RU"/>
              </w:rPr>
              <w:t xml:space="preserve"> IV;</w:t>
            </w:r>
            <w:r w:rsidRPr="00E14965">
              <w:rPr>
                <w:rFonts w:ascii="Times New Roman" w:hAnsi="Times New Roman" w:cs="Times New Roman"/>
              </w:rPr>
              <w:t xml:space="preserve"> </w:t>
            </w:r>
          </w:p>
          <w:p w:rsidR="00A2238B" w:rsidRDefault="00A2238B" w:rsidP="00F60C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 w:rsidRPr="00E14965">
              <w:rPr>
                <w:rFonts w:ascii="Times New Roman" w:hAnsi="Times New Roman" w:cs="Times New Roman"/>
              </w:rPr>
              <w:t xml:space="preserve"> о значении реформ Елены Глинской для централизации государства</w:t>
            </w:r>
            <w:r w:rsidRPr="00E1496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E14965">
              <w:rPr>
                <w:rFonts w:ascii="Times New Roman" w:hAnsi="Times New Roman" w:cs="Times New Roman"/>
              </w:rPr>
              <w:t>о п</w:t>
            </w:r>
            <w:r>
              <w:rPr>
                <w:rFonts w:ascii="Times New Roman" w:hAnsi="Times New Roman" w:cs="Times New Roman"/>
              </w:rPr>
              <w:t xml:space="preserve">оследствиях боярского правления </w:t>
            </w:r>
            <w:r w:rsidRPr="00E14965">
              <w:rPr>
                <w:rFonts w:ascii="Times New Roman" w:hAnsi="Times New Roman" w:cs="Times New Roman"/>
                <w:b/>
                <w:bCs/>
              </w:rPr>
              <w:t>аргументировать его</w:t>
            </w:r>
            <w:r w:rsidRPr="00E14965">
              <w:rPr>
                <w:rFonts w:ascii="Times New Roman" w:hAnsi="Times New Roman" w:cs="Times New Roman"/>
              </w:rPr>
              <w:t>;</w:t>
            </w:r>
          </w:p>
          <w:p w:rsidR="00A2238B" w:rsidRDefault="00A2238B" w:rsidP="00F60C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DF3">
              <w:rPr>
                <w:rFonts w:ascii="Times New Roman" w:hAnsi="Times New Roman" w:cs="Times New Roman"/>
                <w:b/>
                <w:bCs/>
              </w:rPr>
              <w:t>Объяснять,</w:t>
            </w:r>
            <w:r>
              <w:rPr>
                <w:rFonts w:ascii="Times New Roman" w:hAnsi="Times New Roman" w:cs="Times New Roman"/>
              </w:rPr>
              <w:t xml:space="preserve"> почему Земский собор 1549 года называют  «собором примирения»;</w:t>
            </w:r>
          </w:p>
          <w:p w:rsidR="00A2238B" w:rsidRPr="00E14965" w:rsidRDefault="00A2238B" w:rsidP="00F60C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t>Формулировать и аргументировать суждение</w:t>
            </w:r>
            <w:r>
              <w:rPr>
                <w:rFonts w:ascii="Times New Roman" w:hAnsi="Times New Roman" w:cs="Times New Roman"/>
              </w:rPr>
              <w:t xml:space="preserve"> о том, как борьба боярских группировок за власть могла отразиться на личности Ивана </w:t>
            </w:r>
            <w:r w:rsidRPr="00E14965">
              <w:rPr>
                <w:rFonts w:ascii="Times New Roman" w:hAnsi="Times New Roman" w:cs="Times New Roman"/>
                <w:lang w:eastAsia="ru-RU"/>
              </w:rPr>
              <w:t>IV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A2238B" w:rsidRDefault="00A2238B" w:rsidP="00E149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</w:t>
            </w:r>
            <w:r w:rsidRPr="00E149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учебника и </w:t>
            </w:r>
            <w:r w:rsidRPr="00E14965">
              <w:rPr>
                <w:rFonts w:ascii="Times New Roman" w:hAnsi="Times New Roman" w:cs="Times New Roman"/>
                <w:b/>
                <w:bCs/>
              </w:rPr>
              <w:t xml:space="preserve">документов </w:t>
            </w:r>
            <w:r w:rsidRPr="00E14965">
              <w:rPr>
                <w:rFonts w:ascii="Times New Roman" w:hAnsi="Times New Roman" w:cs="Times New Roman"/>
              </w:rPr>
              <w:t>(Из «Большой челобитной 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965">
              <w:rPr>
                <w:rFonts w:ascii="Times New Roman" w:hAnsi="Times New Roman" w:cs="Times New Roman"/>
              </w:rPr>
              <w:t>Пересветова», «Из Домостроя»</w:t>
            </w:r>
            <w:r>
              <w:rPr>
                <w:rFonts w:ascii="Times New Roman" w:hAnsi="Times New Roman" w:cs="Times New Roman"/>
              </w:rPr>
              <w:t>, др.</w:t>
            </w:r>
            <w:r w:rsidRPr="00E14965">
              <w:rPr>
                <w:rFonts w:ascii="Times New Roman" w:hAnsi="Times New Roman" w:cs="Times New Roman"/>
              </w:rPr>
              <w:t>) – с. 48;</w:t>
            </w:r>
          </w:p>
          <w:p w:rsidR="00A2238B" w:rsidRPr="00E14965" w:rsidRDefault="00A2238B" w:rsidP="00E14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4965">
              <w:rPr>
                <w:rFonts w:ascii="Times New Roman" w:hAnsi="Times New Roman" w:cs="Times New Roman"/>
              </w:rPr>
              <w:t>Осуществлять</w:t>
            </w:r>
            <w:r w:rsidRPr="00E14965">
              <w:rPr>
                <w:rFonts w:ascii="Times New Roman" w:hAnsi="Times New Roman" w:cs="Times New Roman"/>
                <w:b/>
                <w:bCs/>
              </w:rPr>
              <w:t xml:space="preserve"> самооценку.</w:t>
            </w:r>
          </w:p>
        </w:tc>
        <w:tc>
          <w:tcPr>
            <w:tcW w:w="1430" w:type="dxa"/>
          </w:tcPr>
          <w:p w:rsidR="00A2238B" w:rsidRPr="00E14965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E14965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t>С. 42-44, с. 47-49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E06749" w:rsidRDefault="00A2238B" w:rsidP="0050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60" w:type="dxa"/>
          </w:tcPr>
          <w:p w:rsidR="00A2238B" w:rsidRPr="00E06749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>Урок-практикум «Реформы Избранной Рады»</w:t>
            </w:r>
          </w:p>
        </w:tc>
        <w:tc>
          <w:tcPr>
            <w:tcW w:w="660" w:type="dxa"/>
          </w:tcPr>
          <w:p w:rsidR="00A2238B" w:rsidRPr="00E06749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E06749" w:rsidRDefault="00A2238B" w:rsidP="00AA1E74">
            <w:pPr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06749">
              <w:rPr>
                <w:rFonts w:ascii="Times New Roman" w:hAnsi="Times New Roman" w:cs="Times New Roman"/>
                <w:lang w:eastAsia="ru-RU"/>
              </w:rPr>
              <w:t>Реформы середины XVI в. Избранная рада. Появление Земских соборов.</w:t>
            </w:r>
          </w:p>
          <w:p w:rsidR="00A2238B" w:rsidRPr="00E06749" w:rsidRDefault="00A2238B" w:rsidP="00AA1E74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 w:rsidRPr="00E06749">
              <w:rPr>
                <w:rFonts w:ascii="Times New Roman" w:hAnsi="Times New Roman" w:cs="Times New Roman"/>
                <w:lang w:eastAsia="ru-RU"/>
              </w:rPr>
              <w:t>Специфика сословного представительства в России. Отмена кормлений. «Уложение о службе». Судебник 1550 г. «Стоглав». Земская реформа.</w:t>
            </w:r>
          </w:p>
          <w:p w:rsidR="00A2238B" w:rsidRPr="00E06749" w:rsidRDefault="00A2238B" w:rsidP="00AA1E74">
            <w:pPr>
              <w:ind w:firstLine="6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:rsidR="00A2238B" w:rsidRPr="00E06749" w:rsidRDefault="00A2238B" w:rsidP="00E06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E06749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E06749" w:rsidRDefault="00A2238B" w:rsidP="00BC3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E06749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E06749" w:rsidRDefault="00A2238B" w:rsidP="00F35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E06749">
              <w:rPr>
                <w:rFonts w:ascii="Times New Roman" w:hAnsi="Times New Roman" w:cs="Times New Roman"/>
              </w:rPr>
              <w:t>: Земский собор, Избранная Рада, местничество, сословно-представительная монархия, стрельцы;</w:t>
            </w:r>
            <w:r w:rsidRPr="00E0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2238B" w:rsidRPr="00E06749" w:rsidRDefault="00A2238B" w:rsidP="00BC3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E06749">
              <w:rPr>
                <w:rFonts w:ascii="Times New Roman" w:hAnsi="Times New Roman" w:cs="Times New Roman"/>
              </w:rPr>
              <w:t xml:space="preserve">реформы Избранной рады, их даты (на основе </w:t>
            </w:r>
            <w:r w:rsidRPr="00E06749">
              <w:rPr>
                <w:rFonts w:ascii="Times New Roman" w:hAnsi="Times New Roman" w:cs="Times New Roman"/>
                <w:b/>
                <w:bCs/>
              </w:rPr>
              <w:t>работы с текстом</w:t>
            </w:r>
            <w:r w:rsidRPr="00E06749">
              <w:rPr>
                <w:rFonts w:ascii="Times New Roman" w:hAnsi="Times New Roman" w:cs="Times New Roman"/>
              </w:rPr>
              <w:t xml:space="preserve"> учебника)</w:t>
            </w:r>
            <w:r w:rsidRPr="00E06749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A2238B" w:rsidRPr="00E06749" w:rsidRDefault="00A2238B" w:rsidP="004E3C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 xml:space="preserve">Выделять характерные черты </w:t>
            </w:r>
            <w:r w:rsidRPr="00E06749">
              <w:rPr>
                <w:rFonts w:ascii="Times New Roman" w:hAnsi="Times New Roman" w:cs="Times New Roman"/>
              </w:rPr>
              <w:t>сословно-представительной монархии;</w:t>
            </w:r>
            <w:r w:rsidRPr="00E0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2238B" w:rsidRPr="00E06749" w:rsidRDefault="00A2238B" w:rsidP="004E3C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 xml:space="preserve">Составлять фишбоун </w:t>
            </w:r>
            <w:r w:rsidRPr="00E06749">
              <w:rPr>
                <w:rFonts w:ascii="Times New Roman" w:hAnsi="Times New Roman" w:cs="Times New Roman"/>
              </w:rPr>
              <w:t>«Россия – централизованное государство»;</w:t>
            </w:r>
          </w:p>
          <w:p w:rsidR="00A2238B" w:rsidRPr="00E06749" w:rsidRDefault="00A2238B" w:rsidP="000F7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>Давать оценку</w:t>
            </w:r>
            <w:r w:rsidRPr="00E06749">
              <w:rPr>
                <w:rFonts w:ascii="Times New Roman" w:hAnsi="Times New Roman" w:cs="Times New Roman"/>
              </w:rPr>
              <w:t xml:space="preserve"> значению реформ Избранной рады;</w:t>
            </w:r>
          </w:p>
          <w:p w:rsidR="00A2238B" w:rsidRPr="00E06749" w:rsidRDefault="00A2238B" w:rsidP="000F7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 w:rsidRPr="00E06749">
              <w:rPr>
                <w:rFonts w:ascii="Times New Roman" w:hAnsi="Times New Roman" w:cs="Times New Roman"/>
              </w:rPr>
              <w:t xml:space="preserve"> об изменениях в войске (на основе работы с </w:t>
            </w:r>
            <w:r w:rsidRPr="00E06749">
              <w:rPr>
                <w:rFonts w:ascii="Times New Roman" w:hAnsi="Times New Roman" w:cs="Times New Roman"/>
                <w:b/>
                <w:bCs/>
              </w:rPr>
              <w:t>текстом и иллюстрациями</w:t>
            </w:r>
            <w:r w:rsidRPr="00E06749">
              <w:rPr>
                <w:rFonts w:ascii="Times New Roman" w:hAnsi="Times New Roman" w:cs="Times New Roman"/>
              </w:rPr>
              <w:t xml:space="preserve"> учебника);</w:t>
            </w:r>
          </w:p>
          <w:p w:rsidR="00A2238B" w:rsidRDefault="00A2238B" w:rsidP="000F7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 xml:space="preserve">Работать с текстом документа </w:t>
            </w:r>
            <w:r w:rsidRPr="00E06749">
              <w:rPr>
                <w:rFonts w:ascii="Times New Roman" w:hAnsi="Times New Roman" w:cs="Times New Roman"/>
              </w:rPr>
              <w:t>«Из «Русской истории в жизнеописаниях её главнейших деятелей» Н.И. Костомарова» – с. 48 (анализировать, отвечать на вопросы);</w:t>
            </w:r>
          </w:p>
          <w:p w:rsidR="00A2238B" w:rsidRPr="00E06749" w:rsidRDefault="00A2238B" w:rsidP="00586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t>Формулировать и аргументировать суждение</w:t>
            </w:r>
            <w:r>
              <w:rPr>
                <w:rFonts w:ascii="Times New Roman" w:hAnsi="Times New Roman" w:cs="Times New Roman"/>
              </w:rPr>
              <w:t xml:space="preserve"> о том, можно ли Россию в период правления Ивана</w:t>
            </w:r>
            <w:r w:rsidRPr="00E14965">
              <w:rPr>
                <w:rFonts w:ascii="Times New Roman" w:hAnsi="Times New Roman" w:cs="Times New Roman"/>
                <w:lang w:eastAsia="ru-RU"/>
              </w:rPr>
              <w:t xml:space="preserve"> IV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называть сословно-представительной монархией (используя материалы рубрики «Историки спорят» - с. 49-50);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238B" w:rsidRPr="00E06749" w:rsidRDefault="00A2238B" w:rsidP="007D6F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E06749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</w:tcPr>
          <w:p w:rsidR="00A2238B" w:rsidRPr="00E06749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E06749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>С.44-50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50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17BE1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1760" w:type="dxa"/>
          </w:tcPr>
          <w:p w:rsidR="00A2238B" w:rsidRPr="002B2F33" w:rsidRDefault="00A2238B" w:rsidP="00A2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660" w:type="dxa"/>
          </w:tcPr>
          <w:p w:rsidR="00A2238B" w:rsidRPr="002B2F33" w:rsidRDefault="00A2238B" w:rsidP="00A24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A245AB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Многонациональный состав населения Русского государства. Народы Поволжья после присоединения к России. </w:t>
            </w:r>
            <w:r w:rsidRPr="002B2F33">
              <w:rPr>
                <w:rFonts w:ascii="Times New Roman" w:hAnsi="Times New Roman" w:cs="Times New Roman"/>
                <w:i/>
                <w:iCs/>
              </w:rPr>
              <w:t xml:space="preserve">Выходцы из стран Европы на государевой службе. Сосуществование религий в Российском государстве. </w:t>
            </w:r>
            <w:r w:rsidRPr="002B2F33">
              <w:rPr>
                <w:rFonts w:ascii="Times New Roman" w:hAnsi="Times New Roman" w:cs="Times New Roman"/>
              </w:rPr>
              <w:t xml:space="preserve">Русская Православная церковь. </w:t>
            </w:r>
            <w:r w:rsidRPr="002B2F33">
              <w:rPr>
                <w:rFonts w:ascii="Times New Roman" w:hAnsi="Times New Roman" w:cs="Times New Roman"/>
                <w:i/>
                <w:iCs/>
              </w:rPr>
              <w:t>Мусульманское духовенство.</w:t>
            </w:r>
          </w:p>
        </w:tc>
        <w:tc>
          <w:tcPr>
            <w:tcW w:w="5516" w:type="dxa"/>
          </w:tcPr>
          <w:p w:rsidR="00A2238B" w:rsidRPr="002B2F33" w:rsidRDefault="00A2238B" w:rsidP="00A24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A24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CC69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гарнизон, гвардия и др.;</w:t>
            </w:r>
          </w:p>
          <w:p w:rsidR="00A2238B" w:rsidRPr="002B2F33" w:rsidRDefault="00A2238B" w:rsidP="00CC69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A2238B" w:rsidRPr="002B2F33" w:rsidRDefault="00A2238B" w:rsidP="00CC69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показывать границы Крымского, Астраханского, Казанского, сибирского ханств в XVI в ;</w:t>
            </w:r>
          </w:p>
          <w:p w:rsidR="00A2238B" w:rsidRPr="002B2F33" w:rsidRDefault="00A2238B" w:rsidP="00CC69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A2238B" w:rsidRPr="002B2F33" w:rsidRDefault="00A2238B" w:rsidP="00A245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2B2F33">
              <w:rPr>
                <w:rFonts w:ascii="Times New Roman" w:hAnsi="Times New Roman" w:cs="Times New Roman"/>
              </w:rPr>
              <w:t xml:space="preserve"> в работе группы (с текстом учебника и дополнительными источниками информации),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презентовать</w:t>
            </w:r>
            <w:r w:rsidRPr="002B2F33">
              <w:rPr>
                <w:rFonts w:ascii="Times New Roman" w:hAnsi="Times New Roman" w:cs="Times New Roman"/>
              </w:rPr>
              <w:t xml:space="preserve"> результаты работы группы,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B2F33">
              <w:rPr>
                <w:rFonts w:ascii="Times New Roman" w:hAnsi="Times New Roman" w:cs="Times New Roman"/>
              </w:rPr>
              <w:t>их с одноклассниками;</w:t>
            </w:r>
          </w:p>
          <w:p w:rsidR="00A2238B" w:rsidRPr="002B2F33" w:rsidRDefault="00A2238B" w:rsidP="00A245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A24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A24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A24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50-58, проект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50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60" w:type="dxa"/>
          </w:tcPr>
          <w:p w:rsidR="00A2238B" w:rsidRPr="002B2F33" w:rsidRDefault="00A2238B" w:rsidP="00F6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AA1E74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Защита проектов по</w:t>
            </w:r>
            <w:r w:rsidRPr="002B2F33">
              <w:rPr>
                <w:rFonts w:ascii="Times New Roman" w:hAnsi="Times New Roman" w:cs="Times New Roman"/>
                <w:lang w:eastAsia="ru-RU"/>
              </w:rPr>
              <w:t xml:space="preserve"> теме «Государства Поволжья, Северного Причерноморья, Сибири в середине XVI в.»</w:t>
            </w:r>
          </w:p>
        </w:tc>
        <w:tc>
          <w:tcPr>
            <w:tcW w:w="5516" w:type="dxa"/>
          </w:tcPr>
          <w:p w:rsidR="00A2238B" w:rsidRPr="002B2F33" w:rsidRDefault="00A2238B" w:rsidP="00C350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Представлять и защищать проекты по теме:</w:t>
            </w:r>
          </w:p>
          <w:p w:rsidR="00A2238B" w:rsidRPr="002B2F33" w:rsidRDefault="00A2238B" w:rsidP="00C350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 «Столица… (выбор учащегося) ханства» (отразив в ней памятники архитектуры, изображения археологических находок, одежду, домашнюю утварь и т.д.);</w:t>
            </w:r>
          </w:p>
          <w:p w:rsidR="00A2238B" w:rsidRPr="002B2F33" w:rsidRDefault="00A2238B" w:rsidP="00C350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! </w:t>
            </w:r>
            <w:r w:rsidRPr="002B2F33">
              <w:rPr>
                <w:rFonts w:ascii="Times New Roman" w:hAnsi="Times New Roman" w:cs="Times New Roman"/>
                <w:i/>
                <w:iCs/>
              </w:rPr>
              <w:t>Может быть выбрана другая тематика</w:t>
            </w:r>
          </w:p>
          <w:p w:rsidR="00A2238B" w:rsidRPr="002B2F33" w:rsidRDefault="00A2238B" w:rsidP="00965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повторить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§5</w:t>
            </w:r>
          </w:p>
        </w:tc>
      </w:tr>
      <w:tr w:rsidR="00A2238B" w:rsidRPr="00C304BA">
        <w:trPr>
          <w:gridAfter w:val="1"/>
          <w:wAfter w:w="442" w:type="dxa"/>
        </w:trPr>
        <w:tc>
          <w:tcPr>
            <w:tcW w:w="550" w:type="dxa"/>
          </w:tcPr>
          <w:p w:rsidR="00A2238B" w:rsidRPr="00C304BA" w:rsidRDefault="00A2238B" w:rsidP="0050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60" w:type="dxa"/>
          </w:tcPr>
          <w:p w:rsidR="00A2238B" w:rsidRPr="00C304BA" w:rsidRDefault="00A2238B" w:rsidP="00C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304BA">
              <w:rPr>
                <w:rFonts w:ascii="Times New Roman" w:hAnsi="Times New Roman" w:cs="Times New Roman"/>
                <w:b/>
                <w:bCs/>
                <w:lang w:eastAsia="ru-RU"/>
              </w:rPr>
              <w:t>Лабораторная работа по теме  «Внешняя политика</w:t>
            </w:r>
          </w:p>
          <w:p w:rsidR="00A2238B" w:rsidRPr="00C304BA" w:rsidRDefault="00A2238B" w:rsidP="00C3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304BA">
              <w:rPr>
                <w:rFonts w:ascii="Times New Roman" w:hAnsi="Times New Roman" w:cs="Times New Roman"/>
                <w:b/>
                <w:bCs/>
                <w:lang w:eastAsia="ru-RU"/>
              </w:rPr>
              <w:t>России во второй половине</w:t>
            </w:r>
          </w:p>
          <w:p w:rsidR="00A2238B" w:rsidRPr="00C304BA" w:rsidRDefault="00A2238B" w:rsidP="00C3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4B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XVI в.:  </w:t>
            </w:r>
            <w:r w:rsidRPr="00C304B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восточное и южное направления»</w:t>
            </w:r>
          </w:p>
        </w:tc>
        <w:tc>
          <w:tcPr>
            <w:tcW w:w="660" w:type="dxa"/>
          </w:tcPr>
          <w:p w:rsidR="00A2238B" w:rsidRPr="00C304BA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646" w:type="dxa"/>
          </w:tcPr>
          <w:p w:rsidR="00A2238B" w:rsidRPr="00C304BA" w:rsidRDefault="00A2238B" w:rsidP="00AA1E74">
            <w:pPr>
              <w:pStyle w:val="Default"/>
              <w:ind w:firstLine="61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04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</w:t>
            </w:r>
            <w:r w:rsidRPr="00C304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ханством. Набег Девлет-Гирея 1571 г. и сожжение Москвы. Битва при Молодях. </w:t>
            </w:r>
          </w:p>
          <w:p w:rsidR="00A2238B" w:rsidRPr="00C304BA" w:rsidRDefault="00A2238B" w:rsidP="00AA1E74">
            <w:pPr>
              <w:pStyle w:val="Default"/>
              <w:ind w:firstLine="61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04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Поход Ермака Тимофеевича на Сибирское ханство. Начало присоединения к России Западной Сибири. </w:t>
            </w:r>
          </w:p>
        </w:tc>
        <w:tc>
          <w:tcPr>
            <w:tcW w:w="5516" w:type="dxa"/>
          </w:tcPr>
          <w:p w:rsidR="00A2238B" w:rsidRPr="00C304BA" w:rsidRDefault="00A2238B" w:rsidP="00181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 w:rsidRPr="00C304BA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C304BA" w:rsidRDefault="00A2238B" w:rsidP="00181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C304BA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Default="00A2238B" w:rsidP="00AB60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C304B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засечные черты, ясак</w:t>
            </w:r>
            <w:r w:rsidRPr="00C304BA">
              <w:rPr>
                <w:rFonts w:ascii="Times New Roman" w:hAnsi="Times New Roman" w:cs="Times New Roman"/>
              </w:rPr>
              <w:t>;</w:t>
            </w:r>
            <w:r w:rsidRPr="00C304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2238B" w:rsidRPr="002B2F33" w:rsidRDefault="00A2238B" w:rsidP="00CE7B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A2238B" w:rsidRPr="00CE7B86" w:rsidRDefault="00A2238B" w:rsidP="00CE7B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показывать походы войск Ивана </w:t>
            </w:r>
            <w:r w:rsidRPr="00E14965">
              <w:rPr>
                <w:rFonts w:ascii="Times New Roman" w:hAnsi="Times New Roman" w:cs="Times New Roman"/>
                <w:lang w:eastAsia="ru-RU"/>
              </w:rPr>
              <w:t>IV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 Казань и Астрахань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A2238B" w:rsidRDefault="00A2238B" w:rsidP="00AB60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Работать с текстом учебника, историческими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документами:</w:t>
            </w:r>
          </w:p>
          <w:p w:rsidR="00A2238B" w:rsidRDefault="00A2238B" w:rsidP="00AB60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составлять сложный план;</w:t>
            </w:r>
          </w:p>
          <w:p w:rsidR="00A2238B" w:rsidRPr="00AB60E2" w:rsidRDefault="00A2238B" w:rsidP="007B4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пользуясь текстом параграфа и дополнительными источниками информации, составлять образный рассказ о походе русских войск на Казань и её взятии;</w:t>
            </w:r>
          </w:p>
          <w:p w:rsidR="00A2238B" w:rsidRPr="00C304BA" w:rsidRDefault="00A2238B" w:rsidP="007B4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C304BA">
              <w:rPr>
                <w:rFonts w:ascii="Times New Roman" w:hAnsi="Times New Roman" w:cs="Times New Roman"/>
              </w:rPr>
              <w:t xml:space="preserve">информацию </w:t>
            </w:r>
            <w:r>
              <w:rPr>
                <w:rFonts w:ascii="Times New Roman" w:hAnsi="Times New Roman" w:cs="Times New Roman"/>
              </w:rPr>
              <w:t xml:space="preserve">параграфа и документов </w:t>
            </w:r>
            <w:r w:rsidRPr="00C304BA">
              <w:rPr>
                <w:rFonts w:ascii="Times New Roman" w:hAnsi="Times New Roman" w:cs="Times New Roman"/>
              </w:rPr>
              <w:t>с иллюстрациями</w:t>
            </w:r>
            <w:r>
              <w:rPr>
                <w:rFonts w:ascii="Times New Roman" w:hAnsi="Times New Roman" w:cs="Times New Roman"/>
              </w:rPr>
              <w:t>, отвечать на вопросы, делать выводы</w:t>
            </w:r>
            <w:r w:rsidRPr="00C304BA">
              <w:rPr>
                <w:rFonts w:ascii="Times New Roman" w:hAnsi="Times New Roman" w:cs="Times New Roman"/>
              </w:rPr>
              <w:t>;</w:t>
            </w:r>
          </w:p>
          <w:p w:rsidR="00A2238B" w:rsidRPr="00C304BA" w:rsidRDefault="00A2238B" w:rsidP="00247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C304BA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</w:tcPr>
          <w:p w:rsidR="00A2238B" w:rsidRPr="00C304BA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C304BA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C304BA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>с. 58-64, 68-70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CE7B86" w:rsidRDefault="00A2238B" w:rsidP="0050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B86"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1760" w:type="dxa"/>
          </w:tcPr>
          <w:p w:rsidR="00A2238B" w:rsidRPr="00CE7B86" w:rsidRDefault="00A2238B" w:rsidP="00CE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7B86">
              <w:rPr>
                <w:rFonts w:ascii="Times New Roman" w:hAnsi="Times New Roman" w:cs="Times New Roman"/>
                <w:b/>
                <w:bCs/>
              </w:rPr>
              <w:t>Урок-практикум</w:t>
            </w:r>
          </w:p>
          <w:p w:rsidR="00A2238B" w:rsidRPr="00CE7B86" w:rsidRDefault="00A2238B" w:rsidP="00CE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7B86">
              <w:rPr>
                <w:rFonts w:ascii="Times New Roman" w:hAnsi="Times New Roman" w:cs="Times New Roman"/>
                <w:b/>
                <w:bCs/>
                <w:lang w:eastAsia="ru-RU"/>
              </w:rPr>
              <w:t>«Внешняя политика</w:t>
            </w:r>
          </w:p>
          <w:p w:rsidR="00A2238B" w:rsidRPr="00CE7B86" w:rsidRDefault="00A2238B" w:rsidP="00CE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7B86">
              <w:rPr>
                <w:rFonts w:ascii="Times New Roman" w:hAnsi="Times New Roman" w:cs="Times New Roman"/>
                <w:b/>
                <w:bCs/>
                <w:lang w:eastAsia="ru-RU"/>
              </w:rPr>
              <w:t>России во второй половине</w:t>
            </w:r>
          </w:p>
          <w:p w:rsidR="00A2238B" w:rsidRPr="00CE7B86" w:rsidRDefault="00A2238B" w:rsidP="00CE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7B86">
              <w:rPr>
                <w:rFonts w:ascii="Times New Roman" w:hAnsi="Times New Roman" w:cs="Times New Roman"/>
                <w:b/>
                <w:bCs/>
                <w:lang w:eastAsia="ru-RU"/>
              </w:rPr>
              <w:t>XVI в.:  отношения с Западной Европой, Ливонская война»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E7B8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AA1E74">
            <w:pPr>
              <w:pStyle w:val="Default"/>
              <w:ind w:firstLine="6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3">
              <w:rPr>
                <w:rFonts w:ascii="Times New Roman" w:hAnsi="Times New Roman" w:cs="Times New Roman"/>
                <w:sz w:val="22"/>
                <w:szCs w:val="22"/>
              </w:rPr>
              <w:t>Ливонская война: причины и характер. Ликвидация Ливонского ордена. Причины и результаты поражения России в Ливонской войне.</w:t>
            </w:r>
          </w:p>
        </w:tc>
        <w:tc>
          <w:tcPr>
            <w:tcW w:w="5516" w:type="dxa"/>
          </w:tcPr>
          <w:p w:rsidR="00A2238B" w:rsidRPr="00C304BA" w:rsidRDefault="00A2238B" w:rsidP="00CE7B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C304BA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C304BA" w:rsidRDefault="00A2238B" w:rsidP="00CE7B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C304BA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CE7B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A2238B" w:rsidRPr="00CE7B86" w:rsidRDefault="00A2238B" w:rsidP="00CE7B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показывать территорию России после окончания Ливонской войны, делать выводы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A2238B" w:rsidRDefault="00A2238B" w:rsidP="002356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историческими документами:</w:t>
            </w:r>
          </w:p>
          <w:p w:rsidR="00A2238B" w:rsidRDefault="00A2238B" w:rsidP="00181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696">
              <w:rPr>
                <w:rFonts w:ascii="Times New Roman" w:hAnsi="Times New Roman" w:cs="Times New Roman"/>
                <w:b/>
                <w:bCs/>
              </w:rPr>
              <w:t>- сравнивать</w:t>
            </w:r>
            <w:r w:rsidRPr="00235696">
              <w:rPr>
                <w:rFonts w:ascii="Times New Roman" w:hAnsi="Times New Roman" w:cs="Times New Roman"/>
              </w:rPr>
              <w:t xml:space="preserve"> причины военных действий России против Ливонского ордена и татарских государств, находить общее и различное;</w:t>
            </w:r>
          </w:p>
          <w:p w:rsidR="00A2238B" w:rsidRDefault="00A2238B" w:rsidP="00181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5696">
              <w:rPr>
                <w:rFonts w:ascii="Times New Roman" w:hAnsi="Times New Roman" w:cs="Times New Roman"/>
                <w:b/>
                <w:bCs/>
              </w:rPr>
              <w:t>показывать  на карте</w:t>
            </w:r>
            <w:r>
              <w:rPr>
                <w:rFonts w:ascii="Times New Roman" w:hAnsi="Times New Roman" w:cs="Times New Roman"/>
              </w:rPr>
              <w:t xml:space="preserve"> ход боевых действий  в Ливонской войне;</w:t>
            </w:r>
          </w:p>
          <w:p w:rsidR="00A2238B" w:rsidRDefault="00A2238B" w:rsidP="00181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основании дополнительных источников (документов) делать выводы о взаимоотношениях России и европейских государств;</w:t>
            </w:r>
          </w:p>
          <w:p w:rsidR="00A2238B" w:rsidRPr="00235696" w:rsidRDefault="00A2238B" w:rsidP="002356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C304BA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64-70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5A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60" w:type="dxa"/>
          </w:tcPr>
          <w:p w:rsidR="00A2238B" w:rsidRPr="002B2F33" w:rsidRDefault="00A2238B" w:rsidP="005A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Российское общество</w:t>
            </w:r>
          </w:p>
          <w:p w:rsidR="00A2238B" w:rsidRPr="002B2F33" w:rsidRDefault="00A2238B" w:rsidP="005A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XVI в.: «служилые» и «тяглые»</w:t>
            </w:r>
          </w:p>
        </w:tc>
        <w:tc>
          <w:tcPr>
            <w:tcW w:w="660" w:type="dxa"/>
          </w:tcPr>
          <w:p w:rsidR="00A2238B" w:rsidRPr="002B2F33" w:rsidRDefault="00A2238B" w:rsidP="005A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8B4759">
            <w:pPr>
              <w:pStyle w:val="Default"/>
              <w:ind w:firstLine="6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3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структура российского общества. Дворянство.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A2238B" w:rsidRPr="002B2F33" w:rsidRDefault="00A2238B" w:rsidP="005A43E8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:rsidR="00A2238B" w:rsidRPr="002B2F33" w:rsidRDefault="00A2238B" w:rsidP="005A43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5A4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5A43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2B2F33">
              <w:rPr>
                <w:rFonts w:ascii="Times New Roman" w:hAnsi="Times New Roman" w:cs="Times New Roman"/>
              </w:rPr>
              <w:t xml:space="preserve"> на карте территории, России к концу правления Василия III;</w:t>
            </w:r>
          </w:p>
          <w:p w:rsidR="00A2238B" w:rsidRPr="002B2F33" w:rsidRDefault="00A2238B" w:rsidP="005A4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боярская дума, дворяне, кормление, приказы и др.;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2238B" w:rsidRPr="002B2F33" w:rsidRDefault="00A2238B" w:rsidP="005A43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и аргументировать мнение о</w:t>
            </w:r>
            <w:r w:rsidRPr="002B2F33">
              <w:rPr>
                <w:rFonts w:ascii="Times New Roman" w:hAnsi="Times New Roman" w:cs="Times New Roman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A2238B" w:rsidRPr="002B2F33" w:rsidRDefault="00A2238B" w:rsidP="005A43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A2238B" w:rsidRPr="002B2F33" w:rsidRDefault="00A2238B" w:rsidP="005A43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lastRenderedPageBreak/>
              <w:t xml:space="preserve"> - отвечать на вопросы, делать выводы;</w:t>
            </w:r>
          </w:p>
          <w:p w:rsidR="00A2238B" w:rsidRPr="002B2F33" w:rsidRDefault="00A2238B" w:rsidP="005A43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- на основе текста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составлять схему</w:t>
            </w:r>
            <w:r w:rsidRPr="002B2F33">
              <w:rPr>
                <w:rFonts w:ascii="Times New Roman" w:hAnsi="Times New Roman" w:cs="Times New Roman"/>
              </w:rPr>
              <w:t xml:space="preserve"> управления Российским государством в первой трети XVI века;</w:t>
            </w:r>
          </w:p>
          <w:p w:rsidR="00A2238B" w:rsidRPr="002B2F33" w:rsidRDefault="00A2238B" w:rsidP="005A43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российское поместье и европейский феод по предложенным признакам (с. 34);</w:t>
            </w:r>
          </w:p>
          <w:p w:rsidR="00A2238B" w:rsidRPr="002B2F33" w:rsidRDefault="00A2238B" w:rsidP="005A4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§8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13</w:t>
            </w:r>
          </w:p>
        </w:tc>
        <w:tc>
          <w:tcPr>
            <w:tcW w:w="1760" w:type="dxa"/>
          </w:tcPr>
          <w:p w:rsidR="00A2238B" w:rsidRPr="002B2F33" w:rsidRDefault="00A2238B" w:rsidP="00C35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Народы России во второй половине </w:t>
            </w:r>
          </w:p>
          <w:p w:rsidR="00A2238B" w:rsidRPr="002B2F33" w:rsidRDefault="00A2238B" w:rsidP="00C35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XVI в.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AA1E74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Народы Западной Сибири. Народы Поволжья. Формирование новой администрации. Освоение русскими присоединенных земель. Проблема вероисповедания на присоединенных землях</w:t>
            </w:r>
          </w:p>
        </w:tc>
        <w:tc>
          <w:tcPr>
            <w:tcW w:w="5516" w:type="dxa"/>
          </w:tcPr>
          <w:p w:rsidR="00A2238B" w:rsidRPr="002B2F33" w:rsidRDefault="00A2238B" w:rsidP="00C74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C7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C74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Высказывать и аргументировать </w:t>
            </w:r>
            <w:r w:rsidRPr="002B2F33">
              <w:rPr>
                <w:rFonts w:ascii="Times New Roman" w:hAnsi="Times New Roman" w:cs="Times New Roman"/>
              </w:rPr>
              <w:t>мнение о целях и роли распространения  христианства среди присоединенных народов;</w:t>
            </w:r>
          </w:p>
          <w:p w:rsidR="00A2238B" w:rsidRPr="002B2F33" w:rsidRDefault="00A2238B" w:rsidP="009D10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процесс распространения христианства среди населения земель, присоединенных к Российскому государству в </w:t>
            </w:r>
            <w:r w:rsidRPr="002B2F33">
              <w:rPr>
                <w:rFonts w:ascii="Times New Roman" w:hAnsi="Times New Roman" w:cs="Times New Roman"/>
                <w:lang w:eastAsia="ru-RU"/>
              </w:rPr>
              <w:t>XVI в., с Крещением Руси;</w:t>
            </w:r>
          </w:p>
          <w:p w:rsidR="00A2238B" w:rsidRPr="002B2F33" w:rsidRDefault="00A2238B" w:rsidP="009D1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Находить в тексте учебника информацию</w:t>
            </w:r>
            <w:r w:rsidRPr="002B2F33">
              <w:rPr>
                <w:rFonts w:ascii="Times New Roman" w:hAnsi="Times New Roman" w:cs="Times New Roman"/>
              </w:rPr>
              <w:t xml:space="preserve"> о правах нехристианского населения в Российском государстве в XVI в.,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 делать выводы о…;</w:t>
            </w:r>
          </w:p>
          <w:p w:rsidR="00A2238B" w:rsidRPr="002B2F33" w:rsidRDefault="00A2238B" w:rsidP="00C74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2B2F33">
              <w:rPr>
                <w:rFonts w:ascii="Times New Roman" w:hAnsi="Times New Roman" w:cs="Times New Roman"/>
              </w:rPr>
              <w:t xml:space="preserve"> в работе группы (с текстом учебника и дополнительными источниками информации),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презентовать</w:t>
            </w:r>
            <w:r w:rsidRPr="002B2F33">
              <w:rPr>
                <w:rFonts w:ascii="Times New Roman" w:hAnsi="Times New Roman" w:cs="Times New Roman"/>
              </w:rPr>
              <w:t xml:space="preserve"> результаты работы группы,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B2F33">
              <w:rPr>
                <w:rFonts w:ascii="Times New Roman" w:hAnsi="Times New Roman" w:cs="Times New Roman"/>
              </w:rPr>
              <w:t>их с одноклассниками;</w:t>
            </w:r>
          </w:p>
          <w:p w:rsidR="00A2238B" w:rsidRPr="002B2F33" w:rsidRDefault="00A2238B" w:rsidP="00C74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76-81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096DB9" w:rsidRDefault="00A2238B" w:rsidP="00D3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DB9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60" w:type="dxa"/>
          </w:tcPr>
          <w:p w:rsidR="00A2238B" w:rsidRPr="00096DB9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Урок-практикум «</w:t>
            </w:r>
            <w:r w:rsidRPr="00096DB9">
              <w:rPr>
                <w:rFonts w:ascii="Times New Roman" w:hAnsi="Times New Roman" w:cs="Times New Roman"/>
                <w:b/>
                <w:bCs/>
              </w:rPr>
              <w:t>Опричнина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660" w:type="dxa"/>
          </w:tcPr>
          <w:p w:rsidR="00A2238B" w:rsidRPr="00096DB9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D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AA1E74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Опричнина, дискуссия о её характере. </w:t>
            </w:r>
            <w:r w:rsidRPr="002B2F33">
              <w:rPr>
                <w:rFonts w:ascii="Times New Roman" w:hAnsi="Times New Roman" w:cs="Times New Roman"/>
              </w:rPr>
              <w:t xml:space="preserve">Результаты и последствия опричнины. </w:t>
            </w:r>
          </w:p>
        </w:tc>
        <w:tc>
          <w:tcPr>
            <w:tcW w:w="5516" w:type="dxa"/>
          </w:tcPr>
          <w:p w:rsidR="00A2238B" w:rsidRPr="00FD0F53" w:rsidRDefault="00A2238B" w:rsidP="009C1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F5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FD0F5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FD0F53" w:rsidRDefault="00A2238B" w:rsidP="009C1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F5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FD0F5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Default="00A2238B" w:rsidP="00FD0F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F5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FD0F53">
              <w:rPr>
                <w:rFonts w:ascii="Times New Roman" w:hAnsi="Times New Roman" w:cs="Times New Roman"/>
              </w:rPr>
              <w:t>: опричнина, земщина;</w:t>
            </w:r>
          </w:p>
          <w:p w:rsidR="00A2238B" w:rsidRDefault="00A2238B" w:rsidP="00FD0F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F53">
              <w:rPr>
                <w:rFonts w:ascii="Times New Roman" w:hAnsi="Times New Roman" w:cs="Times New Roman"/>
                <w:b/>
                <w:bCs/>
              </w:rPr>
              <w:t>Высказывать и аргументировать мнение</w:t>
            </w:r>
            <w:r>
              <w:rPr>
                <w:rFonts w:ascii="Times New Roman" w:hAnsi="Times New Roman" w:cs="Times New Roman"/>
              </w:rPr>
              <w:t xml:space="preserve"> о причинах введения опричнины;</w:t>
            </w:r>
          </w:p>
          <w:p w:rsidR="00A2238B" w:rsidRPr="00FD0F53" w:rsidRDefault="00A2238B" w:rsidP="00FD0F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F53">
              <w:rPr>
                <w:rFonts w:ascii="Times New Roman" w:hAnsi="Times New Roman" w:cs="Times New Roman"/>
                <w:b/>
                <w:bCs/>
              </w:rPr>
              <w:t xml:space="preserve">Называть хронологические рамки </w:t>
            </w:r>
            <w:r>
              <w:rPr>
                <w:rFonts w:ascii="Times New Roman" w:hAnsi="Times New Roman" w:cs="Times New Roman"/>
              </w:rPr>
              <w:t>опричнины</w:t>
            </w:r>
            <w:r w:rsidRPr="00FD0F53">
              <w:rPr>
                <w:rFonts w:ascii="Times New Roman" w:hAnsi="Times New Roman" w:cs="Times New Roman"/>
              </w:rPr>
              <w:t>;</w:t>
            </w:r>
          </w:p>
          <w:p w:rsidR="00A2238B" w:rsidRPr="00FD0F53" w:rsidRDefault="00A2238B" w:rsidP="00FD0F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A2238B" w:rsidRDefault="00A2238B" w:rsidP="00FD0F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-п</w:t>
            </w:r>
            <w:r w:rsidRPr="00FD0F53">
              <w:rPr>
                <w:rFonts w:ascii="Times New Roman" w:hAnsi="Times New Roman" w:cs="Times New Roman"/>
                <w:b/>
                <w:bCs/>
              </w:rPr>
              <w:t>оказывать</w:t>
            </w:r>
            <w:r w:rsidRPr="00FD0F53">
              <w:rPr>
                <w:rFonts w:ascii="Times New Roman" w:hAnsi="Times New Roman" w:cs="Times New Roman"/>
              </w:rPr>
              <w:t xml:space="preserve"> на карте территории, вошедшие в состав опричнины;</w:t>
            </w:r>
          </w:p>
          <w:p w:rsidR="00A2238B" w:rsidRDefault="00A2238B" w:rsidP="00FD0F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используя карту, </w:t>
            </w:r>
            <w:r w:rsidRPr="00FD0F5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расположение и экономический потенциал земель опричнины и земщины;</w:t>
            </w:r>
          </w:p>
          <w:p w:rsidR="00A2238B" w:rsidRPr="002B2F33" w:rsidRDefault="00A2238B" w:rsidP="00FD0F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A2238B" w:rsidRPr="00FD0F53" w:rsidRDefault="00A2238B" w:rsidP="00FD0F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</w:t>
            </w:r>
            <w:r>
              <w:rPr>
                <w:rFonts w:ascii="Times New Roman" w:hAnsi="Times New Roman" w:cs="Times New Roman"/>
              </w:rPr>
              <w:t>чать на вопросы, делать выводы;</w:t>
            </w:r>
          </w:p>
          <w:p w:rsidR="00A2238B" w:rsidRDefault="00A2238B" w:rsidP="00FD0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D0F53">
              <w:rPr>
                <w:rFonts w:ascii="Times New Roman" w:hAnsi="Times New Roman" w:cs="Times New Roman"/>
              </w:rPr>
              <w:t>поступки современников Ивана Грозного (митрополита Филиппа, Андрея Курбского);</w:t>
            </w:r>
          </w:p>
          <w:p w:rsidR="00A2238B" w:rsidRPr="00FD0F53" w:rsidRDefault="00A2238B" w:rsidP="00FD0F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F53">
              <w:rPr>
                <w:rFonts w:ascii="Times New Roman" w:hAnsi="Times New Roman" w:cs="Times New Roman"/>
                <w:b/>
                <w:bCs/>
              </w:rPr>
              <w:t xml:space="preserve">Называть и раскрывать </w:t>
            </w:r>
            <w:r w:rsidRPr="00FD0F53">
              <w:rPr>
                <w:rFonts w:ascii="Times New Roman" w:hAnsi="Times New Roman" w:cs="Times New Roman"/>
              </w:rPr>
              <w:t xml:space="preserve">последствия </w:t>
            </w:r>
            <w:r>
              <w:rPr>
                <w:rFonts w:ascii="Times New Roman" w:hAnsi="Times New Roman" w:cs="Times New Roman"/>
              </w:rPr>
              <w:t>опричнины</w:t>
            </w:r>
            <w:r w:rsidRPr="00FD0F53">
              <w:rPr>
                <w:rFonts w:ascii="Times New Roman" w:hAnsi="Times New Roman" w:cs="Times New Roman"/>
              </w:rPr>
              <w:t xml:space="preserve"> (на основе работы с текстом учебника);</w:t>
            </w:r>
          </w:p>
          <w:p w:rsidR="00A2238B" w:rsidRPr="002B2F33" w:rsidRDefault="00A2238B" w:rsidP="009C1D7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0F53">
              <w:rPr>
                <w:rFonts w:ascii="Times New Roman" w:hAnsi="Times New Roman" w:cs="Times New Roman"/>
              </w:rPr>
              <w:t>Осуществлять</w:t>
            </w:r>
            <w:r w:rsidRPr="00FD0F5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81-55, 87.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D3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96DB9">
              <w:rPr>
                <w:rFonts w:ascii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1760" w:type="dxa"/>
          </w:tcPr>
          <w:p w:rsidR="00A2238B" w:rsidRPr="00096DB9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DB9">
              <w:rPr>
                <w:rFonts w:ascii="Times New Roman" w:hAnsi="Times New Roman" w:cs="Times New Roman"/>
                <w:b/>
                <w:bCs/>
              </w:rPr>
              <w:t>Урок-дискуссия «Итоги царствования Ивана IV»</w:t>
            </w:r>
          </w:p>
        </w:tc>
        <w:tc>
          <w:tcPr>
            <w:tcW w:w="660" w:type="dxa"/>
          </w:tcPr>
          <w:p w:rsidR="00A2238B" w:rsidRPr="00096DB9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D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AA1E74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Противоречивость фигуры Ивана Грозного и проводимых им преобразований.</w:t>
            </w:r>
          </w:p>
        </w:tc>
        <w:tc>
          <w:tcPr>
            <w:tcW w:w="5516" w:type="dxa"/>
          </w:tcPr>
          <w:p w:rsidR="00A2238B" w:rsidRPr="00EA7E83" w:rsidRDefault="00A2238B" w:rsidP="00EA7E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E8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EA7E8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EA7E83" w:rsidRDefault="00A2238B" w:rsidP="00EA7E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E8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EA7E8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EA7E83" w:rsidRDefault="00A2238B" w:rsidP="009C1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E83">
              <w:rPr>
                <w:rFonts w:ascii="Times New Roman" w:hAnsi="Times New Roman" w:cs="Times New Roman"/>
                <w:b/>
                <w:bCs/>
              </w:rPr>
              <w:t xml:space="preserve">Актуализировать </w:t>
            </w:r>
            <w:r w:rsidRPr="00EA7E83">
              <w:rPr>
                <w:rFonts w:ascii="Times New Roman" w:hAnsi="Times New Roman" w:cs="Times New Roman"/>
              </w:rPr>
              <w:t>информацию о деятельности Ивана Грозного в разные периоды правления;</w:t>
            </w:r>
            <w:r w:rsidRPr="00EA7E8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2238B" w:rsidRDefault="00A2238B" w:rsidP="009C1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E83">
              <w:rPr>
                <w:rFonts w:ascii="Times New Roman" w:hAnsi="Times New Roman" w:cs="Times New Roman"/>
                <w:b/>
                <w:bCs/>
              </w:rPr>
              <w:t>Участвовать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дискуссии </w:t>
            </w:r>
            <w:r w:rsidRPr="008A5BD5">
              <w:rPr>
                <w:rFonts w:ascii="Times New Roman" w:hAnsi="Times New Roman" w:cs="Times New Roman"/>
              </w:rPr>
              <w:t xml:space="preserve">(возможные темы: «Итоги царствования Ивана </w:t>
            </w:r>
            <w:r w:rsidRPr="008A5BD5">
              <w:rPr>
                <w:rFonts w:ascii="Times New Roman" w:hAnsi="Times New Roman" w:cs="Times New Roman"/>
                <w:lang w:eastAsia="ru-RU"/>
              </w:rPr>
              <w:t>IV</w:t>
            </w:r>
            <w:r w:rsidRPr="008A5BD5">
              <w:rPr>
                <w:rFonts w:ascii="Times New Roman" w:hAnsi="Times New Roman" w:cs="Times New Roman"/>
              </w:rPr>
              <w:t xml:space="preserve">: положительные или отрицательные»; «Иван </w:t>
            </w:r>
            <w:r w:rsidRPr="008A5BD5">
              <w:rPr>
                <w:rFonts w:ascii="Times New Roman" w:hAnsi="Times New Roman" w:cs="Times New Roman"/>
                <w:lang w:eastAsia="ru-RU"/>
              </w:rPr>
              <w:t>IV</w:t>
            </w:r>
            <w:r>
              <w:rPr>
                <w:rFonts w:ascii="Times New Roman" w:hAnsi="Times New Roman" w:cs="Times New Roman"/>
                <w:lang w:eastAsia="ru-RU"/>
              </w:rPr>
              <w:t>: реформатор или тиран</w:t>
            </w:r>
            <w:r w:rsidRPr="008A5BD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r w:rsidRPr="008A5B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A2238B" w:rsidRDefault="00A2238B" w:rsidP="009C1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занимать определенную позицию в дискуссии;</w:t>
            </w:r>
          </w:p>
          <w:p w:rsidR="00A2238B" w:rsidRDefault="00A2238B" w:rsidP="009C1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формулировать суждения, аргументировать их с опорой на исторические факты;</w:t>
            </w:r>
          </w:p>
          <w:p w:rsidR="00A2238B" w:rsidRDefault="00A2238B" w:rsidP="009C1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формулировать контраргументы;</w:t>
            </w:r>
          </w:p>
          <w:p w:rsidR="00A2238B" w:rsidRDefault="00A2238B" w:rsidP="009C1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участвовать в деятельности группы, т.д.</w:t>
            </w:r>
          </w:p>
          <w:p w:rsidR="00A2238B" w:rsidRPr="00EA7E83" w:rsidRDefault="00A2238B" w:rsidP="009C1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0F53">
              <w:rPr>
                <w:rFonts w:ascii="Times New Roman" w:hAnsi="Times New Roman" w:cs="Times New Roman"/>
              </w:rPr>
              <w:t>Осуществлять</w:t>
            </w:r>
            <w:r w:rsidRPr="00FD0F5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D0F53">
              <w:rPr>
                <w:rFonts w:ascii="Times New Roman" w:hAnsi="Times New Roman" w:cs="Times New Roman"/>
                <w:b/>
                <w:bCs/>
              </w:rPr>
              <w:t>С. 85-89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6E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60" w:type="dxa"/>
          </w:tcPr>
          <w:p w:rsidR="00A2238B" w:rsidRPr="002B2F33" w:rsidRDefault="00A2238B" w:rsidP="006E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Россия в конце XVI в.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AA1E74">
            <w:pPr>
              <w:pStyle w:val="Default"/>
              <w:ind w:firstLine="5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3">
              <w:rPr>
                <w:rFonts w:ascii="Times New Roman" w:hAnsi="Times New Roman" w:cs="Times New Roman"/>
                <w:sz w:val="22"/>
                <w:szCs w:val="22"/>
              </w:rPr>
              <w:t xml:space="preserve">Россия в конце XVI в. </w:t>
            </w:r>
          </w:p>
          <w:p w:rsidR="00A2238B" w:rsidRPr="002B2F33" w:rsidRDefault="00A2238B" w:rsidP="00AA1E74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r w:rsidRPr="002B2F33">
              <w:rPr>
                <w:rFonts w:ascii="Times New Roman" w:hAnsi="Times New Roman" w:cs="Times New Roman"/>
                <w:i/>
                <w:iCs/>
              </w:rPr>
              <w:t xml:space="preserve">Тявзинский мирный договор со Швецией: восстановление позиций России в Прибалтике. </w:t>
            </w:r>
            <w:r w:rsidRPr="002B2F33">
              <w:rPr>
                <w:rFonts w:ascii="Times New Roman" w:hAnsi="Times New Roman" w:cs="Times New Roman"/>
              </w:rPr>
              <w:t>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      </w:r>
          </w:p>
        </w:tc>
        <w:tc>
          <w:tcPr>
            <w:tcW w:w="5516" w:type="dxa"/>
          </w:tcPr>
          <w:p w:rsidR="00A2238B" w:rsidRPr="002B2F33" w:rsidRDefault="00A2238B" w:rsidP="00C417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C417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467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Используя карту, высказывать и аргументировать мнение </w:t>
            </w:r>
            <w:r w:rsidRPr="002B2F33">
              <w:rPr>
                <w:rFonts w:ascii="Times New Roman" w:hAnsi="Times New Roman" w:cs="Times New Roman"/>
              </w:rPr>
              <w:t>о том, какое государство было главным соперником России в борьбе за выход к Балтийскому морю;</w:t>
            </w:r>
          </w:p>
          <w:p w:rsidR="00A2238B" w:rsidRPr="002B2F33" w:rsidRDefault="00A2238B" w:rsidP="00467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патриаршество, «заповедные годы», «урочные лета»;</w:t>
            </w:r>
          </w:p>
          <w:p w:rsidR="00A2238B" w:rsidRPr="002B2F33" w:rsidRDefault="00A2238B" w:rsidP="00467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A2238B" w:rsidRPr="002B2F33" w:rsidRDefault="00A2238B" w:rsidP="00467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A2238B" w:rsidRPr="002B2F33" w:rsidRDefault="00A2238B" w:rsidP="00467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решать проблемные задачи;</w:t>
            </w:r>
          </w:p>
          <w:p w:rsidR="00A2238B" w:rsidRPr="002B2F33" w:rsidRDefault="00A2238B" w:rsidP="00467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2B2F33">
              <w:rPr>
                <w:rFonts w:ascii="Times New Roman" w:hAnsi="Times New Roman" w:cs="Times New Roman"/>
              </w:rPr>
              <w:t>события российской и европейской истории;</w:t>
            </w:r>
          </w:p>
          <w:p w:rsidR="00A2238B" w:rsidRPr="002B2F33" w:rsidRDefault="00A2238B" w:rsidP="00467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Работая в парах, давать оценку </w:t>
            </w:r>
            <w:r w:rsidRPr="002B2F33">
              <w:rPr>
                <w:rFonts w:ascii="Times New Roman" w:hAnsi="Times New Roman" w:cs="Times New Roman"/>
              </w:rPr>
              <w:t>личности Бориса Годунова, аргументировать собственное мнение;</w:t>
            </w:r>
          </w:p>
          <w:p w:rsidR="00A2238B" w:rsidRPr="002B2F33" w:rsidRDefault="00A2238B" w:rsidP="00C417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 11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D3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60" w:type="dxa"/>
          </w:tcPr>
          <w:p w:rsidR="00A2238B" w:rsidRPr="002B2F33" w:rsidRDefault="00A2238B" w:rsidP="006E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Церковь и </w:t>
            </w: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государство</w:t>
            </w:r>
          </w:p>
          <w:p w:rsidR="00A2238B" w:rsidRPr="002B2F33" w:rsidRDefault="00A2238B" w:rsidP="006E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в XVI в.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646" w:type="dxa"/>
          </w:tcPr>
          <w:p w:rsidR="00A2238B" w:rsidRPr="002B2F33" w:rsidRDefault="00A2238B" w:rsidP="00AA1E74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Православие как основа </w:t>
            </w:r>
            <w:r w:rsidRPr="002B2F33">
              <w:rPr>
                <w:rFonts w:ascii="Times New Roman" w:hAnsi="Times New Roman" w:cs="Times New Roman"/>
                <w:lang w:eastAsia="ru-RU"/>
              </w:rPr>
              <w:lastRenderedPageBreak/>
              <w:t>государственной идеологии. Теория «Москва — Третий Рим». Учреждение патриаршества.</w:t>
            </w:r>
          </w:p>
          <w:p w:rsidR="00A2238B" w:rsidRPr="002B2F33" w:rsidRDefault="00A2238B" w:rsidP="00AA1E74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Сосуществование религий.</w:t>
            </w:r>
          </w:p>
        </w:tc>
        <w:tc>
          <w:tcPr>
            <w:tcW w:w="5516" w:type="dxa"/>
          </w:tcPr>
          <w:p w:rsidR="00A2238B" w:rsidRPr="002B2F33" w:rsidRDefault="00A2238B" w:rsidP="00C417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 xml:space="preserve">проблемы и постановке </w:t>
            </w:r>
            <w:r w:rsidRPr="002B2F33">
              <w:rPr>
                <w:rFonts w:ascii="Times New Roman" w:hAnsi="Times New Roman" w:cs="Times New Roman"/>
              </w:rPr>
              <w:lastRenderedPageBreak/>
              <w:t>целей урока;</w:t>
            </w:r>
          </w:p>
          <w:p w:rsidR="00A2238B" w:rsidRPr="002B2F33" w:rsidRDefault="00A2238B" w:rsidP="00C417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0C0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ереси, иосифляне, нестяжатели;</w:t>
            </w:r>
          </w:p>
          <w:p w:rsidR="00A2238B" w:rsidRPr="002B2F33" w:rsidRDefault="00A2238B" w:rsidP="000C0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A2238B" w:rsidRPr="002B2F33" w:rsidRDefault="00A2238B" w:rsidP="000C0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A2238B" w:rsidRPr="002B2F33" w:rsidRDefault="00A2238B" w:rsidP="000C0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-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заполнять таблицу</w:t>
            </w:r>
            <w:r w:rsidRPr="002B2F33">
              <w:rPr>
                <w:rFonts w:ascii="Times New Roman" w:hAnsi="Times New Roman" w:cs="Times New Roman"/>
              </w:rPr>
              <w:t xml:space="preserve"> «Иосифляне и нестяжатели»;</w:t>
            </w:r>
          </w:p>
          <w:p w:rsidR="00A2238B" w:rsidRPr="002B2F33" w:rsidRDefault="00A2238B" w:rsidP="000C0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2B2F33">
              <w:rPr>
                <w:rFonts w:ascii="Times New Roman" w:hAnsi="Times New Roman" w:cs="Times New Roman"/>
              </w:rPr>
              <w:t xml:space="preserve"> знания по Всеобщей истории об архитектурных сооружениях иных религий,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B2F33">
              <w:rPr>
                <w:rFonts w:ascii="Times New Roman" w:hAnsi="Times New Roman" w:cs="Times New Roman"/>
              </w:rPr>
              <w:t>их с христианскими храмами;</w:t>
            </w:r>
          </w:p>
          <w:p w:rsidR="00A2238B" w:rsidRPr="002B2F33" w:rsidRDefault="00A2238B" w:rsidP="000C0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и аргументировать мнение</w:t>
            </w:r>
            <w:r w:rsidRPr="002B2F33">
              <w:rPr>
                <w:rFonts w:ascii="Times New Roman" w:hAnsi="Times New Roman" w:cs="Times New Roman"/>
              </w:rPr>
              <w:t xml:space="preserve"> о важности для светской власти церковной поддержки;</w:t>
            </w:r>
          </w:p>
          <w:p w:rsidR="00A2238B" w:rsidRPr="002B2F33" w:rsidRDefault="00A2238B" w:rsidP="00C417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 12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D3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18</w:t>
            </w:r>
          </w:p>
        </w:tc>
        <w:tc>
          <w:tcPr>
            <w:tcW w:w="1760" w:type="dxa"/>
          </w:tcPr>
          <w:p w:rsidR="00A2238B" w:rsidRPr="002B2F33" w:rsidRDefault="00A2238B" w:rsidP="006E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Культура и народов России в XVI в.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8B4759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Культура народов России в XVI в.: просвещение, литература, архитектура, изобразительное искусство.</w:t>
            </w:r>
          </w:p>
        </w:tc>
        <w:tc>
          <w:tcPr>
            <w:tcW w:w="5516" w:type="dxa"/>
          </w:tcPr>
          <w:p w:rsidR="00A2238B" w:rsidRPr="002B2F33" w:rsidRDefault="00A2238B" w:rsidP="00247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247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3C6F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Находить в учебнике</w:t>
            </w:r>
            <w:r w:rsidRPr="002B2F33">
              <w:rPr>
                <w:rFonts w:ascii="Times New Roman" w:hAnsi="Times New Roman" w:cs="Times New Roman"/>
              </w:rPr>
              <w:t xml:space="preserve"> характерные черты русской культуры в </w:t>
            </w:r>
            <w:r w:rsidRPr="002B2F33">
              <w:rPr>
                <w:rFonts w:ascii="Times New Roman" w:hAnsi="Times New Roman" w:cs="Times New Roman"/>
                <w:lang w:eastAsia="ru-RU"/>
              </w:rPr>
              <w:t>XVI веке;</w:t>
            </w:r>
          </w:p>
          <w:p w:rsidR="00A2238B" w:rsidRPr="002B2F33" w:rsidRDefault="00A2238B" w:rsidP="00035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A2238B" w:rsidRPr="002B2F33" w:rsidRDefault="00A2238B" w:rsidP="00035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A2238B" w:rsidRPr="002B2F33" w:rsidRDefault="00A2238B" w:rsidP="00035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- составлять схему «Литературный жанры </w:t>
            </w:r>
            <w:r w:rsidRPr="002B2F33">
              <w:rPr>
                <w:rFonts w:ascii="Times New Roman" w:hAnsi="Times New Roman" w:cs="Times New Roman"/>
                <w:lang w:eastAsia="ru-RU"/>
              </w:rPr>
              <w:t>XVI в</w:t>
            </w:r>
            <w:r w:rsidRPr="002B2F33">
              <w:rPr>
                <w:rFonts w:ascii="Times New Roman" w:hAnsi="Times New Roman" w:cs="Times New Roman"/>
              </w:rPr>
              <w:t>»;</w:t>
            </w:r>
          </w:p>
          <w:p w:rsidR="00A2238B" w:rsidRPr="002B2F33" w:rsidRDefault="00A2238B" w:rsidP="002474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Называть последствия </w:t>
            </w:r>
            <w:r w:rsidRPr="002B2F33">
              <w:rPr>
                <w:rFonts w:ascii="Times New Roman" w:hAnsi="Times New Roman" w:cs="Times New Roman"/>
              </w:rPr>
              <w:t>изобретения книгопечатания для России и мира;</w:t>
            </w:r>
          </w:p>
          <w:p w:rsidR="00A2238B" w:rsidRPr="002B2F33" w:rsidRDefault="00A2238B" w:rsidP="003C6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2B2F33">
              <w:rPr>
                <w:rFonts w:ascii="Times New Roman" w:hAnsi="Times New Roman" w:cs="Times New Roman"/>
              </w:rPr>
              <w:t>события российской и европейской истории: вычислять, сколько лет прошло между изобретением книгопечатания в Европе и появлением его в России;</w:t>
            </w:r>
          </w:p>
          <w:p w:rsidR="00A2238B" w:rsidRPr="002B2F33" w:rsidRDefault="00A2238B" w:rsidP="003C6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Устанавливать причинно-следственные связи</w:t>
            </w:r>
            <w:r w:rsidRPr="002B2F33">
              <w:rPr>
                <w:rFonts w:ascii="Times New Roman" w:hAnsi="Times New Roman" w:cs="Times New Roman"/>
              </w:rPr>
              <w:t xml:space="preserve"> между укреплением центральной власти в России и развитием архитектуры и живописи;</w:t>
            </w:r>
          </w:p>
          <w:p w:rsidR="00A2238B" w:rsidRPr="002B2F33" w:rsidRDefault="00A2238B" w:rsidP="0024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100-108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D3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760" w:type="dxa"/>
          </w:tcPr>
          <w:p w:rsidR="00A2238B" w:rsidRPr="002B2F33" w:rsidRDefault="00A2238B" w:rsidP="006E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8B4759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Повседневная жизнь в центре и на окраинах страны, в городах и сельской местности. Быт основных сословий.</w:t>
            </w:r>
          </w:p>
        </w:tc>
        <w:tc>
          <w:tcPr>
            <w:tcW w:w="5516" w:type="dxa"/>
          </w:tcPr>
          <w:p w:rsidR="00A2238B" w:rsidRPr="002B2F33" w:rsidRDefault="00A2238B" w:rsidP="00035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035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035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Выделять общее и особенное </w:t>
            </w:r>
            <w:r w:rsidRPr="002B2F33">
              <w:rPr>
                <w:rFonts w:ascii="Times New Roman" w:hAnsi="Times New Roman" w:cs="Times New Roman"/>
              </w:rPr>
              <w:t>в фольклоре различных народов России;</w:t>
            </w:r>
          </w:p>
          <w:p w:rsidR="00A2238B" w:rsidRPr="002B2F33" w:rsidRDefault="00A2238B" w:rsidP="00035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повседневную жизнь различных народов России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A2238B" w:rsidRPr="002B2F33" w:rsidRDefault="00A2238B" w:rsidP="00035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B2F33">
              <w:rPr>
                <w:rFonts w:ascii="Times New Roman" w:hAnsi="Times New Roman" w:cs="Times New Roman"/>
              </w:rPr>
              <w:t>о том, как складывалась единая культура России;</w:t>
            </w:r>
          </w:p>
          <w:p w:rsidR="00A2238B" w:rsidRPr="002B2F33" w:rsidRDefault="00A2238B" w:rsidP="00035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Приводить примеры </w:t>
            </w:r>
            <w:r w:rsidRPr="002B2F33">
              <w:rPr>
                <w:rFonts w:ascii="Times New Roman" w:hAnsi="Times New Roman" w:cs="Times New Roman"/>
              </w:rPr>
              <w:t>культурных связей стран Европы и России;</w:t>
            </w:r>
          </w:p>
          <w:p w:rsidR="00A2238B" w:rsidRPr="002B2F33" w:rsidRDefault="00A2238B" w:rsidP="005446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С.108-111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D3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20</w:t>
            </w:r>
          </w:p>
        </w:tc>
        <w:tc>
          <w:tcPr>
            <w:tcW w:w="1760" w:type="dxa"/>
          </w:tcPr>
          <w:p w:rsidR="00A2238B" w:rsidRPr="002B2F33" w:rsidRDefault="00A2238B" w:rsidP="006E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6E0C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firstLine="62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Повторение и  обобщение по теме </w:t>
            </w:r>
            <w:r w:rsidRPr="002B2F33">
              <w:rPr>
                <w:rFonts w:ascii="Times New Roman" w:hAnsi="Times New Roman" w:cs="Times New Roman"/>
                <w:lang w:eastAsia="ru-RU"/>
              </w:rPr>
              <w:t>«Россия в XVI в.»</w:t>
            </w:r>
          </w:p>
        </w:tc>
        <w:tc>
          <w:tcPr>
            <w:tcW w:w="5516" w:type="dxa"/>
          </w:tcPr>
          <w:p w:rsidR="00A2238B" w:rsidRPr="002B2F33" w:rsidRDefault="00A2238B" w:rsidP="006E0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</w:t>
            </w:r>
            <w:r w:rsidRPr="002B2F33">
              <w:rPr>
                <w:rFonts w:ascii="Times New Roman" w:hAnsi="Times New Roman" w:cs="Times New Roman"/>
              </w:rPr>
              <w:t>информацию по изученному периоду;</w:t>
            </w:r>
          </w:p>
          <w:p w:rsidR="00A2238B" w:rsidRPr="002B2F33" w:rsidRDefault="00A2238B" w:rsidP="001D1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B2F33">
              <w:rPr>
                <w:rFonts w:ascii="Times New Roman" w:hAnsi="Times New Roman" w:cs="Times New Roman"/>
              </w:rPr>
              <w:t xml:space="preserve"> особенности 16 века в России: в политике, экономике, социальной жизни, культуре;</w:t>
            </w:r>
          </w:p>
          <w:p w:rsidR="00A2238B" w:rsidRPr="002B2F33" w:rsidRDefault="00A2238B" w:rsidP="001D1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суждения</w:t>
            </w:r>
            <w:r w:rsidRPr="002B2F33">
              <w:rPr>
                <w:rFonts w:ascii="Times New Roman" w:hAnsi="Times New Roman" w:cs="Times New Roman"/>
              </w:rPr>
              <w:t xml:space="preserve"> о сходствах и различиях истории 16 века России, Европы, мира;</w:t>
            </w:r>
          </w:p>
          <w:p w:rsidR="00A2238B" w:rsidRPr="002B2F33" w:rsidRDefault="00A2238B" w:rsidP="006E0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Решать проблемные задания;</w:t>
            </w:r>
          </w:p>
          <w:p w:rsidR="00A2238B" w:rsidRPr="002B2F33" w:rsidRDefault="00A2238B" w:rsidP="006E0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Участвовать в дидактической игре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A2238B" w:rsidRPr="002B2F33" w:rsidRDefault="00A2238B" w:rsidP="006E0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повторить…., </w:t>
            </w:r>
          </w:p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112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D3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21 </w:t>
            </w:r>
          </w:p>
        </w:tc>
        <w:tc>
          <w:tcPr>
            <w:tcW w:w="1760" w:type="dxa"/>
          </w:tcPr>
          <w:p w:rsidR="00A2238B" w:rsidRPr="002B2F33" w:rsidRDefault="00A2238B" w:rsidP="006E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6E0C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firstLine="62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Контроль и коррекция знаний, умений по теме </w:t>
            </w:r>
            <w:r w:rsidRPr="002B2F33">
              <w:rPr>
                <w:rFonts w:ascii="Times New Roman" w:hAnsi="Times New Roman" w:cs="Times New Roman"/>
                <w:lang w:eastAsia="ru-RU"/>
              </w:rPr>
              <w:t>«Россия в XVI в.»</w:t>
            </w:r>
          </w:p>
        </w:tc>
        <w:tc>
          <w:tcPr>
            <w:tcW w:w="5516" w:type="dxa"/>
          </w:tcPr>
          <w:p w:rsidR="00A2238B" w:rsidRPr="002B2F33" w:rsidRDefault="00A2238B" w:rsidP="00CF01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E23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Выполнять проверочные задания</w:t>
            </w:r>
            <w:r w:rsidRPr="002B2F33">
              <w:rPr>
                <w:rFonts w:ascii="Times New Roman" w:hAnsi="Times New Roman" w:cs="Times New Roman"/>
              </w:rPr>
              <w:t xml:space="preserve"> по истории России данного периода;</w:t>
            </w:r>
          </w:p>
          <w:p w:rsidR="00A2238B" w:rsidRPr="002B2F33" w:rsidRDefault="00A2238B" w:rsidP="00E23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коррекцию</w:t>
            </w:r>
            <w:r w:rsidRPr="002B2F33">
              <w:rPr>
                <w:rFonts w:ascii="Times New Roman" w:hAnsi="Times New Roman" w:cs="Times New Roman"/>
              </w:rPr>
              <w:t xml:space="preserve"> знаний;</w:t>
            </w:r>
          </w:p>
          <w:p w:rsidR="00A2238B" w:rsidRPr="002B2F33" w:rsidRDefault="00A2238B" w:rsidP="00E23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повторить…</w:t>
            </w:r>
          </w:p>
        </w:tc>
      </w:tr>
      <w:tr w:rsidR="00A2238B" w:rsidRPr="002B2F33">
        <w:tc>
          <w:tcPr>
            <w:tcW w:w="16518" w:type="dxa"/>
            <w:gridSpan w:val="9"/>
          </w:tcPr>
          <w:p w:rsidR="00A2238B" w:rsidRPr="002B2F33" w:rsidRDefault="00A2238B" w:rsidP="006E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Тема 2. </w:t>
            </w: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Смутное время. Россия при первых Романовых (21 ч)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1760" w:type="dxa"/>
          </w:tcPr>
          <w:p w:rsidR="00A2238B" w:rsidRPr="002B2F33" w:rsidRDefault="00A2238B" w:rsidP="004E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B757B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Россия и Европа в начале XVII в.</w:t>
            </w:r>
          </w:p>
          <w:p w:rsidR="00A2238B" w:rsidRPr="002B2F33" w:rsidRDefault="00A2238B" w:rsidP="00B757B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:rsidR="00A2238B" w:rsidRPr="002B2F33" w:rsidRDefault="00A2238B" w:rsidP="000B62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0B62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2834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2B2F33">
              <w:rPr>
                <w:rFonts w:ascii="Times New Roman" w:hAnsi="Times New Roman" w:cs="Times New Roman"/>
              </w:rPr>
              <w:t xml:space="preserve"> на карте территорию России к </w:t>
            </w:r>
            <w:r w:rsidRPr="002B2F33">
              <w:rPr>
                <w:rFonts w:ascii="Times New Roman" w:hAnsi="Times New Roman" w:cs="Times New Roman"/>
                <w:lang w:eastAsia="ru-RU"/>
              </w:rPr>
              <w:t>концу XVI — началу XVII в.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A2238B" w:rsidRPr="002B2F33" w:rsidRDefault="00A2238B" w:rsidP="002834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шляхта;</w:t>
            </w:r>
          </w:p>
          <w:p w:rsidR="00A2238B" w:rsidRPr="002B2F33" w:rsidRDefault="00A2238B" w:rsidP="00283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Составлять кластер «Внешняя политика России в </w:t>
            </w:r>
            <w:r w:rsidRPr="002B2F33">
              <w:rPr>
                <w:rFonts w:ascii="Times New Roman" w:hAnsi="Times New Roman" w:cs="Times New Roman"/>
                <w:lang w:eastAsia="ru-RU"/>
              </w:rPr>
              <w:t>конце XVI — начале XVII в.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»;</w:t>
            </w:r>
          </w:p>
          <w:p w:rsidR="00A2238B" w:rsidRPr="002B2F33" w:rsidRDefault="00A2238B" w:rsidP="002834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A2238B" w:rsidRPr="002B2F33" w:rsidRDefault="00A2238B" w:rsidP="002834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A2238B" w:rsidRPr="002B2F33" w:rsidRDefault="00A2238B" w:rsidP="002834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политику России в отношении Крымского ханства и Речи Посполитой, делать выводы;</w:t>
            </w:r>
          </w:p>
          <w:p w:rsidR="00A2238B" w:rsidRPr="002B2F33" w:rsidRDefault="00A2238B" w:rsidP="002834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Высказывать и аргументировать оценочное мнение </w:t>
            </w:r>
            <w:r w:rsidRPr="002B2F33">
              <w:rPr>
                <w:rFonts w:ascii="Times New Roman" w:hAnsi="Times New Roman" w:cs="Times New Roman"/>
              </w:rPr>
              <w:t xml:space="preserve">о роли казаков в обороне южных границ России; </w:t>
            </w:r>
          </w:p>
          <w:p w:rsidR="00A2238B" w:rsidRPr="002B2F33" w:rsidRDefault="00A2238B" w:rsidP="000B62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§13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23</w:t>
            </w:r>
          </w:p>
        </w:tc>
        <w:tc>
          <w:tcPr>
            <w:tcW w:w="1760" w:type="dxa"/>
          </w:tcPr>
          <w:p w:rsidR="00A2238B" w:rsidRPr="002B2F33" w:rsidRDefault="00A2238B" w:rsidP="004E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Смута в Российском</w:t>
            </w:r>
          </w:p>
          <w:p w:rsidR="00A2238B" w:rsidRPr="002B2F33" w:rsidRDefault="00A2238B" w:rsidP="00CE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Государстве: причин, начало</w:t>
            </w:r>
          </w:p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B757B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Смутное время, дискуссия о его причинах.</w:t>
            </w:r>
          </w:p>
          <w:p w:rsidR="00A2238B" w:rsidRPr="002B2F33" w:rsidRDefault="00A2238B" w:rsidP="00B7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Пресечение царской династии Рюриковичей. Царствование Бориса Годунова. Самозванцы и самозванство.</w:t>
            </w:r>
          </w:p>
        </w:tc>
        <w:tc>
          <w:tcPr>
            <w:tcW w:w="5516" w:type="dxa"/>
          </w:tcPr>
          <w:p w:rsidR="00A2238B" w:rsidRPr="002B2F33" w:rsidRDefault="00A2238B" w:rsidP="004874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4874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5A2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Выделять основные понятия </w:t>
            </w:r>
            <w:r w:rsidRPr="002B2F33">
              <w:rPr>
                <w:rFonts w:ascii="Times New Roman" w:hAnsi="Times New Roman" w:cs="Times New Roman"/>
              </w:rPr>
              <w:t xml:space="preserve">темы: Смута, самозванство; </w:t>
            </w:r>
          </w:p>
          <w:p w:rsidR="00A2238B" w:rsidRPr="002B2F33" w:rsidRDefault="00A2238B" w:rsidP="00F30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 w:rsidRPr="002B2F33">
              <w:rPr>
                <w:rFonts w:ascii="Times New Roman" w:hAnsi="Times New Roman" w:cs="Times New Roman"/>
              </w:rPr>
              <w:t xml:space="preserve"> путь продвижения Лжедмитрия I, район, охваченный восстанием под предводительством И. Болотникова;</w:t>
            </w:r>
          </w:p>
          <w:p w:rsidR="00A2238B" w:rsidRPr="002B2F33" w:rsidRDefault="00A2238B" w:rsidP="005A2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Называть причины и предпосылки </w:t>
            </w:r>
            <w:r w:rsidRPr="002B2F33">
              <w:rPr>
                <w:rFonts w:ascii="Times New Roman" w:hAnsi="Times New Roman" w:cs="Times New Roman"/>
              </w:rPr>
              <w:t>Смутного времени;</w:t>
            </w:r>
          </w:p>
          <w:p w:rsidR="00A2238B" w:rsidRPr="002B2F33" w:rsidRDefault="00A2238B" w:rsidP="004C2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2B2F33">
              <w:rPr>
                <w:rFonts w:ascii="Times New Roman" w:hAnsi="Times New Roman" w:cs="Times New Roman"/>
              </w:rPr>
              <w:t>аргументированное суждение о роли боярства в Смуте;</w:t>
            </w:r>
          </w:p>
          <w:p w:rsidR="00A2238B" w:rsidRPr="002B2F33" w:rsidRDefault="00A2238B" w:rsidP="004C2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A2238B" w:rsidRPr="002B2F33" w:rsidRDefault="00A2238B" w:rsidP="004C2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A2238B" w:rsidRPr="002B2F33" w:rsidRDefault="00A2238B" w:rsidP="004C2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на основе информации учебника, используя карту, строить рассказ о восстании И. Болотникова;</w:t>
            </w:r>
          </w:p>
          <w:p w:rsidR="00A2238B" w:rsidRPr="002B2F33" w:rsidRDefault="00A2238B" w:rsidP="004874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10-15, 18-20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760" w:type="dxa"/>
          </w:tcPr>
          <w:p w:rsidR="00A2238B" w:rsidRPr="002B2F33" w:rsidRDefault="00A2238B" w:rsidP="00CE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Смута в Российском</w:t>
            </w:r>
          </w:p>
          <w:p w:rsidR="00A2238B" w:rsidRPr="002B2F33" w:rsidRDefault="00A2238B" w:rsidP="00CE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Государстве: борьба с интервентами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B757B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</w:t>
            </w:r>
          </w:p>
          <w:p w:rsidR="00A2238B" w:rsidRPr="002B2F33" w:rsidRDefault="00A2238B" w:rsidP="00D9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:rsidR="00A2238B" w:rsidRPr="002B2F33" w:rsidRDefault="00A2238B" w:rsidP="00F30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F30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F30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Выделять основные понятия </w:t>
            </w:r>
            <w:r w:rsidRPr="002B2F33">
              <w:rPr>
                <w:rFonts w:ascii="Times New Roman" w:hAnsi="Times New Roman" w:cs="Times New Roman"/>
              </w:rPr>
              <w:t xml:space="preserve">темы: интервенция; </w:t>
            </w:r>
          </w:p>
          <w:p w:rsidR="00A2238B" w:rsidRPr="002B2F33" w:rsidRDefault="00A2238B" w:rsidP="004874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Показывать на карте </w:t>
            </w:r>
            <w:r w:rsidRPr="002B2F33">
              <w:rPr>
                <w:rFonts w:ascii="Times New Roman" w:hAnsi="Times New Roman" w:cs="Times New Roman"/>
              </w:rPr>
              <w:t>пути движения интервентов по территории России, русские города и монастыри, оказавшие героическое сопротивление интервентам;</w:t>
            </w:r>
          </w:p>
          <w:p w:rsidR="00A2238B" w:rsidRPr="002B2F33" w:rsidRDefault="00A2238B" w:rsidP="00605E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A2238B" w:rsidRPr="002B2F33" w:rsidRDefault="00A2238B" w:rsidP="00605E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A2238B" w:rsidRPr="002B2F33" w:rsidRDefault="00A2238B" w:rsidP="00605E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анализировать высказывания историков о причинах и ходе Смуты, делать выводы;</w:t>
            </w:r>
          </w:p>
          <w:p w:rsidR="00A2238B" w:rsidRPr="002B2F33" w:rsidRDefault="00A2238B" w:rsidP="00605E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С15-21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1760" w:type="dxa"/>
          </w:tcPr>
          <w:p w:rsidR="00A2238B" w:rsidRPr="002B2F33" w:rsidRDefault="00A2238B" w:rsidP="004E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Окончание Смутного времени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7203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Народные ополчения. Прокопий Ляпунов. Кузьма Минин и Дмитрий Пожарский.</w:t>
            </w:r>
          </w:p>
          <w:p w:rsidR="00A2238B" w:rsidRPr="002B2F33" w:rsidRDefault="00A2238B" w:rsidP="007203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Земский собор 1613 г. и его роль в развитии сословно-представительской системы. Избрание на царство Михаила Фёдоровича Романова. Итоги </w:t>
            </w:r>
            <w:r w:rsidRPr="002B2F33">
              <w:rPr>
                <w:rFonts w:ascii="Times New Roman" w:hAnsi="Times New Roman" w:cs="Times New Roman"/>
                <w:lang w:eastAsia="ru-RU"/>
              </w:rPr>
              <w:lastRenderedPageBreak/>
              <w:t>Смутного времени.</w:t>
            </w:r>
          </w:p>
        </w:tc>
        <w:tc>
          <w:tcPr>
            <w:tcW w:w="5516" w:type="dxa"/>
          </w:tcPr>
          <w:p w:rsidR="00A2238B" w:rsidRPr="002B2F33" w:rsidRDefault="00A2238B" w:rsidP="00F96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F96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731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гетман, семибоярщина;</w:t>
            </w:r>
          </w:p>
          <w:p w:rsidR="00A2238B" w:rsidRPr="002B2F33" w:rsidRDefault="00A2238B" w:rsidP="00605E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2B2F33">
              <w:rPr>
                <w:rFonts w:ascii="Times New Roman" w:hAnsi="Times New Roman" w:cs="Times New Roman"/>
              </w:rPr>
              <w:t xml:space="preserve"> путь следования Второго ополчения к Москве, высказывать мнение о том, почему он был таким; </w:t>
            </w:r>
          </w:p>
          <w:p w:rsidR="00A2238B" w:rsidRPr="002B2F33" w:rsidRDefault="00A2238B" w:rsidP="00605E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B2F33">
              <w:rPr>
                <w:rFonts w:ascii="Times New Roman" w:hAnsi="Times New Roman" w:cs="Times New Roman"/>
              </w:rPr>
              <w:t xml:space="preserve"> личность и деятельность патриарха </w:t>
            </w:r>
            <w:r w:rsidRPr="002B2F33">
              <w:rPr>
                <w:rFonts w:ascii="Times New Roman" w:hAnsi="Times New Roman" w:cs="Times New Roman"/>
              </w:rPr>
              <w:lastRenderedPageBreak/>
              <w:t xml:space="preserve">Филарета; </w:t>
            </w:r>
          </w:p>
          <w:p w:rsidR="00A2238B" w:rsidRPr="002B2F33" w:rsidRDefault="00A2238B" w:rsidP="00EC5F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Выделять главное в тексте учебника</w:t>
            </w:r>
            <w:r w:rsidRPr="002B2F33">
              <w:rPr>
                <w:rFonts w:ascii="Times New Roman" w:hAnsi="Times New Roman" w:cs="Times New Roman"/>
              </w:rPr>
              <w:t xml:space="preserve"> (на основе работы с информацией о Семибоярщине);</w:t>
            </w:r>
          </w:p>
          <w:p w:rsidR="00A2238B" w:rsidRPr="002B2F33" w:rsidRDefault="00A2238B" w:rsidP="00605E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B2F33">
              <w:rPr>
                <w:rFonts w:ascii="Times New Roman" w:hAnsi="Times New Roman" w:cs="Times New Roman"/>
              </w:rPr>
              <w:t xml:space="preserve">роль православной церкви и патриарха Гермогена в событиях Смуты; </w:t>
            </w:r>
          </w:p>
          <w:p w:rsidR="00A2238B" w:rsidRPr="002B2F33" w:rsidRDefault="00A2238B" w:rsidP="00605E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Первое и Второе ополчения;</w:t>
            </w:r>
          </w:p>
          <w:p w:rsidR="00A2238B" w:rsidRPr="002B2F33" w:rsidRDefault="00A2238B" w:rsidP="00605E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и аргументировать суждение</w:t>
            </w:r>
            <w:r w:rsidRPr="002B2F33">
              <w:rPr>
                <w:rFonts w:ascii="Times New Roman" w:hAnsi="Times New Roman" w:cs="Times New Roman"/>
              </w:rPr>
              <w:t xml:space="preserve"> о том, почему 4 ноября в России отмечается День народного единства;</w:t>
            </w:r>
          </w:p>
          <w:p w:rsidR="00A2238B" w:rsidRPr="002B2F33" w:rsidRDefault="00A2238B" w:rsidP="00EC5F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A2238B" w:rsidRPr="002B2F33" w:rsidRDefault="00A2238B" w:rsidP="00EC5F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A2238B" w:rsidRPr="002B2F33" w:rsidRDefault="00A2238B" w:rsidP="0024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§16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26.</w:t>
            </w:r>
          </w:p>
        </w:tc>
        <w:tc>
          <w:tcPr>
            <w:tcW w:w="1760" w:type="dxa"/>
          </w:tcPr>
          <w:p w:rsidR="00A2238B" w:rsidRPr="002B2F33" w:rsidRDefault="00A2238B" w:rsidP="004E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Экономическое развитие России в XVII в.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15412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      </w:r>
          </w:p>
          <w:p w:rsidR="00A2238B" w:rsidRPr="002B2F33" w:rsidRDefault="00A2238B" w:rsidP="0015412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:rsidR="00A2238B" w:rsidRPr="002B2F33" w:rsidRDefault="00A2238B" w:rsidP="00731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731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BE7D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Всероссийский рынок, мануфактура, предприниматель, промышленник;</w:t>
            </w:r>
          </w:p>
          <w:p w:rsidR="00A2238B" w:rsidRPr="002B2F33" w:rsidRDefault="00A2238B" w:rsidP="00BE7D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Показывать на исторической карте </w:t>
            </w:r>
            <w:r w:rsidRPr="002B2F33">
              <w:rPr>
                <w:rFonts w:ascii="Times New Roman" w:hAnsi="Times New Roman" w:cs="Times New Roman"/>
              </w:rPr>
              <w:t>регионы, специализирующиеся на производстве сукна, кожи, соледобычи и солеварении, т.д.;</w:t>
            </w:r>
          </w:p>
          <w:p w:rsidR="00A2238B" w:rsidRPr="002B2F33" w:rsidRDefault="00A2238B" w:rsidP="00BE7D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Устанавливать причинно-следственные связи</w:t>
            </w:r>
            <w:r w:rsidRPr="002B2F33">
              <w:rPr>
                <w:rFonts w:ascii="Times New Roman" w:hAnsi="Times New Roman" w:cs="Times New Roman"/>
              </w:rPr>
              <w:t xml:space="preserve"> между последствиями Смуты и развитием экономики России в 17 веке;</w:t>
            </w:r>
          </w:p>
          <w:p w:rsidR="00A2238B" w:rsidRPr="002B2F33" w:rsidRDefault="00A2238B" w:rsidP="00731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B2F33">
              <w:rPr>
                <w:rFonts w:ascii="Times New Roman" w:hAnsi="Times New Roman" w:cs="Times New Roman"/>
              </w:rPr>
              <w:t>мануфактуру и ремесленную мастерскую;</w:t>
            </w:r>
          </w:p>
          <w:p w:rsidR="00A2238B" w:rsidRPr="002B2F33" w:rsidRDefault="00A2238B" w:rsidP="00731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Объяснять значение </w:t>
            </w:r>
            <w:r w:rsidRPr="002B2F33">
              <w:rPr>
                <w:rFonts w:ascii="Times New Roman" w:hAnsi="Times New Roman" w:cs="Times New Roman"/>
              </w:rPr>
              <w:t>создания единого Русского государства;</w:t>
            </w:r>
          </w:p>
          <w:p w:rsidR="00A2238B" w:rsidRPr="002B2F33" w:rsidRDefault="00A2238B" w:rsidP="001D7E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A2238B" w:rsidRPr="002B2F33" w:rsidRDefault="00A2238B" w:rsidP="001D7E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вопросы;</w:t>
            </w:r>
          </w:p>
          <w:p w:rsidR="00A2238B" w:rsidRPr="002B2F33" w:rsidRDefault="00A2238B" w:rsidP="001D7E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делать выводы об особенностях развития экономики России в 17 веке;</w:t>
            </w:r>
          </w:p>
          <w:p w:rsidR="00A2238B" w:rsidRPr="002B2F33" w:rsidRDefault="00A2238B" w:rsidP="001D7E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и аргументировать мнение</w:t>
            </w:r>
            <w:r w:rsidRPr="002B2F33">
              <w:rPr>
                <w:rFonts w:ascii="Times New Roman" w:hAnsi="Times New Roman" w:cs="Times New Roman"/>
              </w:rPr>
              <w:t xml:space="preserve"> о причинах и последствиях денежной реформы 1654 года;</w:t>
            </w:r>
          </w:p>
          <w:p w:rsidR="00A2238B" w:rsidRPr="002B2F33" w:rsidRDefault="00A2238B" w:rsidP="000801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2B2F33">
              <w:rPr>
                <w:rFonts w:ascii="Times New Roman" w:hAnsi="Times New Roman" w:cs="Times New Roman"/>
              </w:rPr>
              <w:t>события российской и мировой истории: сравнивать экономическое развитие России и европейских государств в 17 веке;</w:t>
            </w:r>
          </w:p>
          <w:p w:rsidR="00A2238B" w:rsidRPr="002B2F33" w:rsidRDefault="00A2238B" w:rsidP="00731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</w:t>
            </w:r>
            <w:r w:rsidRPr="002B2F33">
              <w:rPr>
                <w:rFonts w:ascii="Times New Roman" w:hAnsi="Times New Roman" w:cs="Times New Roman"/>
              </w:rPr>
              <w:lastRenderedPageBreak/>
              <w:t>на уроке.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§17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27.</w:t>
            </w:r>
          </w:p>
        </w:tc>
        <w:tc>
          <w:tcPr>
            <w:tcW w:w="1760" w:type="dxa"/>
          </w:tcPr>
          <w:p w:rsidR="00A2238B" w:rsidRPr="002B2F33" w:rsidRDefault="00A2238B" w:rsidP="004E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Россия при первых Романовых: перемены в государствен-</w:t>
            </w:r>
          </w:p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ном устройстве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706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Россия при первых Романовых. Михаил Фёдорович, Алексей Михайлович, Фёдор Алексеевич.</w:t>
            </w:r>
          </w:p>
        </w:tc>
        <w:tc>
          <w:tcPr>
            <w:tcW w:w="5516" w:type="dxa"/>
          </w:tcPr>
          <w:p w:rsidR="00A2238B" w:rsidRPr="002B2F33" w:rsidRDefault="00A2238B" w:rsidP="00F96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F96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F96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Начать составление схемы</w:t>
            </w:r>
            <w:r w:rsidRPr="002B2F33">
              <w:rPr>
                <w:rFonts w:ascii="Times New Roman" w:hAnsi="Times New Roman" w:cs="Times New Roman"/>
              </w:rPr>
              <w:t xml:space="preserve"> «Династия Романовых»;</w:t>
            </w:r>
          </w:p>
          <w:p w:rsidR="00A2238B" w:rsidRPr="0073293C" w:rsidRDefault="00A2238B" w:rsidP="00640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Составлять кластер</w:t>
            </w:r>
            <w:r w:rsidRPr="002B2F33">
              <w:rPr>
                <w:rFonts w:ascii="Times New Roman" w:hAnsi="Times New Roman" w:cs="Times New Roman"/>
              </w:rPr>
              <w:t xml:space="preserve"> </w:t>
            </w:r>
            <w:r w:rsidRPr="0073293C">
              <w:rPr>
                <w:rFonts w:ascii="Times New Roman" w:hAnsi="Times New Roman" w:cs="Times New Roman"/>
              </w:rPr>
              <w:t>«Государственное устройство России при первых</w:t>
            </w:r>
            <w:r w:rsidR="0073293C" w:rsidRPr="0073293C">
              <w:rPr>
                <w:rFonts w:ascii="Times New Roman" w:hAnsi="Times New Roman" w:cs="Times New Roman"/>
              </w:rPr>
              <w:t xml:space="preserve"> Романовых </w:t>
            </w:r>
            <w:r w:rsidRPr="0073293C">
              <w:rPr>
                <w:rFonts w:ascii="Times New Roman" w:hAnsi="Times New Roman" w:cs="Times New Roman"/>
              </w:rPr>
              <w:t xml:space="preserve"> в 17 веке»</w:t>
            </w:r>
          </w:p>
          <w:p w:rsidR="00A2238B" w:rsidRPr="002B2F33" w:rsidRDefault="00A2238B" w:rsidP="00640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бюрократия, воевода, даточные люди, полки нового строя, Соборное Уложение;</w:t>
            </w:r>
          </w:p>
          <w:p w:rsidR="00A2238B" w:rsidRPr="002B2F33" w:rsidRDefault="00A2238B" w:rsidP="00287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роль Земских Соборов при Михаиле Федоровиче и Алексее Михайловиче; высказывать мнение о причинах изменений;</w:t>
            </w:r>
          </w:p>
          <w:p w:rsidR="00A2238B" w:rsidRPr="002B2F33" w:rsidRDefault="00A2238B" w:rsidP="00DC1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Изучать отрывки из текста</w:t>
            </w:r>
            <w:r w:rsidRPr="002B2F33">
              <w:rPr>
                <w:rFonts w:ascii="Times New Roman" w:hAnsi="Times New Roman" w:cs="Times New Roman"/>
              </w:rPr>
              <w:t xml:space="preserve"> Соборного Уложения 1649 г. и использовать содержащиеся в нем сведения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для рассказа</w:t>
            </w:r>
            <w:r w:rsidRPr="002B2F33">
              <w:rPr>
                <w:rFonts w:ascii="Times New Roman" w:hAnsi="Times New Roman" w:cs="Times New Roman"/>
              </w:rPr>
              <w:t xml:space="preserve"> об изменениях в положении крестьян; </w:t>
            </w:r>
          </w:p>
          <w:p w:rsidR="00A2238B" w:rsidRPr="002B2F33" w:rsidRDefault="00A2238B" w:rsidP="00A015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§18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1760" w:type="dxa"/>
          </w:tcPr>
          <w:p w:rsidR="00A2238B" w:rsidRPr="002B2F33" w:rsidRDefault="00A2238B" w:rsidP="004E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15412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</w:p>
          <w:p w:rsidR="00A2238B" w:rsidRPr="002B2F33" w:rsidRDefault="00A2238B" w:rsidP="0015412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:rsidR="00A2238B" w:rsidRPr="002B2F33" w:rsidRDefault="00A2238B" w:rsidP="001C1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F96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CD4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Составлять схему</w:t>
            </w:r>
            <w:r w:rsidRPr="002B2F33">
              <w:rPr>
                <w:rFonts w:ascii="Times New Roman" w:hAnsi="Times New Roman" w:cs="Times New Roman"/>
              </w:rPr>
              <w:t xml:space="preserve"> «Социальная структура российского общества в 17 веке»;</w:t>
            </w:r>
          </w:p>
          <w:p w:rsidR="00A2238B" w:rsidRPr="002B2F33" w:rsidRDefault="00A2238B" w:rsidP="00274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2B2F33">
              <w:rPr>
                <w:rFonts w:ascii="Times New Roman" w:hAnsi="Times New Roman" w:cs="Times New Roman"/>
              </w:rPr>
              <w:t>положение первого сословия (феодалов)  в социальной структуре российского общества;</w:t>
            </w:r>
          </w:p>
          <w:p w:rsidR="00A2238B" w:rsidRPr="002B2F33" w:rsidRDefault="00A2238B" w:rsidP="00CD4D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 w:rsidRPr="002B2F33">
              <w:rPr>
                <w:rFonts w:ascii="Times New Roman" w:hAnsi="Times New Roman" w:cs="Times New Roman"/>
              </w:rPr>
              <w:t xml:space="preserve"> о причинах изменения положения дворянства;</w:t>
            </w:r>
          </w:p>
          <w:p w:rsidR="00A2238B" w:rsidRPr="002B2F33" w:rsidRDefault="00A2238B" w:rsidP="005A0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2B2F33">
              <w:rPr>
                <w:rFonts w:ascii="Times New Roman" w:hAnsi="Times New Roman" w:cs="Times New Roman"/>
              </w:rPr>
              <w:t xml:space="preserve">в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тексте учебника </w:t>
            </w:r>
            <w:r w:rsidRPr="002B2F33">
              <w:rPr>
                <w:rFonts w:ascii="Times New Roman" w:hAnsi="Times New Roman" w:cs="Times New Roman"/>
              </w:rPr>
              <w:t>главное (на основе информации по духовенстве и городском населении)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A2238B" w:rsidRPr="002B2F33" w:rsidRDefault="00A2238B" w:rsidP="005A00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2B2F33">
              <w:rPr>
                <w:rFonts w:ascii="Times New Roman" w:hAnsi="Times New Roman" w:cs="Times New Roman"/>
              </w:rPr>
              <w:t xml:space="preserve">происхождение слова «крепостной», используя словарь; </w:t>
            </w:r>
          </w:p>
          <w:p w:rsidR="00A2238B" w:rsidRPr="002B2F33" w:rsidRDefault="00A2238B" w:rsidP="001C1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положение  черносошных и владельческих крестьян;</w:t>
            </w:r>
          </w:p>
          <w:p w:rsidR="00A2238B" w:rsidRPr="002B2F33" w:rsidRDefault="00A2238B" w:rsidP="00376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§19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1760" w:type="dxa"/>
          </w:tcPr>
          <w:p w:rsidR="00A2238B" w:rsidRPr="002B2F33" w:rsidRDefault="00A2238B" w:rsidP="004E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Народные движения в XVII в.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15412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Социальные движения второй половины XVII в. Соляной и Медный бунты. Псковское </w:t>
            </w:r>
            <w:r w:rsidRPr="002B2F33">
              <w:rPr>
                <w:rFonts w:ascii="Times New Roman" w:hAnsi="Times New Roman" w:cs="Times New Roman"/>
                <w:lang w:eastAsia="ru-RU"/>
              </w:rPr>
              <w:lastRenderedPageBreak/>
              <w:t>восстание. Восстание под предводительством Степана Разина.</w:t>
            </w:r>
          </w:p>
          <w:p w:rsidR="00A2238B" w:rsidRPr="002B2F33" w:rsidRDefault="00A2238B" w:rsidP="008F3E96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:rsidR="00A2238B" w:rsidRPr="002B2F33" w:rsidRDefault="00A2238B" w:rsidP="001E3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1E3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D74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Показывать на исторической карте </w:t>
            </w:r>
            <w:r w:rsidRPr="002B2F33">
              <w:rPr>
                <w:rFonts w:ascii="Times New Roman" w:hAnsi="Times New Roman" w:cs="Times New Roman"/>
              </w:rPr>
              <w:t>районы, охваченные восстанием Степенна Разина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, сопоставлять </w:t>
            </w:r>
            <w:r w:rsidRPr="002B2F33">
              <w:rPr>
                <w:rFonts w:ascii="Times New Roman" w:hAnsi="Times New Roman" w:cs="Times New Roman"/>
              </w:rPr>
              <w:t>их с  районами восстания Болотникова, делать выводы;</w:t>
            </w:r>
          </w:p>
          <w:p w:rsidR="00A2238B" w:rsidRPr="002B2F33" w:rsidRDefault="00A2238B" w:rsidP="00D74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Называть причины </w:t>
            </w:r>
            <w:r w:rsidRPr="002B2F33">
              <w:rPr>
                <w:rFonts w:ascii="Times New Roman" w:hAnsi="Times New Roman" w:cs="Times New Roman"/>
              </w:rPr>
              <w:t>народных выступлений в России в 17 веке (на основе актуализации знаний и работы с текстом учебника);</w:t>
            </w:r>
          </w:p>
          <w:p w:rsidR="00A2238B" w:rsidRPr="002B2F33" w:rsidRDefault="00A2238B" w:rsidP="00D74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Составлять рассказ</w:t>
            </w:r>
            <w:r w:rsidRPr="002B2F33">
              <w:rPr>
                <w:rFonts w:ascii="Times New Roman" w:hAnsi="Times New Roman" w:cs="Times New Roman"/>
              </w:rPr>
              <w:t xml:space="preserve"> о Соляном и Медном бунтах (на основе текста учебника и видеофрагментов);</w:t>
            </w:r>
          </w:p>
          <w:p w:rsidR="00A2238B" w:rsidRPr="002B2F33" w:rsidRDefault="00A2238B" w:rsidP="00D74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Выделять основные этапы восстания С. Разина, характеризовать </w:t>
            </w:r>
            <w:r w:rsidRPr="002B2F33">
              <w:rPr>
                <w:rFonts w:ascii="Times New Roman" w:hAnsi="Times New Roman" w:cs="Times New Roman"/>
              </w:rPr>
              <w:t>их;</w:t>
            </w:r>
          </w:p>
          <w:p w:rsidR="00A2238B" w:rsidRPr="002B2F33" w:rsidRDefault="00A2238B" w:rsidP="00D74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B2F33">
              <w:rPr>
                <w:rFonts w:ascii="Times New Roman" w:hAnsi="Times New Roman" w:cs="Times New Roman"/>
              </w:rPr>
              <w:t xml:space="preserve">, почему 17 век называют «бунташным»; </w:t>
            </w:r>
          </w:p>
          <w:p w:rsidR="00A2238B" w:rsidRPr="002B2F33" w:rsidRDefault="00A2238B" w:rsidP="001E3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§20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30</w:t>
            </w:r>
          </w:p>
        </w:tc>
        <w:tc>
          <w:tcPr>
            <w:tcW w:w="1760" w:type="dxa"/>
          </w:tcPr>
          <w:p w:rsidR="00A2238B" w:rsidRPr="002B2F33" w:rsidRDefault="00A2238B" w:rsidP="004E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Россия в системе</w:t>
            </w:r>
          </w:p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Международ-ных отношений: отношения со странами Европы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BC5A41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Вестфальская система международных отношений. Россия как субъект европейской политики. Отношения России со странами Западной Европы. Войны с Речью Посполитой.</w:t>
            </w:r>
          </w:p>
        </w:tc>
        <w:tc>
          <w:tcPr>
            <w:tcW w:w="5516" w:type="dxa"/>
          </w:tcPr>
          <w:p w:rsidR="00A2238B" w:rsidRPr="002B2F33" w:rsidRDefault="00A2238B" w:rsidP="001E3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Default="00A2238B" w:rsidP="001E3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Default="00A2238B" w:rsidP="002B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Выделять и о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бъяснять </w:t>
            </w:r>
            <w:r w:rsidRPr="002B2F33">
              <w:rPr>
                <w:rFonts w:ascii="Times New Roman" w:hAnsi="Times New Roman" w:cs="Times New Roman"/>
              </w:rPr>
              <w:t xml:space="preserve">цели внешней политики </w:t>
            </w:r>
            <w:r>
              <w:rPr>
                <w:rFonts w:ascii="Times New Roman" w:hAnsi="Times New Roman" w:cs="Times New Roman"/>
              </w:rPr>
              <w:t>России на западном направлении в 17 веке</w:t>
            </w:r>
            <w:r w:rsidRPr="002B2F33">
              <w:rPr>
                <w:rFonts w:ascii="Times New Roman" w:hAnsi="Times New Roman" w:cs="Times New Roman"/>
              </w:rPr>
              <w:t>;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2238B" w:rsidRDefault="00A2238B" w:rsidP="002B2F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Актуализировать </w:t>
            </w:r>
            <w:r>
              <w:rPr>
                <w:rFonts w:ascii="Times New Roman" w:hAnsi="Times New Roman" w:cs="Times New Roman"/>
              </w:rPr>
              <w:t>знания о взаимоотношениях России с ВКЛ, а затем – с Речью Посполитой;</w:t>
            </w:r>
          </w:p>
          <w:p w:rsidR="00A2238B" w:rsidRPr="002B2F33" w:rsidRDefault="00A2238B" w:rsidP="001E3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Используя карту, показывать</w:t>
            </w:r>
            <w:r>
              <w:rPr>
                <w:rFonts w:ascii="Times New Roman" w:hAnsi="Times New Roman" w:cs="Times New Roman"/>
              </w:rPr>
              <w:t xml:space="preserve"> территории, присоединенные к России в результате Андрусовского перемирия;</w:t>
            </w:r>
          </w:p>
          <w:p w:rsidR="00A2238B" w:rsidRPr="002B2F33" w:rsidRDefault="00A2238B" w:rsidP="002B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Начать с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оставлять </w:t>
            </w:r>
            <w:r>
              <w:rPr>
                <w:rFonts w:ascii="Times New Roman" w:hAnsi="Times New Roman" w:cs="Times New Roman"/>
                <w:b/>
                <w:bCs/>
              </w:rPr>
              <w:t>кластер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Россия в системе международных отношений</w:t>
            </w:r>
            <w:r w:rsidRPr="002B2F33">
              <w:rPr>
                <w:rFonts w:ascii="Times New Roman" w:hAnsi="Times New Roman" w:cs="Times New Roman"/>
              </w:rPr>
              <w:t>»;</w:t>
            </w:r>
          </w:p>
          <w:p w:rsidR="00A2238B" w:rsidRPr="002B2F33" w:rsidRDefault="00A2238B" w:rsidP="001E3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57-62, с. 66-67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760" w:type="dxa"/>
          </w:tcPr>
          <w:p w:rsidR="00A2238B" w:rsidRPr="002B2F33" w:rsidRDefault="00A2238B" w:rsidP="00CE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Россия в системе</w:t>
            </w:r>
          </w:p>
          <w:p w:rsidR="00A2238B" w:rsidRPr="002B2F33" w:rsidRDefault="00A2238B" w:rsidP="00CE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Международ-ных отношений: отношения со странами исламского мира и с Китаем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BC5A41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Войны с Османской империей, Крымским ханством.</w:t>
            </w:r>
          </w:p>
          <w:p w:rsidR="00A2238B" w:rsidRPr="002B2F33" w:rsidRDefault="00A2238B" w:rsidP="00944DA9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Отношения России со странами Востока. </w:t>
            </w:r>
          </w:p>
        </w:tc>
        <w:tc>
          <w:tcPr>
            <w:tcW w:w="5516" w:type="dxa"/>
          </w:tcPr>
          <w:p w:rsidR="00A2238B" w:rsidRPr="002B2F33" w:rsidRDefault="00A2238B" w:rsidP="005C5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Default="00A2238B" w:rsidP="005C5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Default="00A2238B" w:rsidP="005C5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Выделять и о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бъяснять </w:t>
            </w:r>
            <w:r w:rsidRPr="002B2F33">
              <w:rPr>
                <w:rFonts w:ascii="Times New Roman" w:hAnsi="Times New Roman" w:cs="Times New Roman"/>
              </w:rPr>
              <w:t xml:space="preserve">цели внешней политики </w:t>
            </w:r>
            <w:r>
              <w:rPr>
                <w:rFonts w:ascii="Times New Roman" w:hAnsi="Times New Roman" w:cs="Times New Roman"/>
              </w:rPr>
              <w:t>России на восточном направлении в 17 веке</w:t>
            </w:r>
            <w:r w:rsidRPr="002B2F33">
              <w:rPr>
                <w:rFonts w:ascii="Times New Roman" w:hAnsi="Times New Roman" w:cs="Times New Roman"/>
              </w:rPr>
              <w:t>;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2238B" w:rsidRPr="002B2F33" w:rsidRDefault="00A2238B" w:rsidP="005C5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Продолжить с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оставлять </w:t>
            </w:r>
            <w:r>
              <w:rPr>
                <w:rFonts w:ascii="Times New Roman" w:hAnsi="Times New Roman" w:cs="Times New Roman"/>
                <w:b/>
                <w:bCs/>
              </w:rPr>
              <w:t>кластер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Россия в системе международных отношений</w:t>
            </w:r>
            <w:r w:rsidRPr="002B2F33">
              <w:rPr>
                <w:rFonts w:ascii="Times New Roman" w:hAnsi="Times New Roman" w:cs="Times New Roman"/>
              </w:rPr>
              <w:t>»;</w:t>
            </w:r>
          </w:p>
          <w:p w:rsidR="00A2238B" w:rsidRDefault="00A2238B" w:rsidP="001E3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Используя карту,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5C5FFE">
              <w:rPr>
                <w:rFonts w:ascii="Times New Roman" w:hAnsi="Times New Roman" w:cs="Times New Roman"/>
              </w:rPr>
              <w:t>о ходе русско-турецкой войны 1676-1681;</w:t>
            </w:r>
          </w:p>
          <w:p w:rsidR="00A2238B" w:rsidRDefault="00A2238B" w:rsidP="001E3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FFE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>
              <w:rPr>
                <w:rFonts w:ascii="Times New Roman" w:hAnsi="Times New Roman" w:cs="Times New Roman"/>
              </w:rPr>
              <w:t xml:space="preserve"> территории, закрепленные за Россией и Китаем по Нерчинскому договору;</w:t>
            </w:r>
          </w:p>
          <w:p w:rsidR="00A2238B" w:rsidRPr="002B2F33" w:rsidRDefault="00A2238B" w:rsidP="001E3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62-67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32</w:t>
            </w:r>
          </w:p>
        </w:tc>
        <w:tc>
          <w:tcPr>
            <w:tcW w:w="1760" w:type="dxa"/>
          </w:tcPr>
          <w:p w:rsidR="00A2238B" w:rsidRPr="002B2F33" w:rsidRDefault="00A2238B" w:rsidP="007D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«Под рукой» российского государя: вхождение Украины</w:t>
            </w:r>
          </w:p>
          <w:p w:rsidR="00A2238B" w:rsidRPr="002B2F33" w:rsidRDefault="00A2238B" w:rsidP="007D6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в состав России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531CAA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Внешняя политика России в XVII в. Смоленская война. Вхождение в состав России Левобережной Украины. Переяславская рада. </w:t>
            </w:r>
          </w:p>
        </w:tc>
        <w:tc>
          <w:tcPr>
            <w:tcW w:w="5516" w:type="dxa"/>
          </w:tcPr>
          <w:p w:rsidR="00A2238B" w:rsidRPr="002B2F33" w:rsidRDefault="00A2238B" w:rsidP="00EB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Default="00A2238B" w:rsidP="00A81D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2238B" w:rsidRDefault="00A2238B" w:rsidP="00A81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Актуализировать </w:t>
            </w:r>
            <w:r>
              <w:rPr>
                <w:rFonts w:ascii="Times New Roman" w:hAnsi="Times New Roman" w:cs="Times New Roman"/>
              </w:rPr>
              <w:t>знания о том, как западные и юго-западные русские земли оказались в составе ВКЛ, а затем – Речи Посполитой;</w:t>
            </w:r>
          </w:p>
          <w:p w:rsidR="00A2238B" w:rsidRPr="00806B07" w:rsidRDefault="00A2238B" w:rsidP="00A81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FFE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территории Левобережной и Правобережной Украины, места основных сражений войск Богдана Хмельницкого с Речью Посполитой;</w:t>
            </w:r>
          </w:p>
          <w:p w:rsidR="00A2238B" w:rsidRDefault="00A2238B" w:rsidP="00EB5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Выделять главное</w:t>
            </w:r>
            <w:r w:rsidRPr="002B2F33">
              <w:rPr>
                <w:rFonts w:ascii="Times New Roman" w:hAnsi="Times New Roman" w:cs="Times New Roman"/>
              </w:rPr>
              <w:t xml:space="preserve"> в части параграфа, в параграфе;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2238B" w:rsidRDefault="00A2238B" w:rsidP="00EB5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причины </w:t>
            </w:r>
            <w:r w:rsidRPr="00614E1D">
              <w:rPr>
                <w:rFonts w:ascii="Times New Roman" w:hAnsi="Times New Roman" w:cs="Times New Roman"/>
              </w:rPr>
              <w:t>восстания Богдана Хмельницкого (на основе работы с учебником);</w:t>
            </w:r>
          </w:p>
          <w:p w:rsidR="00A2238B" w:rsidRPr="002B2F33" w:rsidRDefault="00A2238B" w:rsidP="00614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документ</w:t>
            </w:r>
            <w:r>
              <w:rPr>
                <w:rFonts w:ascii="Times New Roman" w:hAnsi="Times New Roman" w:cs="Times New Roman"/>
                <w:b/>
                <w:bCs/>
              </w:rPr>
              <w:t>ом</w:t>
            </w:r>
            <w:r w:rsidRPr="002B2F33">
              <w:rPr>
                <w:rFonts w:ascii="Times New Roman" w:hAnsi="Times New Roman" w:cs="Times New Roman"/>
              </w:rPr>
              <w:t>:</w:t>
            </w:r>
          </w:p>
          <w:p w:rsidR="00A2238B" w:rsidRPr="002B2F33" w:rsidRDefault="00A2238B" w:rsidP="00614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</w:t>
            </w:r>
            <w:r>
              <w:rPr>
                <w:rFonts w:ascii="Times New Roman" w:hAnsi="Times New Roman" w:cs="Times New Roman"/>
              </w:rPr>
              <w:t>, делать выводы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A2238B" w:rsidRPr="002B2F33" w:rsidRDefault="00A2238B" w:rsidP="00EB5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§23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1760" w:type="dxa"/>
          </w:tcPr>
          <w:p w:rsidR="00A2238B" w:rsidRPr="002B2F33" w:rsidRDefault="00A2238B" w:rsidP="007D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Русская православная церковь в XVII в. Реформа патриарха</w:t>
            </w:r>
          </w:p>
          <w:p w:rsidR="00A2238B" w:rsidRPr="002B2F33" w:rsidRDefault="00A2238B" w:rsidP="007D6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Никона и раскол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641EF8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Раскол в Русской православной церкви.</w:t>
            </w:r>
          </w:p>
          <w:p w:rsidR="00A2238B" w:rsidRPr="002B2F33" w:rsidRDefault="00A2238B" w:rsidP="00451A5D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:rsidR="00A2238B" w:rsidRPr="002B2F33" w:rsidRDefault="00A2238B" w:rsidP="00900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Default="00A2238B" w:rsidP="00900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Default="00A2238B" w:rsidP="00900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D5B"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причины церковной реформы;</w:t>
            </w:r>
          </w:p>
          <w:p w:rsidR="00A2238B" w:rsidRPr="002B2F33" w:rsidRDefault="00A2238B" w:rsidP="001A3D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раскол, старообрядчество;</w:t>
            </w:r>
          </w:p>
          <w:p w:rsidR="00A2238B" w:rsidRDefault="00A2238B" w:rsidP="00503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1A3D5B">
              <w:rPr>
                <w:rFonts w:ascii="Times New Roman" w:hAnsi="Times New Roman" w:cs="Times New Roman"/>
              </w:rPr>
              <w:t>причины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A3D5B">
              <w:rPr>
                <w:rFonts w:ascii="Times New Roman" w:hAnsi="Times New Roman" w:cs="Times New Roman"/>
              </w:rPr>
              <w:t>суть конфликта между Никоном и Алексеем Михайловичем (на основе работы с учебником);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2238B" w:rsidRPr="002B2F33" w:rsidRDefault="00A2238B" w:rsidP="001A3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Сравнивать и о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ценивать </w:t>
            </w:r>
            <w:r>
              <w:rPr>
                <w:rFonts w:ascii="Times New Roman" w:hAnsi="Times New Roman" w:cs="Times New Roman"/>
              </w:rPr>
              <w:t>личности Никона и Аввакума;</w:t>
            </w:r>
          </w:p>
          <w:p w:rsidR="00A2238B" w:rsidRPr="002B2F33" w:rsidRDefault="00A2238B" w:rsidP="007808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Представлять и обосновывать</w:t>
            </w:r>
            <w:r w:rsidRPr="002B2F33">
              <w:rPr>
                <w:rFonts w:ascii="Times New Roman" w:hAnsi="Times New Roman" w:cs="Times New Roman"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оценку</w:t>
            </w:r>
            <w:r w:rsidRPr="002B2F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значения церковного раскола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A2238B" w:rsidRPr="002B2F33" w:rsidRDefault="00A2238B" w:rsidP="00451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 24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34.</w:t>
            </w:r>
          </w:p>
        </w:tc>
        <w:tc>
          <w:tcPr>
            <w:tcW w:w="1760" w:type="dxa"/>
          </w:tcPr>
          <w:p w:rsidR="00A2238B" w:rsidRPr="002B2F33" w:rsidRDefault="00A2238B" w:rsidP="007D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Русские путешественники</w:t>
            </w:r>
          </w:p>
          <w:p w:rsidR="00A2238B" w:rsidRPr="002B2F33" w:rsidRDefault="00A2238B" w:rsidP="007D6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и первопроходцы XVII в.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Default="00A2238B" w:rsidP="00641EF8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Русские географические открытия XVII в.</w:t>
            </w:r>
          </w:p>
          <w:p w:rsidR="00A2238B" w:rsidRPr="002B2F33" w:rsidRDefault="00A2238B" w:rsidP="00641EF8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Завершение присоединения Сибири. Походы на Дальний Восток</w:t>
            </w:r>
          </w:p>
        </w:tc>
        <w:tc>
          <w:tcPr>
            <w:tcW w:w="5516" w:type="dxa"/>
          </w:tcPr>
          <w:p w:rsidR="00A2238B" w:rsidRPr="002B2F33" w:rsidRDefault="00A2238B" w:rsidP="008B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Default="00A2238B" w:rsidP="008B7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1C7996" w:rsidRDefault="00A2238B" w:rsidP="001C79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FFE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маршруты путешествий Дежнёва, Пояркова, Хабарова</w:t>
            </w:r>
            <w:r w:rsidRPr="006E6DD8">
              <w:rPr>
                <w:rFonts w:ascii="Times New Roman" w:hAnsi="Times New Roman" w:cs="Times New Roman"/>
                <w:b/>
                <w:bCs/>
              </w:rPr>
              <w:t>, сравнивать их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238B" w:rsidRPr="002B2F33" w:rsidRDefault="00A2238B" w:rsidP="00780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таблиц</w:t>
            </w: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Pr="002B2F3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Освоение Сибири и Дальнего Востока</w:t>
            </w:r>
            <w:r w:rsidRPr="002B2F33">
              <w:rPr>
                <w:rFonts w:ascii="Times New Roman" w:hAnsi="Times New Roman" w:cs="Times New Roman"/>
              </w:rPr>
              <w:t>»;</w:t>
            </w:r>
          </w:p>
          <w:p w:rsidR="00A2238B" w:rsidRDefault="00A2238B" w:rsidP="00107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B2F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 взаимоотношений русских переселенцев с местными племенами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A2238B" w:rsidRPr="002B2F33" w:rsidRDefault="00A2238B" w:rsidP="002474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85A">
              <w:rPr>
                <w:rFonts w:ascii="Times New Roman" w:hAnsi="Times New Roman" w:cs="Times New Roman"/>
                <w:b/>
                <w:bCs/>
              </w:rPr>
              <w:lastRenderedPageBreak/>
              <w:t>Создавать мини-проект</w:t>
            </w:r>
            <w:r>
              <w:rPr>
                <w:rFonts w:ascii="Times New Roman" w:hAnsi="Times New Roman" w:cs="Times New Roman"/>
              </w:rPr>
              <w:t xml:space="preserve"> (на основе заданий из раздела «Думаем, сравниваем, размышляем», темы – на выбор);</w:t>
            </w:r>
          </w:p>
          <w:p w:rsidR="00A2238B" w:rsidRPr="002B2F33" w:rsidRDefault="00A2238B" w:rsidP="002474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§25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35.</w:t>
            </w:r>
          </w:p>
        </w:tc>
        <w:tc>
          <w:tcPr>
            <w:tcW w:w="1760" w:type="dxa"/>
          </w:tcPr>
          <w:p w:rsidR="00A2238B" w:rsidRPr="002B2F33" w:rsidRDefault="00A2238B" w:rsidP="007D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Культура народов России в </w:t>
            </w:r>
          </w:p>
          <w:p w:rsidR="00A2238B" w:rsidRPr="002B2F33" w:rsidRDefault="00A2238B" w:rsidP="007D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XVII в.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505128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</w:t>
            </w:r>
          </w:p>
          <w:p w:rsidR="00A2238B" w:rsidRPr="002B2F33" w:rsidRDefault="00A2238B" w:rsidP="00641EF8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:rsidR="00A2238B" w:rsidRPr="002B2F33" w:rsidRDefault="00A2238B" w:rsidP="002554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2554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2554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Называть характерные черты</w:t>
            </w:r>
            <w:r w:rsidRPr="002B2F33">
              <w:rPr>
                <w:rFonts w:ascii="Times New Roman" w:hAnsi="Times New Roman" w:cs="Times New Roman"/>
              </w:rPr>
              <w:t xml:space="preserve"> шатрового стиля; </w:t>
            </w:r>
          </w:p>
          <w:p w:rsidR="00A2238B" w:rsidRPr="002B2F33" w:rsidRDefault="00A2238B" w:rsidP="002554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 w:rsidRPr="002B2F33">
              <w:rPr>
                <w:rFonts w:ascii="Times New Roman" w:hAnsi="Times New Roman" w:cs="Times New Roman"/>
              </w:rPr>
              <w:t xml:space="preserve"> о причинах развития оборонного зодчества в отдельных землях; </w:t>
            </w:r>
          </w:p>
          <w:p w:rsidR="00A2238B" w:rsidRPr="002B2F33" w:rsidRDefault="00A2238B" w:rsidP="00255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Проводить поиск информации </w:t>
            </w:r>
            <w:r w:rsidRPr="002B2F33">
              <w:rPr>
                <w:rFonts w:ascii="Times New Roman" w:hAnsi="Times New Roman" w:cs="Times New Roman"/>
              </w:rPr>
              <w:t>для подготовки сообщений (презентация) роб отдельных памятниках культуры изучаемого периода и их создателях;</w:t>
            </w:r>
          </w:p>
          <w:p w:rsidR="00A2238B" w:rsidRPr="002B2F33" w:rsidRDefault="00A2238B" w:rsidP="002554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Продолжить составление таблицы</w:t>
            </w:r>
            <w:r w:rsidRPr="002B2F33">
              <w:rPr>
                <w:rFonts w:ascii="Times New Roman" w:hAnsi="Times New Roman" w:cs="Times New Roman"/>
              </w:rPr>
              <w:t xml:space="preserve"> «Культура Руси в XIV- XVI вв.»;</w:t>
            </w:r>
          </w:p>
          <w:p w:rsidR="00A2238B" w:rsidRPr="002B2F33" w:rsidRDefault="00A2238B" w:rsidP="002474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§26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760" w:type="dxa"/>
          </w:tcPr>
          <w:p w:rsidR="00A2238B" w:rsidRPr="002B2F33" w:rsidRDefault="00A2238B" w:rsidP="007D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Народы России в XVII в. Cословный быт и картина</w:t>
            </w:r>
          </w:p>
          <w:p w:rsidR="00A2238B" w:rsidRPr="002B2F33" w:rsidRDefault="00A2238B" w:rsidP="007D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мира русского человека в</w:t>
            </w:r>
          </w:p>
          <w:p w:rsidR="00A2238B" w:rsidRPr="002B2F33" w:rsidRDefault="00A2238B" w:rsidP="007D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XVII в.</w:t>
            </w:r>
          </w:p>
          <w:p w:rsidR="00A2238B" w:rsidRPr="002B2F33" w:rsidRDefault="00A2238B" w:rsidP="007D6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641EF8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Быт, повседневность и картина мира русского человека в XVII в. Народы Поволжья и Сибири в XVI—XVII вв. </w:t>
            </w:r>
          </w:p>
          <w:p w:rsidR="00A2238B" w:rsidRPr="002B2F33" w:rsidRDefault="00A2238B" w:rsidP="00F3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:rsidR="00A2238B" w:rsidRPr="002B2F33" w:rsidRDefault="00A2238B" w:rsidP="00363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890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CE2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425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быт российских царей и западноевропейских правителей данного периода (на основе информации учебника и дополнительных источников);</w:t>
            </w:r>
          </w:p>
          <w:p w:rsidR="00A2238B" w:rsidRPr="002B2F33" w:rsidRDefault="00A2238B" w:rsidP="00D85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Участвовать в работе группы</w:t>
            </w:r>
            <w:r>
              <w:rPr>
                <w:rFonts w:ascii="Times New Roman" w:hAnsi="Times New Roman" w:cs="Times New Roman"/>
              </w:rPr>
              <w:t xml:space="preserve"> (работая с информацией о </w:t>
            </w:r>
            <w:r w:rsidRPr="002B2F33">
              <w:rPr>
                <w:rFonts w:ascii="Times New Roman" w:hAnsi="Times New Roman" w:cs="Times New Roman"/>
              </w:rPr>
              <w:t xml:space="preserve"> быте </w:t>
            </w:r>
            <w:r>
              <w:rPr>
                <w:rFonts w:ascii="Times New Roman" w:hAnsi="Times New Roman" w:cs="Times New Roman"/>
              </w:rPr>
              <w:t xml:space="preserve">различных сословий </w:t>
            </w:r>
            <w:r w:rsidRPr="002B2F33">
              <w:rPr>
                <w:rFonts w:ascii="Times New Roman" w:hAnsi="Times New Roman" w:cs="Times New Roman"/>
              </w:rPr>
              <w:t>русского общества данного периода, используя информацию из исторических источников (</w:t>
            </w:r>
            <w:r>
              <w:rPr>
                <w:rFonts w:ascii="Times New Roman" w:hAnsi="Times New Roman" w:cs="Times New Roman"/>
              </w:rPr>
              <w:t>«Описание путешествия в Московию и Персию» А. Олеария</w:t>
            </w:r>
            <w:r w:rsidRPr="002B2F33">
              <w:rPr>
                <w:rFonts w:ascii="Times New Roman" w:hAnsi="Times New Roman" w:cs="Times New Roman"/>
              </w:rPr>
              <w:t>, др.);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оформлять и презентовать</w:t>
            </w:r>
            <w:r w:rsidRPr="002B2F33">
              <w:rPr>
                <w:rFonts w:ascii="Times New Roman" w:hAnsi="Times New Roman" w:cs="Times New Roman"/>
              </w:rPr>
              <w:t xml:space="preserve"> результаты работы группы;</w:t>
            </w:r>
          </w:p>
          <w:p w:rsidR="00A2238B" w:rsidRPr="002B2F33" w:rsidRDefault="00A2238B" w:rsidP="00247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81-87, С. 103-113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37.</w:t>
            </w:r>
          </w:p>
        </w:tc>
        <w:tc>
          <w:tcPr>
            <w:tcW w:w="1760" w:type="dxa"/>
          </w:tcPr>
          <w:p w:rsidR="00A2238B" w:rsidRPr="002B2F33" w:rsidRDefault="00A2238B" w:rsidP="007D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A2238B" w:rsidRPr="002B2F33" w:rsidRDefault="00A2238B" w:rsidP="007D6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в XVII в.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64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Православная церковь, ислам, буддизм, языческие верования в России в XVII в. </w:t>
            </w:r>
            <w:r w:rsidRPr="002B2F33">
              <w:rPr>
                <w:rFonts w:ascii="Times New Roman" w:hAnsi="Times New Roman" w:cs="Times New Roman"/>
              </w:rPr>
              <w:t xml:space="preserve">Повседневная жизнь народов России. </w:t>
            </w:r>
            <w:r w:rsidRPr="002B2F33">
              <w:rPr>
                <w:rFonts w:ascii="Times New Roman" w:hAnsi="Times New Roman" w:cs="Times New Roman"/>
                <w:lang w:eastAsia="ru-RU"/>
              </w:rPr>
              <w:t>Межэтнические отношения.</w:t>
            </w:r>
          </w:p>
        </w:tc>
        <w:tc>
          <w:tcPr>
            <w:tcW w:w="5516" w:type="dxa"/>
          </w:tcPr>
          <w:p w:rsidR="00A2238B" w:rsidRPr="002B2F33" w:rsidRDefault="00A2238B" w:rsidP="00746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A2238B" w:rsidRPr="002B2F33" w:rsidRDefault="00A2238B" w:rsidP="00746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A2238B" w:rsidRPr="002B2F33" w:rsidRDefault="00A2238B" w:rsidP="005401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Участвовать в работе группы</w:t>
            </w:r>
            <w:r>
              <w:rPr>
                <w:rFonts w:ascii="Times New Roman" w:hAnsi="Times New Roman" w:cs="Times New Roman"/>
              </w:rPr>
              <w:t xml:space="preserve"> (работая с информацией о </w:t>
            </w:r>
            <w:r w:rsidRPr="002B2F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 народах России, их повседневной жизни</w:t>
            </w:r>
            <w:r w:rsidRPr="002B2F33">
              <w:rPr>
                <w:rFonts w:ascii="Times New Roman" w:hAnsi="Times New Roman" w:cs="Times New Roman"/>
              </w:rPr>
              <w:t>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оформлять и презентовать</w:t>
            </w:r>
            <w:r w:rsidRPr="002B2F33">
              <w:rPr>
                <w:rFonts w:ascii="Times New Roman" w:hAnsi="Times New Roman" w:cs="Times New Roman"/>
              </w:rPr>
              <w:t xml:space="preserve"> результаты работы группы;</w:t>
            </w:r>
          </w:p>
          <w:p w:rsidR="00A2238B" w:rsidRPr="002B2F33" w:rsidRDefault="00A2238B" w:rsidP="00742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113-121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38</w:t>
            </w:r>
          </w:p>
        </w:tc>
        <w:tc>
          <w:tcPr>
            <w:tcW w:w="1760" w:type="dxa"/>
          </w:tcPr>
          <w:p w:rsidR="00A2238B" w:rsidRDefault="00A2238B" w:rsidP="00AA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Повторительно-обобщающий урок по теме «Россия </w:t>
            </w:r>
          </w:p>
          <w:p w:rsidR="00A2238B" w:rsidRPr="002B2F33" w:rsidRDefault="00A2238B" w:rsidP="00AA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 XVI</w:t>
            </w: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I в.»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7B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Повторение и  обобщение по теме </w:t>
            </w:r>
            <w:r w:rsidRPr="002B2F33">
              <w:rPr>
                <w:rFonts w:ascii="Times New Roman" w:hAnsi="Times New Roman" w:cs="Times New Roman"/>
                <w:lang w:eastAsia="ru-RU"/>
              </w:rPr>
              <w:t>«Россия в XVII в.»</w:t>
            </w:r>
          </w:p>
        </w:tc>
        <w:tc>
          <w:tcPr>
            <w:tcW w:w="5516" w:type="dxa"/>
          </w:tcPr>
          <w:p w:rsidR="00A2238B" w:rsidRPr="002B2F33" w:rsidRDefault="00A2238B" w:rsidP="00B13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</w:t>
            </w:r>
            <w:r w:rsidRPr="002B2F33">
              <w:rPr>
                <w:rFonts w:ascii="Times New Roman" w:hAnsi="Times New Roman" w:cs="Times New Roman"/>
              </w:rPr>
              <w:t>исторический материал по теме «</w:t>
            </w:r>
            <w:r>
              <w:rPr>
                <w:rFonts w:ascii="Times New Roman" w:hAnsi="Times New Roman" w:cs="Times New Roman"/>
              </w:rPr>
              <w:t>Россия в  XVII в</w:t>
            </w:r>
            <w:r w:rsidRPr="002B2F33">
              <w:rPr>
                <w:rFonts w:ascii="Times New Roman" w:hAnsi="Times New Roman" w:cs="Times New Roman"/>
              </w:rPr>
              <w:t>.»;</w:t>
            </w:r>
          </w:p>
          <w:p w:rsidR="00A2238B" w:rsidRPr="002B2F33" w:rsidRDefault="00A2238B" w:rsidP="00B13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B2F33">
              <w:rPr>
                <w:rFonts w:ascii="Times New Roman" w:hAnsi="Times New Roman" w:cs="Times New Roman"/>
              </w:rPr>
              <w:t xml:space="preserve"> общие черты и особенности </w:t>
            </w:r>
            <w:r>
              <w:rPr>
                <w:rFonts w:ascii="Times New Roman" w:hAnsi="Times New Roman" w:cs="Times New Roman"/>
              </w:rPr>
              <w:t>развития России и Западной Европы в XVII в</w:t>
            </w:r>
            <w:r w:rsidRPr="002B2F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A2238B" w:rsidRDefault="00A2238B" w:rsidP="00B13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>
              <w:rPr>
                <w:rFonts w:ascii="Times New Roman" w:hAnsi="Times New Roman" w:cs="Times New Roman"/>
                <w:b/>
                <w:bCs/>
              </w:rPr>
              <w:t>проблемные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задания</w:t>
            </w:r>
            <w:r w:rsidRPr="002B2F33">
              <w:rPr>
                <w:rFonts w:ascii="Times New Roman" w:hAnsi="Times New Roman" w:cs="Times New Roman"/>
              </w:rPr>
              <w:t xml:space="preserve"> по истории России данного периода;</w:t>
            </w:r>
          </w:p>
          <w:p w:rsidR="00A2238B" w:rsidRPr="00B13931" w:rsidRDefault="00A2238B" w:rsidP="00B13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3931">
              <w:rPr>
                <w:rFonts w:ascii="Times New Roman" w:hAnsi="Times New Roman" w:cs="Times New Roman"/>
                <w:b/>
                <w:bCs/>
              </w:rPr>
              <w:t>Работать в парах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A2238B" w:rsidRPr="002B2F33" w:rsidRDefault="00A2238B" w:rsidP="00742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повторить…, </w:t>
            </w:r>
          </w:p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с.121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760" w:type="dxa"/>
          </w:tcPr>
          <w:p w:rsidR="00A2238B" w:rsidRPr="002B2F33" w:rsidRDefault="00A2238B" w:rsidP="00AA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>Урок контроля и коррекции знаний по теме «Россия в XVI I в.»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7B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и коррекция знаний, умений </w:t>
            </w:r>
            <w:r w:rsidRPr="002B2F33">
              <w:rPr>
                <w:rFonts w:ascii="Times New Roman" w:hAnsi="Times New Roman" w:cs="Times New Roman"/>
              </w:rPr>
              <w:t xml:space="preserve">по теме </w:t>
            </w:r>
            <w:r w:rsidRPr="002B2F33">
              <w:rPr>
                <w:rFonts w:ascii="Times New Roman" w:hAnsi="Times New Roman" w:cs="Times New Roman"/>
                <w:lang w:eastAsia="ru-RU"/>
              </w:rPr>
              <w:t>«Россия в XVII в.»</w:t>
            </w:r>
          </w:p>
        </w:tc>
        <w:tc>
          <w:tcPr>
            <w:tcW w:w="5516" w:type="dxa"/>
          </w:tcPr>
          <w:p w:rsidR="00A2238B" w:rsidRDefault="00A2238B" w:rsidP="003159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Выполнять тестовые контрольные задания</w:t>
            </w:r>
            <w:r w:rsidRPr="002B2F33">
              <w:rPr>
                <w:rFonts w:ascii="Times New Roman" w:hAnsi="Times New Roman" w:cs="Times New Roman"/>
              </w:rPr>
              <w:t xml:space="preserve"> по </w:t>
            </w:r>
            <w:r w:rsidRPr="002B2F33">
              <w:rPr>
                <w:rFonts w:ascii="Times New Roman" w:hAnsi="Times New Roman" w:cs="Times New Roman"/>
                <w:lang w:eastAsia="ru-RU"/>
              </w:rPr>
              <w:t>«Россия в XVII в.»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  <w:p w:rsidR="00A2238B" w:rsidRPr="002B2F33" w:rsidRDefault="00A2238B" w:rsidP="003159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коррекцию</w:t>
            </w:r>
            <w:r w:rsidRPr="002B2F33">
              <w:rPr>
                <w:rFonts w:ascii="Times New Roman" w:hAnsi="Times New Roman" w:cs="Times New Roman"/>
              </w:rPr>
              <w:t xml:space="preserve"> знаний</w:t>
            </w:r>
            <w:r>
              <w:rPr>
                <w:rFonts w:ascii="Times New Roman" w:hAnsi="Times New Roman" w:cs="Times New Roman"/>
              </w:rPr>
              <w:t xml:space="preserve"> и умений</w:t>
            </w:r>
            <w:r w:rsidRPr="002B2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повторить…, с. 122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B8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76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Итоговое повторение и обобщение по курсу «Россия в XVI в.- </w:t>
            </w:r>
          </w:p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XVIIв.»</w:t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072C28">
            <w:pPr>
              <w:widowControl w:val="0"/>
              <w:tabs>
                <w:tab w:val="left" w:pos="187"/>
                <w:tab w:val="left" w:pos="2289"/>
              </w:tabs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Итоговое повторение и обобщение по курсу «История России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2B2F33">
              <w:rPr>
                <w:rFonts w:ascii="Times New Roman" w:hAnsi="Times New Roman" w:cs="Times New Roman"/>
              </w:rPr>
              <w:t xml:space="preserve">XVI </w:t>
            </w:r>
            <w:r>
              <w:rPr>
                <w:rFonts w:ascii="Times New Roman" w:hAnsi="Times New Roman" w:cs="Times New Roman"/>
              </w:rPr>
              <w:t>-</w:t>
            </w:r>
            <w:r w:rsidRPr="002B2F33">
              <w:rPr>
                <w:rFonts w:ascii="Times New Roman" w:hAnsi="Times New Roman" w:cs="Times New Roman"/>
                <w:lang w:eastAsia="ru-RU"/>
              </w:rPr>
              <w:t xml:space="preserve"> XVII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B2F33">
              <w:rPr>
                <w:rFonts w:ascii="Times New Roman" w:hAnsi="Times New Roman" w:cs="Times New Roman"/>
              </w:rPr>
              <w:t>в.»</w:t>
            </w:r>
          </w:p>
        </w:tc>
        <w:tc>
          <w:tcPr>
            <w:tcW w:w="5516" w:type="dxa"/>
          </w:tcPr>
          <w:p w:rsidR="00A2238B" w:rsidRPr="002B2F33" w:rsidRDefault="00A2238B" w:rsidP="00BD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</w:t>
            </w:r>
            <w:r w:rsidRPr="002B2F33">
              <w:rPr>
                <w:rFonts w:ascii="Times New Roman" w:hAnsi="Times New Roman" w:cs="Times New Roman"/>
              </w:rPr>
              <w:t xml:space="preserve">исторический материал по курсу «История России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2B2F33">
              <w:rPr>
                <w:rFonts w:ascii="Times New Roman" w:hAnsi="Times New Roman" w:cs="Times New Roman"/>
              </w:rPr>
              <w:t xml:space="preserve">XVI </w:t>
            </w:r>
            <w:r>
              <w:rPr>
                <w:rFonts w:ascii="Times New Roman" w:hAnsi="Times New Roman" w:cs="Times New Roman"/>
              </w:rPr>
              <w:t>-</w:t>
            </w:r>
            <w:r w:rsidRPr="002B2F33">
              <w:rPr>
                <w:rFonts w:ascii="Times New Roman" w:hAnsi="Times New Roman" w:cs="Times New Roman"/>
                <w:lang w:eastAsia="ru-RU"/>
              </w:rPr>
              <w:t xml:space="preserve"> XVII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B2F33">
              <w:rPr>
                <w:rFonts w:ascii="Times New Roman" w:hAnsi="Times New Roman" w:cs="Times New Roman"/>
              </w:rPr>
              <w:t>в.»;</w:t>
            </w:r>
          </w:p>
          <w:p w:rsidR="00A2238B" w:rsidRPr="002B2F33" w:rsidRDefault="00A2238B" w:rsidP="00BD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Принимать участие в групповой игре </w:t>
            </w:r>
            <w:r w:rsidRPr="002B2F33">
              <w:rPr>
                <w:rFonts w:ascii="Times New Roman" w:hAnsi="Times New Roman" w:cs="Times New Roman"/>
              </w:rPr>
              <w:t>по данному периоду;</w:t>
            </w:r>
          </w:p>
          <w:p w:rsidR="00A2238B" w:rsidRPr="002B2F33" w:rsidRDefault="00A2238B" w:rsidP="00BD1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2B2F33">
              <w:rPr>
                <w:rFonts w:ascii="Times New Roman" w:hAnsi="Times New Roman" w:cs="Times New Roman"/>
              </w:rPr>
              <w:t xml:space="preserve"> результаты игры.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проекты</w:t>
            </w:r>
          </w:p>
        </w:tc>
      </w:tr>
      <w:tr w:rsidR="00A2238B" w:rsidRPr="002B2F33">
        <w:trPr>
          <w:gridAfter w:val="1"/>
          <w:wAfter w:w="442" w:type="dxa"/>
        </w:trPr>
        <w:tc>
          <w:tcPr>
            <w:tcW w:w="550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i/>
                <w:iCs/>
              </w:rPr>
              <w:t>41-42</w:t>
            </w:r>
          </w:p>
        </w:tc>
        <w:tc>
          <w:tcPr>
            <w:tcW w:w="1760" w:type="dxa"/>
          </w:tcPr>
          <w:p w:rsidR="00E2485C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i/>
                <w:iCs/>
              </w:rPr>
              <w:t>Защищаем проекты</w:t>
            </w:r>
            <w:r w:rsidR="00E2485C" w:rsidRPr="002B2F33">
              <w:rPr>
                <w:rStyle w:val="afb"/>
                <w:rFonts w:ascii="Times New Roman" w:hAnsi="Times New Roman"/>
                <w:b/>
                <w:bCs/>
                <w:i/>
                <w:iCs/>
              </w:rPr>
              <w:endnoteReference w:id="3"/>
            </w:r>
          </w:p>
        </w:tc>
        <w:tc>
          <w:tcPr>
            <w:tcW w:w="660" w:type="dxa"/>
          </w:tcPr>
          <w:p w:rsidR="00A2238B" w:rsidRPr="002B2F33" w:rsidRDefault="00A2238B" w:rsidP="004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3646" w:type="dxa"/>
          </w:tcPr>
          <w:p w:rsidR="00A2238B" w:rsidRPr="002B2F33" w:rsidRDefault="00A2238B" w:rsidP="00315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B2F33">
              <w:rPr>
                <w:rFonts w:ascii="Times New Roman" w:hAnsi="Times New Roman" w:cs="Times New Roman"/>
                <w:i/>
                <w:iCs/>
              </w:rPr>
              <w:t>Защита проектов по курсу «Россия в XVI в.- XVIIв.»</w:t>
            </w:r>
          </w:p>
        </w:tc>
        <w:tc>
          <w:tcPr>
            <w:tcW w:w="5516" w:type="dxa"/>
          </w:tcPr>
          <w:p w:rsidR="00A2238B" w:rsidRPr="002B2F33" w:rsidRDefault="00A2238B" w:rsidP="003159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B2">
              <w:rPr>
                <w:rFonts w:ascii="Times New Roman" w:hAnsi="Times New Roman" w:cs="Times New Roman"/>
                <w:b/>
                <w:bCs/>
              </w:rPr>
              <w:t>Защищать проекты</w:t>
            </w:r>
            <w:r w:rsidRPr="002B2F33">
              <w:rPr>
                <w:rFonts w:ascii="Times New Roman" w:hAnsi="Times New Roman" w:cs="Times New Roman"/>
              </w:rPr>
              <w:t xml:space="preserve"> по курсу «История России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2B2F33">
              <w:rPr>
                <w:rFonts w:ascii="Times New Roman" w:hAnsi="Times New Roman" w:cs="Times New Roman"/>
              </w:rPr>
              <w:t xml:space="preserve">XVI </w:t>
            </w:r>
            <w:r>
              <w:rPr>
                <w:rFonts w:ascii="Times New Roman" w:hAnsi="Times New Roman" w:cs="Times New Roman"/>
              </w:rPr>
              <w:t>-</w:t>
            </w:r>
            <w:r w:rsidRPr="002B2F33">
              <w:rPr>
                <w:rFonts w:ascii="Times New Roman" w:hAnsi="Times New Roman" w:cs="Times New Roman"/>
                <w:lang w:eastAsia="ru-RU"/>
              </w:rPr>
              <w:t xml:space="preserve"> XVII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B2F33">
              <w:rPr>
                <w:rFonts w:ascii="Times New Roman" w:hAnsi="Times New Roman" w:cs="Times New Roman"/>
              </w:rPr>
              <w:t>в.»</w:t>
            </w:r>
            <w:r>
              <w:rPr>
                <w:rFonts w:ascii="Times New Roman" w:hAnsi="Times New Roman" w:cs="Times New Roman"/>
              </w:rPr>
              <w:t xml:space="preserve"> (могут быть использованы темы проектов, предложенные в учебнике – с. 122)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A2238B" w:rsidRPr="002B2F33" w:rsidRDefault="00A2238B" w:rsidP="003159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30" w:type="dxa"/>
          </w:tcPr>
          <w:p w:rsidR="00A2238B" w:rsidRPr="002B2F33" w:rsidRDefault="00A2238B" w:rsidP="00247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6" w:type="dxa"/>
          </w:tcPr>
          <w:p w:rsidR="00A2238B" w:rsidRPr="002B2F33" w:rsidRDefault="00A2238B" w:rsidP="0024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E2485C" w:rsidRPr="0053493E" w:rsidRDefault="00E2485C" w:rsidP="00E2485C">
      <w:pPr>
        <w:pStyle w:val="zagolovokpodrazdela2"/>
        <w:spacing w:before="0" w:beforeAutospacing="0" w:after="0" w:afterAutospacing="0"/>
        <w:jc w:val="center"/>
        <w:rPr>
          <w:b/>
          <w:bCs/>
          <w:color w:val="000000"/>
        </w:rPr>
      </w:pPr>
      <w:r w:rsidRPr="0053493E">
        <w:rPr>
          <w:b/>
          <w:bCs/>
          <w:color w:val="000000"/>
        </w:rPr>
        <w:t>НОВАЯ  ИСТОРИЯ.  КОНЕЦ  XV—XVIII в.</w:t>
      </w:r>
      <w:r>
        <w:rPr>
          <w:b/>
          <w:bCs/>
          <w:color w:val="000000"/>
        </w:rPr>
        <w:t xml:space="preserve"> (26</w:t>
      </w:r>
      <w:r w:rsidRPr="0053493E">
        <w:rPr>
          <w:b/>
          <w:bCs/>
          <w:color w:val="000000"/>
        </w:rPr>
        <w:t>ч)</w:t>
      </w:r>
    </w:p>
    <w:p w:rsidR="00E2485C" w:rsidRPr="0053493E" w:rsidRDefault="00E2485C" w:rsidP="00E2485C">
      <w:pPr>
        <w:pStyle w:val="zagolovokpodrazdela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485C" w:rsidRPr="0053493E" w:rsidRDefault="00E2485C" w:rsidP="00E2485C">
      <w:pPr>
        <w:pStyle w:val="zagolovokpodrazdela2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E2485C" w:rsidRPr="003D35AB" w:rsidRDefault="00E2485C" w:rsidP="00E2485C">
      <w:pPr>
        <w:pStyle w:val="zagolovokpodrazdela2"/>
        <w:spacing w:before="0" w:beforeAutospacing="0" w:after="0" w:afterAutospacing="0"/>
        <w:rPr>
          <w:b/>
          <w:bCs/>
          <w:i/>
          <w:color w:val="000000"/>
        </w:rPr>
      </w:pPr>
      <w:r w:rsidRPr="003D35AB">
        <w:rPr>
          <w:b/>
          <w:bCs/>
          <w:i/>
          <w:color w:val="000000"/>
        </w:rPr>
        <w:t>Раздел I.  МИР  В  НАЧАЛЕ  НОВОГО  ВРЕМЕНИ.</w:t>
      </w:r>
      <w:r w:rsidRPr="003D35AB">
        <w:rPr>
          <w:b/>
          <w:bCs/>
          <w:i/>
          <w:color w:val="000000"/>
        </w:rPr>
        <w:br/>
        <w:t>ВЕЛИКИЕ  ГЕОГРАФИЧЕСКИЕ  ОТКРЫТИЯ.  ВОЗРОЖДЕНИЕ.</w:t>
      </w:r>
      <w:r w:rsidRPr="003D35AB">
        <w:rPr>
          <w:rStyle w:val="apple-converted-space"/>
          <w:b/>
          <w:bCs/>
          <w:i/>
          <w:color w:val="000000"/>
        </w:rPr>
        <w:t> </w:t>
      </w:r>
      <w:r w:rsidRPr="003D35AB">
        <w:rPr>
          <w:b/>
          <w:bCs/>
          <w:i/>
          <w:color w:val="000000"/>
        </w:rPr>
        <w:br/>
        <w:t>РЕФОРМАЦИЯ (</w:t>
      </w:r>
      <w:r>
        <w:rPr>
          <w:b/>
          <w:bCs/>
          <w:i/>
          <w:color w:val="000000"/>
        </w:rPr>
        <w:t xml:space="preserve"> </w:t>
      </w:r>
      <w:r w:rsidRPr="003D35AB">
        <w:rPr>
          <w:b/>
          <w:bCs/>
          <w:i/>
          <w:color w:val="000000"/>
        </w:rPr>
        <w:t>13 ч)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Что изучает новая история. Понятие «Новое время». Хронологические границы и этапы Нового времени. Человек Нового времени, его отличия от человека средневекового. Запад и Восток: особенности общественного устройства и экономического развития.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Новые изобретения и усовершенствования. Источники энергии. Книгопечатание. Новое в военном деле и судостроении. Географические представления. Почему манили новые земли. Испания и Португалия ищут новые морские пути на Восток. Энрике Мореплаватель. Открытие ближней Атлантики. Васко да Гама. Вокруг Африки в Индию.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jc w:val="both"/>
        <w:rPr>
          <w:color w:val="000000"/>
        </w:rPr>
      </w:pPr>
      <w:r w:rsidRPr="0053493E">
        <w:rPr>
          <w:color w:val="000000"/>
        </w:rPr>
        <w:t>Путешествие Христофора Колумба. Открытие нового материка — встреча миров. Америго Веспуччи о Новом Свете.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jc w:val="both"/>
        <w:rPr>
          <w:color w:val="000000"/>
        </w:rPr>
      </w:pPr>
      <w:r w:rsidRPr="0053493E">
        <w:rPr>
          <w:color w:val="000000"/>
        </w:rPr>
        <w:t>Фернан Магеллан. Первое кругосветное путешествие.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lastRenderedPageBreak/>
        <w:t>Западноевропейская колонизация «новых» земель. Испанцы и португальцы в Новом Свете.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Значение Великих географических открытий. Изменение старых географических представлений о мире. Начало складывания мирового рынка. Заморское золото и европейская революция цен.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Усиление королевской власти. Понятие «абсолютизм». Значение абсолютизма для социального, экономического, политического и культурного развития. Короли и парламенты. Судебная и местная власть под контролем короля. Общество и личность в условиях абсолютизма. Короли и церковь. «Монарх — помазанник Божий». Создание национальных государств. Генрих VIII Тюдор, Елизавета Тюдор, Яков I Стюарт, Людовик XIV Бурбон.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Дух предпринимательства преобразует экономику. Рост городов и торговли. Мировая торговля. Банки, биржи и торговые компании. Переход от ремесла к мануфактуре. Наемный труд. Причины возникновения и развития мануфактур. Мануфактура — капиталистическое предприятие. Рождение капитализма.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Социальные слои европейского общества, их отличительные черты. Буржуазия эпохи Нового времени. Новое дворянство. Рост числа лиц, работающих по найму. Бродяжничество. Законы о нищих.</w:t>
      </w:r>
    </w:p>
    <w:p w:rsidR="00E2485C" w:rsidRPr="003D35AB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Европейское население и основные черты повседневной жизни. Главные беды европейского населения — эпидемии, голод и войны. Продолжительность жизни. Личная гигиена. Изменения в структуре питания. «Скажи мне, что ты ешь, и я скажу тебе, кто ты есть». Менялись эпохи — менялась мода. Костюм — «визитная карточка» человека. Европейский город Нового времени, его роль в культурной жизни общества.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От Средневековья — к Возрождению. Эпоха Возрождения и ее характерные черты. Рождение гуманизма.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Первые утопии. Томас Мор и его представления о совершенном государстве. Франсуа Рабле и его герои. Творчество Уильяма Шекспира, Мигеля Сервантеса — гимн человеку Нового времени. Музыкальное искусство в Западной Европе. Развитие светской музыкальной культуры.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Новые тенденции в изобразительном искусстве. «Титаны Возрождения»: Леонардо да Винчи, Микеланджело Буонаротти, Рафаэль Санти (факты биографии, главные произведения). Особенности искусства Испании и Голландии XVII в. Искусство Северного Возрождения*.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Развитие науки в XVI—XVII вв. и ее влияние на технический прогресс и самосознание человека. Разрушение средневекового представления о Вселенной. «Земля вращается вокруг Солнца и вокруг своей оси» — ядро учения Николая Коперника. Джордано Бруно о бесконечности и вечности Вселенной. Важнейшие открытия Галилео Галилея. Создание Исааком Ньютоном новой картины мира. Уильям Гарвей о строении человеческого организма*. Фрэнсис Бэкон и Ренэ Декарт — основоположники философии Нового времени. Учение Джона Локка о «естественных» правах человека и разделении властей.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Реформация — борьба за переустройство церкви. Причины Реформации и ее распространение в Европе. Мартин Лютер: человек и общественный деятель. Основные положения его учения. Лютеранская церковь. Протестантизм. Томас Мюнцер — вождь народной Реформации. Крестьянская война в Германии: причины, основные события, значение.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Учение и церковь Жана Кальвина. Борьба католической церкви против Реформации. Игнатий Лойола и орден иезуитов.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Королевская власть и реформация в Англии. Генрих VIII — «религиозный реформатор». Англиканская церковь. Елизавета I — «верховная правительница церковных и светских дел». Укрепление могущества Англии при Елизавете I.</w:t>
      </w:r>
    </w:p>
    <w:p w:rsidR="00E2485C" w:rsidRPr="00E27F02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Религиозные войны и абсолютная монархия во Франции. Борьба между католиками и гугенотами. Варфоломеевская ночь. Война трех Генрихов. Генрих IV Бурбон — «король, спасший Францию». Нантский эдикт. Реформы Ришелье. Ришелье как человек и политик. Франция — сильнейшее государство на европейском континенте.</w:t>
      </w:r>
    </w:p>
    <w:p w:rsidR="00E2485C" w:rsidRDefault="00E2485C" w:rsidP="00E2485C">
      <w:pPr>
        <w:pStyle w:val="zagolovokpodrazdela2"/>
        <w:spacing w:before="0" w:beforeAutospacing="0" w:after="0" w:afterAutospacing="0"/>
        <w:rPr>
          <w:b/>
          <w:bCs/>
          <w:i/>
          <w:color w:val="000000"/>
        </w:rPr>
      </w:pPr>
    </w:p>
    <w:p w:rsidR="00E2485C" w:rsidRPr="003D35AB" w:rsidRDefault="00E2485C" w:rsidP="00E2485C">
      <w:pPr>
        <w:pStyle w:val="zagolovokpodrazdela2"/>
        <w:spacing w:before="0" w:beforeAutospacing="0" w:after="0" w:afterAutospacing="0"/>
        <w:rPr>
          <w:b/>
          <w:bCs/>
          <w:i/>
          <w:color w:val="000000"/>
        </w:rPr>
      </w:pPr>
      <w:r w:rsidRPr="003D35AB">
        <w:rPr>
          <w:b/>
          <w:bCs/>
          <w:i/>
          <w:color w:val="000000"/>
        </w:rPr>
        <w:t>Раздел II. ПЕРВЫЕ РЕВОЛЮЦИИ НОВОГО ВРЕМЕНИ.</w:t>
      </w:r>
      <w:r w:rsidRPr="003D35AB">
        <w:rPr>
          <w:b/>
          <w:bCs/>
          <w:i/>
          <w:color w:val="000000"/>
        </w:rPr>
        <w:br/>
        <w:t>МЕЖДУНАРОДНЫЕ  ОТНОШЕНИЯ  (БОРЬБА  ЗА  ПЕРВЕНСТВО</w:t>
      </w:r>
      <w:r w:rsidRPr="003D35AB">
        <w:rPr>
          <w:b/>
          <w:bCs/>
          <w:i/>
          <w:color w:val="000000"/>
        </w:rPr>
        <w:br/>
        <w:t>В  ЕВРОПЕ  И  В  КОЛОНИ</w:t>
      </w:r>
      <w:r>
        <w:rPr>
          <w:b/>
          <w:bCs/>
          <w:i/>
          <w:color w:val="000000"/>
        </w:rPr>
        <w:t>ЯХ) ( 5</w:t>
      </w:r>
      <w:r w:rsidRPr="003D35AB">
        <w:rPr>
          <w:b/>
          <w:bCs/>
          <w:i/>
          <w:color w:val="000000"/>
        </w:rPr>
        <w:t>ч</w:t>
      </w:r>
      <w:r>
        <w:rPr>
          <w:b/>
          <w:bCs/>
          <w:i/>
          <w:color w:val="000000"/>
        </w:rPr>
        <w:t xml:space="preserve"> </w:t>
      </w:r>
      <w:r w:rsidRPr="003D35AB">
        <w:rPr>
          <w:b/>
          <w:bCs/>
          <w:i/>
          <w:color w:val="000000"/>
        </w:rPr>
        <w:t>)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Нидерланды — «жемчужина в короне Габсбургов». Особенности экономического и политического развития Нидерландов в XVI в. Экономические и религиозные противоречия с Испанией. «Кровавые» указы против кальвинистов. Начало освободительной войны. Террор Альбы. Вильгельм Оранский. Лесные и морские гёзы. Утрехтская уния. Рождение республики. Голландская республика — самая экономически развитая страна в Европе в Новое время.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 xml:space="preserve">Англия в первой половине XVII в. Пуританская этика и образ жизни*. Преследование пуритан. Причины революции. Карл I Стюарт. Борьба короля с парламентом. Начало революции. Долгий парламент. Гражданская война. Парламент против короля. Оливер Кромвель и создание революционной армии. Битва при Нейзби. Первые реформы парламента. Казнь короля и установление республики; внутренние и международные последствия. Реставрация Стюартов. «Славная революция» </w:t>
      </w:r>
      <w:smartTag w:uri="urn:schemas-microsoft-com:office:smarttags" w:element="metricconverter">
        <w:smartTagPr>
          <w:attr w:name="ProductID" w:val="1688 г"/>
        </w:smartTagPr>
        <w:r w:rsidRPr="0053493E">
          <w:rPr>
            <w:color w:val="000000"/>
          </w:rPr>
          <w:t>1688 г</w:t>
        </w:r>
      </w:smartTag>
      <w:r w:rsidRPr="0053493E">
        <w:rPr>
          <w:color w:val="000000"/>
        </w:rPr>
        <w:t>. и рождение парламентской монархии. Права личности и парламентская система в Англии — создание условий для развития индустриального общества.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Причины международных конфликтов в XVI—XVIII вв. Тридцатилетняя война — первая общеевропейская война. Причины и начало войны. Основные военные действия. Альбрехт Валленштейн* и его военная «система». Организация европейских армий и их вооружение. Вступление в войну Швеции. Густав II Адольф —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jc w:val="both"/>
        <w:rPr>
          <w:color w:val="000000"/>
        </w:rPr>
      </w:pPr>
      <w:r w:rsidRPr="0053493E">
        <w:rPr>
          <w:color w:val="000000"/>
        </w:rPr>
        <w:t>Война за испанское наследство — война за династические интересы и за владение колониями.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Семилетняя война, ее участники и значение.</w:t>
      </w:r>
    </w:p>
    <w:p w:rsidR="00E2485C" w:rsidRPr="00E27F02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Последствия европейских войн для дальнейшего развития международных отношений.</w:t>
      </w:r>
    </w:p>
    <w:p w:rsidR="00E2485C" w:rsidRDefault="00E2485C" w:rsidP="00E2485C">
      <w:pPr>
        <w:pStyle w:val="zagolovokpodrazdela2"/>
        <w:spacing w:before="0" w:beforeAutospacing="0" w:after="0" w:afterAutospacing="0"/>
        <w:rPr>
          <w:b/>
          <w:bCs/>
          <w:i/>
          <w:color w:val="000000"/>
        </w:rPr>
      </w:pPr>
    </w:p>
    <w:p w:rsidR="00E2485C" w:rsidRPr="003D35AB" w:rsidRDefault="00E2485C" w:rsidP="00E2485C">
      <w:pPr>
        <w:pStyle w:val="zagolovokpodrazdela2"/>
        <w:spacing w:before="0" w:beforeAutospacing="0" w:after="0" w:afterAutospacing="0"/>
        <w:rPr>
          <w:b/>
          <w:bCs/>
          <w:i/>
          <w:color w:val="000000"/>
        </w:rPr>
      </w:pPr>
      <w:r w:rsidRPr="003D35AB">
        <w:rPr>
          <w:b/>
          <w:bCs/>
          <w:i/>
          <w:color w:val="000000"/>
        </w:rPr>
        <w:t>Раздел III. ЭПОХА  ПРОС</w:t>
      </w:r>
      <w:r>
        <w:rPr>
          <w:b/>
          <w:bCs/>
          <w:i/>
          <w:color w:val="000000"/>
        </w:rPr>
        <w:t>ВЕЩЕНИЯ. ВРЕМЯ ПРЕОБРАЗОВАНИЙ (9</w:t>
      </w:r>
      <w:r w:rsidRPr="003D35AB">
        <w:rPr>
          <w:b/>
          <w:bCs/>
          <w:i/>
          <w:color w:val="000000"/>
        </w:rPr>
        <w:t> ч</w:t>
      </w:r>
      <w:r>
        <w:rPr>
          <w:b/>
          <w:bCs/>
          <w:i/>
          <w:color w:val="000000"/>
        </w:rPr>
        <w:t>асов</w:t>
      </w:r>
      <w:r w:rsidRPr="003D35AB">
        <w:rPr>
          <w:b/>
          <w:bCs/>
          <w:i/>
          <w:color w:val="000000"/>
        </w:rPr>
        <w:t>)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Просветители XVIII в. — наследники гуманистов эпохи Возрождения. Идеи Просвещения как мировоззрение развивающейся буржуазии. Вольтер об общественно-политическом устройстве общества. Его борьба с католической церковью.</w:t>
      </w:r>
      <w:r w:rsidRPr="0053493E">
        <w:rPr>
          <w:rStyle w:val="apple-converted-space"/>
          <w:color w:val="000000"/>
        </w:rPr>
        <w:t> </w:t>
      </w:r>
      <w:r w:rsidRPr="0053493E">
        <w:rPr>
          <w:color w:val="000000"/>
        </w:rPr>
        <w:t>Ш.-Л. Монтескьео разделении властей. Идеи</w:t>
      </w:r>
      <w:r w:rsidRPr="0053493E">
        <w:rPr>
          <w:rStyle w:val="apple-converted-space"/>
          <w:color w:val="000000"/>
        </w:rPr>
        <w:t> </w:t>
      </w:r>
      <w:r w:rsidRPr="0053493E">
        <w:rPr>
          <w:color w:val="000000"/>
        </w:rPr>
        <w:t>Ж.-Ж. Руссо.</w:t>
      </w:r>
      <w:r w:rsidRPr="0053493E">
        <w:rPr>
          <w:rStyle w:val="apple-converted-space"/>
          <w:color w:val="000000"/>
        </w:rPr>
        <w:t> </w:t>
      </w:r>
      <w:r w:rsidRPr="0053493E">
        <w:rPr>
          <w:color w:val="000000"/>
        </w:rPr>
        <w:t>Критика энциклопедистами феодальных порядков. Экономические учения А. Смита и Ж. Тюрго. Влияние просветителей на процесс формирования правового государства и гражданского общества в Европе и Северной Америке.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Художественная культура Европы эпохи Просвещения. Образ человека новой эпохи в произведениях Д. Дефо. Сатира на пороки современного общества в произведениях Д. Свифта. Гуманистические ценности эпохи Просвещения и их отражение в творчестве П. Бомарше, Ф. Шиллера, И. Гёте. Придворное искусство. «Певцы третьего сословия»: У. Хоггарт, Ж. Шарден.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Особенности развития музыкального искусства XVIII в. Произведения</w:t>
      </w:r>
      <w:r w:rsidRPr="0053493E">
        <w:rPr>
          <w:rStyle w:val="apple-converted-space"/>
          <w:color w:val="000000"/>
        </w:rPr>
        <w:t> </w:t>
      </w:r>
      <w:r w:rsidRPr="0053493E">
        <w:rPr>
          <w:color w:val="000000"/>
        </w:rPr>
        <w:t>И.-С. Баха,</w:t>
      </w:r>
      <w:r w:rsidRPr="0053493E">
        <w:rPr>
          <w:rStyle w:val="apple-converted-space"/>
          <w:color w:val="000000"/>
        </w:rPr>
        <w:t> </w:t>
      </w:r>
      <w:r w:rsidRPr="0053493E">
        <w:rPr>
          <w:color w:val="000000"/>
        </w:rPr>
        <w:t>В.-А. Моцарта, Л. ван Бетховена: прославление разума, утверждение торжества и победы светлых сил.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lastRenderedPageBreak/>
        <w:t>Аграрная революция в Англии. Развитие в деревне капиталистического предпринимательства. Промышленный переворот в Англии, его предпосылки и особенности. Условия труда и быта фабричных рабочих. Дети — «дешевая рабочая сила». Первые династии промышленников. Движения протеста (луддизм). Цена технического прогресса.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Первые колонии в Северной Америке. Политическое устройство и экономическое развитие колоний. Жизнь, быт и мировоззрение колонистов, отношения с индейцами. Формирование североамериканской нации. Идеология американского общества. Б. Франклин — великий наставник «юного» капитализма.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 xml:space="preserve">Причины войны североамериканских колоний за независимость. Дж. Вашингтон и Т. Джефферсон. Декларация независимости. Образование США. Конституция США </w:t>
      </w:r>
      <w:smartTag w:uri="urn:schemas-microsoft-com:office:smarttags" w:element="metricconverter">
        <w:smartTagPr>
          <w:attr w:name="ProductID" w:val="1787 г"/>
        </w:smartTagPr>
        <w:r w:rsidRPr="0053493E">
          <w:rPr>
            <w:color w:val="000000"/>
          </w:rPr>
          <w:t>1787 г</w:t>
        </w:r>
      </w:smartTag>
      <w:r w:rsidRPr="0053493E">
        <w:rPr>
          <w:color w:val="000000"/>
        </w:rPr>
        <w:t>. Политическая система США. «Билль о правах». Претворение в жизнь идей Просвещения.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Европа и борьба североамериканских штатов за свободу. Позиция России.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Историческое значение образования Соединенных Штатов Америки.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 xml:space="preserve">Франция в середине XVIII в. Характеристика социально-экономического и политического развития. Людовик XVI, попытка проведения реформ. Созыв Генеральных штатов. Мирабо — выразитель взглядов третьего сословия. Учредительное собрание. 14 июля </w:t>
      </w:r>
      <w:smartTag w:uri="urn:schemas-microsoft-com:office:smarttags" w:element="metricconverter">
        <w:smartTagPr>
          <w:attr w:name="ProductID" w:val="1789 г"/>
        </w:smartTagPr>
        <w:r w:rsidRPr="0053493E">
          <w:rPr>
            <w:color w:val="000000"/>
          </w:rPr>
          <w:t>1789 г</w:t>
        </w:r>
      </w:smartTag>
      <w:r w:rsidRPr="0053493E">
        <w:rPr>
          <w:color w:val="000000"/>
        </w:rPr>
        <w:t>. — начало революции. Плебейский террор. Революция охватывает всю страну. «Герой Нового Света» генерал Лафайет.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Декларация прав человека и гражданина. Конституция 1791 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 Конвенте. Суд над королем и казнь Людовика XVI: политический и нравственный аспекты. Отсутствие единства в лагере революции. Контрреволюционные мятежи. Якобинская диктатура. Якобинский террор.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 xml:space="preserve">Раскол в среде якобинцев. Причины падения якобинской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 18 брюмера </w:t>
      </w:r>
      <w:smartTag w:uri="urn:schemas-microsoft-com:office:smarttags" w:element="metricconverter">
        <w:smartTagPr>
          <w:attr w:name="ProductID" w:val="1799 г"/>
        </w:smartTagPr>
        <w:r w:rsidRPr="0053493E">
          <w:rPr>
            <w:color w:val="000000"/>
          </w:rPr>
          <w:t>1799 г</w:t>
        </w:r>
      </w:smartTag>
      <w:r w:rsidRPr="0053493E">
        <w:rPr>
          <w:color w:val="000000"/>
        </w:rPr>
        <w:t>. и установление консульства.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Величие и трагедия Французской революции. Французская революция в мировой истории.</w:t>
      </w:r>
    </w:p>
    <w:p w:rsidR="00E2485C" w:rsidRPr="00FB6E73" w:rsidRDefault="00E2485C" w:rsidP="00E2485C">
      <w:pPr>
        <w:pStyle w:val="maintext"/>
        <w:spacing w:before="0" w:beforeAutospacing="0" w:after="0" w:afterAutospacing="0"/>
        <w:ind w:firstLine="708"/>
        <w:jc w:val="both"/>
        <w:rPr>
          <w:color w:val="000000"/>
        </w:rPr>
      </w:pPr>
      <w:r w:rsidRPr="0053493E">
        <w:rPr>
          <w:color w:val="000000"/>
        </w:rPr>
        <w:t>Мир испанцев и мир индейцев. Создание колониальной системы управления. Ограничения в области хозяйственной жизни. Бесправие коренного населения. Католическая церковь и инквизиция в колониях. Черные невольники. Латиноамериканское общество: жизнь и быт различных слоев населения. Республика Пальмарес, Туссен Лувертюр и война на Гаити.</w:t>
      </w:r>
    </w:p>
    <w:p w:rsidR="00E2485C" w:rsidRDefault="00E2485C" w:rsidP="00E2485C">
      <w:pPr>
        <w:pStyle w:val="zagolovokpunkta2"/>
        <w:spacing w:before="0" w:beforeAutospacing="0" w:after="0" w:afterAutospacing="0"/>
        <w:rPr>
          <w:b/>
          <w:bCs/>
          <w:i/>
          <w:color w:val="000000"/>
        </w:rPr>
      </w:pPr>
    </w:p>
    <w:p w:rsidR="00E2485C" w:rsidRPr="003D35AB" w:rsidRDefault="00E2485C" w:rsidP="00E2485C">
      <w:pPr>
        <w:pStyle w:val="zagolovokpunkta2"/>
        <w:spacing w:before="0" w:beforeAutospacing="0" w:after="0" w:afterAutospacing="0"/>
        <w:rPr>
          <w:b/>
          <w:bCs/>
          <w:i/>
          <w:color w:val="000000"/>
        </w:rPr>
      </w:pPr>
      <w:r w:rsidRPr="003D35AB">
        <w:rPr>
          <w:b/>
          <w:bCs/>
          <w:i/>
          <w:color w:val="000000"/>
        </w:rPr>
        <w:t xml:space="preserve">Тема I </w:t>
      </w:r>
      <w:r w:rsidRPr="003D35AB">
        <w:rPr>
          <w:b/>
          <w:bCs/>
          <w:i/>
          <w:color w:val="000000"/>
          <w:lang w:val="en-US"/>
        </w:rPr>
        <w:t>V</w:t>
      </w:r>
      <w:r w:rsidRPr="003D35AB">
        <w:rPr>
          <w:b/>
          <w:bCs/>
          <w:i/>
          <w:color w:val="000000"/>
        </w:rPr>
        <w:t>. ТРАДИЦИОННЫЕ ОБЩЕСТВА ВОСТОКА. Н</w:t>
      </w:r>
      <w:r>
        <w:rPr>
          <w:b/>
          <w:bCs/>
          <w:i/>
          <w:color w:val="000000"/>
        </w:rPr>
        <w:t>АЧАЛО ЕВРОПЕЙСКОЙ КОЛОНИЗАЦИИ ( 1</w:t>
      </w:r>
      <w:r w:rsidRPr="003D35AB">
        <w:rPr>
          <w:b/>
          <w:bCs/>
          <w:i/>
          <w:color w:val="000000"/>
        </w:rPr>
        <w:t> ч)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jc w:val="both"/>
        <w:rPr>
          <w:color w:val="000000"/>
        </w:rPr>
      </w:pPr>
      <w:r w:rsidRPr="0053493E">
        <w:rPr>
          <w:color w:val="000000"/>
        </w:rPr>
        <w:t>Основные черты традиционного общества: государство — верховный собственник земли; общинные порядки в деревне; регламентация государством жизни подданных. Религии Востока: конфуцианство, буддизм, индуизм, синтоизм.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jc w:val="both"/>
        <w:rPr>
          <w:color w:val="000000"/>
        </w:rPr>
      </w:pPr>
      <w:r w:rsidRPr="0053493E">
        <w:rPr>
          <w:color w:val="000000"/>
        </w:rPr>
        <w:t>Кризис и распад империи Великих Моголов в Индии. Создание империи Великих Моголов. Бабур. Акбар и его политика реформ. Причины распада империи. Борьба Португалии, Франции и Англии за Индию.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jc w:val="both"/>
        <w:rPr>
          <w:color w:val="000000"/>
        </w:rPr>
      </w:pPr>
      <w:r w:rsidRPr="0053493E">
        <w:rPr>
          <w:color w:val="000000"/>
        </w:rPr>
        <w:t>Маньчжурское завоевание Китая. Общественное устройство Цинской империи. Закрытие Китая. Русско-китайские отношения. Нерчинский договор 1689 г. Китай и Европа: политическая отстраненность и культурное влияние.</w:t>
      </w:r>
    </w:p>
    <w:p w:rsidR="00E2485C" w:rsidRPr="0053493E" w:rsidRDefault="00E2485C" w:rsidP="00E2485C">
      <w:pPr>
        <w:pStyle w:val="maintext"/>
        <w:spacing w:before="0" w:beforeAutospacing="0" w:after="0" w:afterAutospacing="0"/>
        <w:jc w:val="both"/>
        <w:rPr>
          <w:color w:val="000000"/>
        </w:rPr>
      </w:pPr>
      <w:r w:rsidRPr="0053493E">
        <w:rPr>
          <w:color w:val="000000"/>
        </w:rPr>
        <w:t>Япония в эпоху правления династии Токугавы. Правление сегунов. Сословный характер общества. Самураи и крестьяне. «Закрытие» Японии. Русско-японские отношения.</w:t>
      </w:r>
    </w:p>
    <w:p w:rsidR="00E2485C" w:rsidRPr="00984737" w:rsidRDefault="00E2485C" w:rsidP="00E248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Обобщающий урок по </w:t>
      </w:r>
      <w:r w:rsidRPr="00750775">
        <w:rPr>
          <w:rFonts w:ascii="Times New Roman" w:hAnsi="Times New Roman"/>
          <w:b/>
          <w:sz w:val="24"/>
          <w:szCs w:val="24"/>
        </w:rPr>
        <w:t>курсу «История Нового времени 1500-1800 гг.»</w:t>
      </w:r>
      <w:r>
        <w:rPr>
          <w:rFonts w:ascii="Times New Roman" w:hAnsi="Times New Roman"/>
          <w:b/>
          <w:sz w:val="24"/>
          <w:szCs w:val="24"/>
        </w:rPr>
        <w:t xml:space="preserve"> - 1 час</w:t>
      </w:r>
    </w:p>
    <w:p w:rsidR="00E2485C" w:rsidRPr="00F34E98" w:rsidRDefault="00E2485C" w:rsidP="00E248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2485C" w:rsidRPr="00F34E98" w:rsidRDefault="00E2485C" w:rsidP="00E248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2485C" w:rsidRPr="00F34E98" w:rsidRDefault="00E2485C" w:rsidP="00E248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2485C" w:rsidRDefault="00E2485C" w:rsidP="00E24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85C" w:rsidRDefault="00E2485C" w:rsidP="00E2485C">
      <w:pPr>
        <w:spacing w:after="0" w:line="240" w:lineRule="auto"/>
        <w:jc w:val="center"/>
        <w:rPr>
          <w:rStyle w:val="c19"/>
          <w:rFonts w:ascii="Times New Roman" w:hAnsi="Times New Roman" w:cs="Calibri"/>
          <w:b/>
          <w:sz w:val="28"/>
          <w:szCs w:val="28"/>
        </w:rPr>
      </w:pPr>
    </w:p>
    <w:p w:rsidR="00E2485C" w:rsidRDefault="00E2485C" w:rsidP="00E2485C">
      <w:pPr>
        <w:spacing w:after="0" w:line="240" w:lineRule="auto"/>
        <w:jc w:val="center"/>
        <w:rPr>
          <w:rStyle w:val="c19"/>
          <w:rFonts w:ascii="Times New Roman" w:hAnsi="Times New Roman" w:cs="Calibri"/>
          <w:b/>
          <w:sz w:val="28"/>
          <w:szCs w:val="28"/>
        </w:rPr>
      </w:pPr>
    </w:p>
    <w:p w:rsidR="00E2485C" w:rsidRDefault="00E2485C" w:rsidP="00E2485C">
      <w:pPr>
        <w:spacing w:after="0" w:line="240" w:lineRule="auto"/>
        <w:jc w:val="center"/>
        <w:rPr>
          <w:rStyle w:val="c19"/>
          <w:rFonts w:ascii="Times New Roman" w:hAnsi="Times New Roman" w:cs="Calibri"/>
          <w:b/>
          <w:sz w:val="28"/>
          <w:szCs w:val="28"/>
        </w:rPr>
      </w:pPr>
    </w:p>
    <w:p w:rsidR="00E2485C" w:rsidRDefault="00E2485C" w:rsidP="00E2485C">
      <w:pPr>
        <w:spacing w:after="0" w:line="240" w:lineRule="auto"/>
        <w:jc w:val="center"/>
        <w:rPr>
          <w:rStyle w:val="c19"/>
          <w:rFonts w:ascii="Times New Roman" w:hAnsi="Times New Roman" w:cs="Calibri"/>
          <w:b/>
          <w:sz w:val="28"/>
          <w:szCs w:val="28"/>
        </w:rPr>
      </w:pPr>
    </w:p>
    <w:p w:rsidR="00E2485C" w:rsidRPr="00695647" w:rsidRDefault="00E2485C" w:rsidP="00E2485C">
      <w:pPr>
        <w:spacing w:after="0" w:line="240" w:lineRule="auto"/>
        <w:jc w:val="center"/>
        <w:rPr>
          <w:rStyle w:val="c19"/>
          <w:rFonts w:ascii="Times New Roman" w:hAnsi="Times New Roman" w:cs="Calibri"/>
          <w:b/>
          <w:sz w:val="28"/>
          <w:szCs w:val="28"/>
        </w:rPr>
      </w:pPr>
      <w:r w:rsidRPr="00695647">
        <w:rPr>
          <w:rStyle w:val="c19"/>
          <w:rFonts w:ascii="Times New Roman" w:hAnsi="Times New Roman" w:cs="Calibri"/>
          <w:b/>
          <w:sz w:val="28"/>
          <w:szCs w:val="28"/>
        </w:rPr>
        <w:t>Тематич</w:t>
      </w:r>
      <w:r>
        <w:rPr>
          <w:rStyle w:val="c19"/>
          <w:rFonts w:ascii="Times New Roman" w:hAnsi="Times New Roman" w:cs="Calibri"/>
          <w:b/>
          <w:sz w:val="28"/>
          <w:szCs w:val="28"/>
        </w:rPr>
        <w:t xml:space="preserve">еский план </w:t>
      </w:r>
      <w:r w:rsidRPr="00695647">
        <w:rPr>
          <w:rFonts w:ascii="Times New Roman" w:hAnsi="Times New Roman"/>
          <w:b/>
          <w:sz w:val="28"/>
          <w:szCs w:val="28"/>
        </w:rPr>
        <w:t>«История Нового времени 1500-1800 гг.»</w:t>
      </w:r>
    </w:p>
    <w:p w:rsidR="00E2485C" w:rsidRPr="00650F25" w:rsidRDefault="00E2485C" w:rsidP="00E2485C">
      <w:pPr>
        <w:spacing w:after="0" w:line="240" w:lineRule="auto"/>
        <w:jc w:val="center"/>
        <w:rPr>
          <w:rStyle w:val="c19"/>
          <w:rFonts w:ascii="Times New Roman" w:hAnsi="Times New Roman" w:cs="Calibri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103"/>
        <w:gridCol w:w="2268"/>
        <w:gridCol w:w="3260"/>
      </w:tblGrid>
      <w:tr w:rsidR="00E2485C" w:rsidRPr="00650F25" w:rsidTr="00586154">
        <w:trPr>
          <w:trHeight w:val="638"/>
        </w:trPr>
        <w:tc>
          <w:tcPr>
            <w:tcW w:w="257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2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2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260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25">
              <w:rPr>
                <w:rFonts w:ascii="Times New Roman" w:hAnsi="Times New Roman"/>
                <w:sz w:val="24"/>
                <w:szCs w:val="24"/>
              </w:rPr>
              <w:t>В то числе, контрольное тестирование</w:t>
            </w:r>
          </w:p>
        </w:tc>
      </w:tr>
      <w:tr w:rsidR="00E2485C" w:rsidRPr="00650F25" w:rsidTr="00586154">
        <w:tc>
          <w:tcPr>
            <w:tcW w:w="257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2485C" w:rsidRPr="00650F25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4"/>
                <w:sz w:val="24"/>
                <w:szCs w:val="24"/>
              </w:rPr>
              <w:t xml:space="preserve">Глава </w:t>
            </w:r>
            <w:r w:rsidRPr="00650F25">
              <w:rPr>
                <w:rStyle w:val="c4"/>
                <w:sz w:val="24"/>
                <w:szCs w:val="24"/>
              </w:rPr>
              <w:t xml:space="preserve">1. </w:t>
            </w:r>
            <w:r>
              <w:rPr>
                <w:rStyle w:val="c4"/>
                <w:sz w:val="24"/>
                <w:szCs w:val="24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2268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485C" w:rsidRPr="00650F25" w:rsidTr="00586154">
        <w:tc>
          <w:tcPr>
            <w:tcW w:w="257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2485C" w:rsidRPr="00695647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647">
              <w:rPr>
                <w:rStyle w:val="c4"/>
                <w:sz w:val="24"/>
                <w:szCs w:val="24"/>
              </w:rPr>
              <w:t>Глава 2. 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2268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485C" w:rsidRPr="00650F25" w:rsidTr="00586154">
        <w:tc>
          <w:tcPr>
            <w:tcW w:w="257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2485C" w:rsidRPr="00695647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647">
              <w:rPr>
                <w:rStyle w:val="c4"/>
                <w:sz w:val="24"/>
                <w:szCs w:val="24"/>
              </w:rPr>
              <w:t>Глава 3. Эпоха Просвещения. Время преобразований</w:t>
            </w:r>
          </w:p>
        </w:tc>
        <w:tc>
          <w:tcPr>
            <w:tcW w:w="2268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485C" w:rsidRPr="00650F25" w:rsidTr="00586154">
        <w:tc>
          <w:tcPr>
            <w:tcW w:w="257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2485C" w:rsidRPr="00695647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647">
              <w:rPr>
                <w:rStyle w:val="c4"/>
                <w:sz w:val="24"/>
                <w:szCs w:val="24"/>
              </w:rPr>
              <w:t>Глава 4. Традиционные общества Востока. Начало европейской колонизации</w:t>
            </w:r>
          </w:p>
        </w:tc>
        <w:tc>
          <w:tcPr>
            <w:tcW w:w="2268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5C" w:rsidRPr="00650F25" w:rsidTr="00586154">
        <w:tc>
          <w:tcPr>
            <w:tcW w:w="257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E2485C" w:rsidRPr="00650F25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Обобщение по курсу «История Нового времени 1500-1800 гг.»</w:t>
            </w:r>
          </w:p>
        </w:tc>
        <w:tc>
          <w:tcPr>
            <w:tcW w:w="2268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5C" w:rsidRPr="00650F25" w:rsidTr="00586154">
        <w:tc>
          <w:tcPr>
            <w:tcW w:w="257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2485C" w:rsidRPr="00650F25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2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E2485C" w:rsidRPr="00650F25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2485C" w:rsidRPr="00650F25" w:rsidRDefault="00E2485C" w:rsidP="00E24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85C" w:rsidRDefault="00E2485C" w:rsidP="00E24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90575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E2485C" w:rsidRDefault="00E2485C" w:rsidP="00E24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57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Всеобщей истории «История Нового времени. 1500-1800 гг.» </w:t>
      </w:r>
      <w:r w:rsidRPr="00590575">
        <w:rPr>
          <w:rFonts w:ascii="Times New Roman" w:hAnsi="Times New Roman"/>
          <w:b/>
          <w:sz w:val="28"/>
          <w:szCs w:val="28"/>
        </w:rPr>
        <w:t xml:space="preserve"> 7  класс</w:t>
      </w:r>
    </w:p>
    <w:p w:rsidR="00E2485C" w:rsidRPr="00590575" w:rsidRDefault="00E2485C" w:rsidP="00E2485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(по учебнику Юдовской А.Я., Баранова П.А., Ванюшкина Л.М.)</w:t>
      </w:r>
    </w:p>
    <w:tbl>
      <w:tblPr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101"/>
        <w:gridCol w:w="849"/>
        <w:gridCol w:w="852"/>
        <w:gridCol w:w="850"/>
        <w:gridCol w:w="2126"/>
        <w:gridCol w:w="993"/>
        <w:gridCol w:w="2268"/>
        <w:gridCol w:w="2409"/>
        <w:gridCol w:w="3166"/>
        <w:gridCol w:w="1701"/>
      </w:tblGrid>
      <w:tr w:rsidR="00E2485C" w:rsidRPr="00C128FF" w:rsidTr="00586154">
        <w:tc>
          <w:tcPr>
            <w:tcW w:w="433" w:type="dxa"/>
            <w:vMerge w:val="restart"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2485C" w:rsidRPr="00590575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2" w:type="dxa"/>
            <w:gridSpan w:val="2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993" w:type="dxa"/>
            <w:vMerge w:val="restart"/>
          </w:tcPr>
          <w:p w:rsidR="00E2485C" w:rsidRPr="00590575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42D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Кол-во час</w:t>
            </w:r>
          </w:p>
        </w:tc>
        <w:tc>
          <w:tcPr>
            <w:tcW w:w="7843" w:type="dxa"/>
            <w:gridSpan w:val="3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 реализации УУД</w:t>
            </w:r>
          </w:p>
        </w:tc>
        <w:tc>
          <w:tcPr>
            <w:tcW w:w="1701" w:type="dxa"/>
            <w:vMerge w:val="restart"/>
          </w:tcPr>
          <w:p w:rsidR="00E2485C" w:rsidRPr="00590575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42D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Домашнее задание</w:t>
            </w:r>
          </w:p>
        </w:tc>
      </w:tr>
      <w:tr w:rsidR="00E2485C" w:rsidRPr="00C128FF" w:rsidTr="00586154">
        <w:tc>
          <w:tcPr>
            <w:tcW w:w="43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40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3166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701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485C" w:rsidTr="00586154">
        <w:trPr>
          <w:trHeight w:val="204"/>
        </w:trPr>
        <w:tc>
          <w:tcPr>
            <w:tcW w:w="43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E2485C" w:rsidRPr="00590575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</w:tcPr>
          <w:p w:rsidR="00E2485C" w:rsidRPr="00590575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2485C" w:rsidRPr="00590575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485C" w:rsidRPr="00590575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:rsidR="00E2485C" w:rsidRPr="00590575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</w:tcPr>
          <w:p w:rsidR="00E2485C" w:rsidRPr="00590575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E2485C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394EA5" w:rsidTr="00586154">
        <w:tc>
          <w:tcPr>
            <w:tcW w:w="15748" w:type="dxa"/>
            <w:gridSpan w:val="11"/>
          </w:tcPr>
          <w:p w:rsidR="00E2485C" w:rsidRPr="00C93B19" w:rsidRDefault="00E2485C" w:rsidP="00586154">
            <w:pPr>
              <w:pStyle w:val="zagolovokpodrazdela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93B19">
              <w:rPr>
                <w:b/>
                <w:i/>
              </w:rPr>
              <w:t xml:space="preserve">Раздел 1. </w:t>
            </w:r>
            <w:r w:rsidRPr="00C93B19">
              <w:rPr>
                <w:b/>
                <w:bCs/>
                <w:color w:val="000000"/>
              </w:rPr>
              <w:t xml:space="preserve">МИР  В  НАЧАЛЕ  НОВОГО  ВРЕМЕНИ.ВЕЛИКИЕ  ГЕОГРАФИЧЕСКИЕ  ОТКРЫТИЯ.  </w:t>
            </w:r>
          </w:p>
          <w:p w:rsidR="00E2485C" w:rsidRPr="00590575" w:rsidRDefault="00E2485C" w:rsidP="00586154">
            <w:pPr>
              <w:pStyle w:val="zagolovokpodrazdela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93B19">
              <w:rPr>
                <w:b/>
                <w:bCs/>
                <w:color w:val="000000"/>
              </w:rPr>
              <w:t>ВОЗРОЖДЕНИЕ.</w:t>
            </w:r>
            <w:r w:rsidRPr="00C93B19">
              <w:rPr>
                <w:rStyle w:val="apple-converted-space"/>
                <w:b/>
                <w:bCs/>
                <w:color w:val="000000"/>
              </w:rPr>
              <w:t> </w:t>
            </w:r>
            <w:r w:rsidRPr="00C93B19">
              <w:rPr>
                <w:b/>
                <w:bCs/>
                <w:color w:val="000000"/>
              </w:rPr>
              <w:t>РЕФОРМАЦИЯ (13 часов)</w:t>
            </w:r>
          </w:p>
        </w:tc>
      </w:tr>
      <w:tr w:rsidR="00E2485C" w:rsidRPr="00CF7246" w:rsidTr="00586154">
        <w:trPr>
          <w:trHeight w:val="330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Pr="00AE277E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От Средневековья к Новому времени.</w:t>
            </w:r>
          </w:p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993" w:type="dxa"/>
            <w:vMerge w:val="restart"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Pr="00CF7246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F7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ормирование стартовой мотивации к изучению нового</w:t>
            </w:r>
          </w:p>
        </w:tc>
        <w:tc>
          <w:tcPr>
            <w:tcW w:w="2409" w:type="dxa"/>
            <w:vMerge w:val="restart"/>
          </w:tcPr>
          <w:p w:rsidR="00E2485C" w:rsidRPr="00AD2F57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2F57">
              <w:rPr>
                <w:rFonts w:ascii="Times New Roman" w:hAnsi="Times New Roman"/>
                <w:bCs/>
              </w:rPr>
              <w:t xml:space="preserve">Участвовать в определении </w:t>
            </w:r>
            <w:r w:rsidRPr="00AD2F57">
              <w:rPr>
                <w:rFonts w:ascii="Times New Roman" w:hAnsi="Times New Roman"/>
              </w:rPr>
              <w:t>проблемы и постановке целей урока;</w:t>
            </w:r>
          </w:p>
          <w:p w:rsidR="00E2485C" w:rsidRPr="00AD2F57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AD2F57">
              <w:rPr>
                <w:rFonts w:ascii="Times New Roman" w:hAnsi="Times New Roman"/>
                <w:bCs/>
              </w:rPr>
              <w:t>ланировать</w:t>
            </w:r>
            <w:r w:rsidRPr="00AD2F57">
              <w:rPr>
                <w:rFonts w:ascii="Times New Roman" w:hAnsi="Times New Roman"/>
              </w:rPr>
              <w:t xml:space="preserve"> свою работу на уроке;</w:t>
            </w:r>
            <w:r>
              <w:rPr>
                <w:rFonts w:ascii="Times New Roman" w:hAnsi="Times New Roman"/>
              </w:rPr>
              <w:t xml:space="preserve"> уметь обосновать выбор варианта ответа на главный вопрос урока.</w:t>
            </w:r>
          </w:p>
          <w:p w:rsidR="00E2485C" w:rsidRPr="00CF7246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 w:val="restart"/>
          </w:tcPr>
          <w:p w:rsidR="00E2485C" w:rsidRPr="00F25183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183">
              <w:rPr>
                <w:rFonts w:ascii="Times New Roman" w:hAnsi="Times New Roman"/>
                <w:sz w:val="24"/>
                <w:szCs w:val="24"/>
              </w:rPr>
              <w:t xml:space="preserve">Знать технические достижения европейцев, их влияние на жизнь европейцев; </w:t>
            </w:r>
            <w:r w:rsidRPr="00F251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</w:t>
            </w:r>
            <w:r w:rsidRPr="00F25183">
              <w:rPr>
                <w:rFonts w:ascii="Times New Roman" w:hAnsi="Times New Roman"/>
                <w:sz w:val="24"/>
                <w:szCs w:val="24"/>
              </w:rPr>
              <w:t>понятия: бомбарда, мушкет, каравелла, дух предпринимательства; определять длительность, последовательность и синхронность исторических событий</w:t>
            </w:r>
          </w:p>
        </w:tc>
        <w:tc>
          <w:tcPr>
            <w:tcW w:w="1701" w:type="dxa"/>
            <w:vMerge w:val="restart"/>
          </w:tcPr>
          <w:p w:rsidR="00E2485C" w:rsidRPr="00AE277E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 xml:space="preserve">Учебник, стр.4-7, </w:t>
            </w:r>
          </w:p>
          <w:p w:rsidR="00E2485C" w:rsidRPr="00AC5E43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§1,вопр. стр.17, документы</w:t>
            </w:r>
          </w:p>
        </w:tc>
      </w:tr>
      <w:tr w:rsidR="00E2485C" w:rsidRPr="00CF7246" w:rsidTr="00586154">
        <w:trPr>
          <w:trHeight w:val="2263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315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Pr="0083193B" w:rsidRDefault="00E2485C" w:rsidP="00586154">
            <w:pPr>
              <w:spacing w:after="0" w:line="240" w:lineRule="auto"/>
              <w:ind w:firstLine="1"/>
              <w:rPr>
                <w:rFonts w:ascii="Times New Roman" w:hAnsi="Times New Roman"/>
                <w:bCs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993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 xml:space="preserve"> личностн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>, адекватн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 xml:space="preserve"> дифференцированн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>своих успехов в учебе</w:t>
            </w:r>
          </w:p>
        </w:tc>
        <w:tc>
          <w:tcPr>
            <w:tcW w:w="2409" w:type="dxa"/>
            <w:vMerge w:val="restart"/>
          </w:tcPr>
          <w:p w:rsidR="00E2485C" w:rsidRPr="007A607B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607B">
              <w:rPr>
                <w:rFonts w:ascii="Times New Roman" w:hAnsi="Times New Roman"/>
                <w:sz w:val="24"/>
                <w:szCs w:val="24"/>
              </w:rPr>
              <w:t>амостоятельно создают алгоритмы деятельности при решении проблем различного характера.</w:t>
            </w:r>
          </w:p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A607B">
              <w:rPr>
                <w:rFonts w:ascii="Times New Roman" w:hAnsi="Times New Roman"/>
                <w:sz w:val="24"/>
                <w:szCs w:val="24"/>
              </w:rPr>
              <w:t>читывают разные мнения, формулируют собственное мнение и позицию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F25183">
              <w:rPr>
                <w:rFonts w:ascii="Times New Roman" w:hAnsi="Times New Roman"/>
                <w:sz w:val="24"/>
                <w:szCs w:val="24"/>
              </w:rPr>
              <w:t>Анализируют и обобщают факты</w:t>
            </w:r>
          </w:p>
        </w:tc>
        <w:tc>
          <w:tcPr>
            <w:tcW w:w="3166" w:type="dxa"/>
            <w:vMerge w:val="restart"/>
          </w:tcPr>
          <w:p w:rsidR="00E2485C" w:rsidRPr="00F25183" w:rsidRDefault="00E2485C" w:rsidP="00586154">
            <w:pPr>
              <w:spacing w:after="0" w:line="240" w:lineRule="auto"/>
              <w:rPr>
                <w:rFonts w:ascii="Times New Roman" w:hAnsi="Times New Roman"/>
              </w:rPr>
            </w:pPr>
            <w:r w:rsidRPr="00F25183">
              <w:rPr>
                <w:rFonts w:ascii="Times New Roman" w:hAnsi="Times New Roman"/>
              </w:rPr>
              <w:t>Знать этапы Великих географических открытий, их последствия (новые представления о мире, складывание мирового рынка, создание первых колониальных империй);</w:t>
            </w:r>
          </w:p>
          <w:p w:rsidR="00E2485C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5183">
              <w:rPr>
                <w:rFonts w:ascii="Times New Roman" w:hAnsi="Times New Roman"/>
              </w:rPr>
              <w:t xml:space="preserve"> уметь показывать на карте направления экспедиций великих мореплавателей, открытые земли; </w:t>
            </w:r>
            <w:r w:rsidRPr="00F25183">
              <w:rPr>
                <w:rFonts w:ascii="Times New Roman" w:hAnsi="Times New Roman"/>
                <w:lang w:eastAsia="ru-RU"/>
              </w:rPr>
              <w:t xml:space="preserve">выделять главное в тексте; анализировать документы; объяснять </w:t>
            </w:r>
            <w:r w:rsidRPr="00F25183">
              <w:rPr>
                <w:rFonts w:ascii="Times New Roman" w:hAnsi="Times New Roman"/>
              </w:rPr>
              <w:t>понятия: Колумб, индейцы, Новый Свет, колонизация</w:t>
            </w:r>
          </w:p>
          <w:p w:rsidR="00E2485C" w:rsidRPr="0031026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2485C" w:rsidRPr="0031026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§2, вопр. стр.23, документы</w:t>
            </w:r>
          </w:p>
        </w:tc>
      </w:tr>
      <w:tr w:rsidR="00E2485C" w:rsidRPr="00CF7246" w:rsidTr="00586154">
        <w:trPr>
          <w:trHeight w:val="285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270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Pr="0031026A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Усиление королевской власти в Х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-Х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вв.Абсолютизм в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>Европе</w:t>
            </w:r>
          </w:p>
        </w:tc>
        <w:tc>
          <w:tcPr>
            <w:tcW w:w="993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5BB2">
              <w:rPr>
                <w:rFonts w:ascii="Times New Roman" w:hAnsi="Times New Roman"/>
                <w:sz w:val="24"/>
                <w:szCs w:val="24"/>
              </w:rPr>
              <w:t xml:space="preserve">роявление  устойчивого учебно- познавательного интереса к новым </w:t>
            </w:r>
            <w:r w:rsidRPr="00F95BB2">
              <w:rPr>
                <w:rFonts w:ascii="Times New Roman" w:hAnsi="Times New Roman"/>
                <w:sz w:val="24"/>
                <w:szCs w:val="24"/>
              </w:rPr>
              <w:lastRenderedPageBreak/>
              <w:t>общим способам решения задач</w:t>
            </w:r>
          </w:p>
        </w:tc>
        <w:tc>
          <w:tcPr>
            <w:tcW w:w="2409" w:type="dxa"/>
            <w:vMerge w:val="restart"/>
          </w:tcPr>
          <w:p w:rsidR="00E2485C" w:rsidRPr="00C82DC0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DC0">
              <w:rPr>
                <w:rFonts w:ascii="Times New Roman" w:hAnsi="Times New Roman"/>
                <w:bCs/>
              </w:rPr>
              <w:lastRenderedPageBreak/>
              <w:t xml:space="preserve">Участвовать в определении </w:t>
            </w:r>
            <w:r w:rsidRPr="00C82DC0">
              <w:rPr>
                <w:rFonts w:ascii="Times New Roman" w:hAnsi="Times New Roman"/>
              </w:rPr>
              <w:t>проблемы и постановке целей урока;</w:t>
            </w:r>
          </w:p>
          <w:p w:rsidR="00E2485C" w:rsidRPr="00C82DC0" w:rsidRDefault="00E2485C" w:rsidP="00586154">
            <w:pPr>
              <w:spacing w:after="0" w:line="240" w:lineRule="auto"/>
              <w:rPr>
                <w:rFonts w:ascii="Times New Roman" w:hAnsi="Times New Roman"/>
              </w:rPr>
            </w:pPr>
            <w:r w:rsidRPr="00C82DC0">
              <w:rPr>
                <w:rFonts w:ascii="Times New Roman" w:hAnsi="Times New Roman"/>
                <w:bCs/>
              </w:rPr>
              <w:lastRenderedPageBreak/>
              <w:t>планировать</w:t>
            </w:r>
            <w:r w:rsidRPr="00C82DC0">
              <w:rPr>
                <w:rFonts w:ascii="Times New Roman" w:hAnsi="Times New Roman"/>
              </w:rPr>
              <w:t xml:space="preserve"> свою работу на уроке;</w:t>
            </w:r>
          </w:p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2DC0">
              <w:rPr>
                <w:rFonts w:ascii="Times New Roman" w:hAnsi="Times New Roman"/>
              </w:rPr>
              <w:t>уметь строить  логическое рассуждение, умозаключение. В</w:t>
            </w:r>
            <w:r w:rsidRPr="00C82DC0">
              <w:rPr>
                <w:rFonts w:ascii="Times New Roman" w:hAnsi="Times New Roman"/>
                <w:lang w:eastAsia="ru-RU"/>
              </w:rPr>
              <w:t>ыделяют главное в рассказе учителя и в тексте; составляют схемы; устный рассказ;</w:t>
            </w:r>
          </w:p>
        </w:tc>
        <w:tc>
          <w:tcPr>
            <w:tcW w:w="3166" w:type="dxa"/>
            <w:vMerge w:val="restart"/>
          </w:tcPr>
          <w:p w:rsidR="00E2485C" w:rsidRPr="00CF2F42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2AF5">
              <w:rPr>
                <w:rFonts w:ascii="Times New Roman" w:hAnsi="Times New Roman"/>
              </w:rPr>
              <w:lastRenderedPageBreak/>
              <w:t xml:space="preserve"> 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особенности абсолютизма как формы правления, разнообразные формы европейского абсолютизма; уметь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понятия: абсолютизм, парламент, монарх- помазанник Божий, этикет, регулярная армия, меркантилизм, централизованное национальное государство, национальное самосознание.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>§3, вопр., документы стр.35-36</w:t>
            </w:r>
          </w:p>
        </w:tc>
      </w:tr>
      <w:tr w:rsidR="00E2485C" w:rsidRPr="00CF7246" w:rsidTr="00586154">
        <w:trPr>
          <w:trHeight w:val="330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345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Pr="007A607B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993" w:type="dxa"/>
            <w:vMerge w:val="restart"/>
          </w:tcPr>
          <w:p w:rsidR="00E2485C" w:rsidRPr="00CF7246" w:rsidRDefault="00E2485C" w:rsidP="00586154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Pr="00CF7246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 xml:space="preserve"> личностн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>, адекватн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 xml:space="preserve"> дифференцированн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>своих успехов в учебе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E2485C" w:rsidRPr="00AF7ABD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3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мение обобщать факты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у</w:t>
            </w:r>
            <w:r w:rsidRPr="00AF7ABD">
              <w:rPr>
                <w:rFonts w:ascii="Times New Roman" w:hAnsi="Times New Roman"/>
                <w:bCs/>
              </w:rPr>
              <w:t xml:space="preserve">частвовать в определении </w:t>
            </w:r>
            <w:r w:rsidRPr="00AF7ABD">
              <w:rPr>
                <w:rFonts w:ascii="Times New Roman" w:hAnsi="Times New Roman"/>
              </w:rPr>
              <w:t>проблемы и постановке целей урока;</w:t>
            </w:r>
          </w:p>
          <w:p w:rsidR="00E2485C" w:rsidRPr="00EA22F2" w:rsidRDefault="00E2485C" w:rsidP="00586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AF7ABD">
              <w:rPr>
                <w:rFonts w:ascii="Times New Roman" w:hAnsi="Times New Roman"/>
                <w:bCs/>
              </w:rPr>
              <w:t>ланировать</w:t>
            </w:r>
            <w:r>
              <w:rPr>
                <w:rFonts w:ascii="Times New Roman" w:hAnsi="Times New Roman"/>
              </w:rPr>
              <w:t xml:space="preserve"> свою работу на уроке. </w:t>
            </w:r>
            <w:r w:rsidRPr="00EA22F2">
              <w:rPr>
                <w:rFonts w:ascii="Times New Roman" w:hAnsi="Times New Roman"/>
              </w:rPr>
              <w:t xml:space="preserve">Уметь выписать главный материал из текста; </w:t>
            </w:r>
            <w:r w:rsidRPr="00EA22F2">
              <w:rPr>
                <w:rFonts w:ascii="Times New Roman" w:hAnsi="Times New Roman"/>
                <w:lang w:eastAsia="ru-RU"/>
              </w:rPr>
              <w:t>устанавливать причинно-следственные связи</w:t>
            </w:r>
            <w:r w:rsidRPr="00EA22F2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  <w:vMerge w:val="restart"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Знать тенденции развития экономики Европы в Раннее новое время, новые явления в экономической жизни в 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-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понятия: предпринимательство, монополия, международная торговля, биржа, банк, мануфактура, капитал, капитализм.</w:t>
            </w:r>
          </w:p>
        </w:tc>
        <w:tc>
          <w:tcPr>
            <w:tcW w:w="1701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§4, вопр., документы стр.44-46</w:t>
            </w:r>
          </w:p>
        </w:tc>
      </w:tr>
      <w:tr w:rsidR="00E2485C" w:rsidRPr="00CF7246" w:rsidTr="00586154">
        <w:trPr>
          <w:trHeight w:val="255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300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Pr="0042375A" w:rsidRDefault="00E2485C" w:rsidP="0058615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время. Повседневная жизнь</w:t>
            </w:r>
          </w:p>
        </w:tc>
        <w:tc>
          <w:tcPr>
            <w:tcW w:w="993" w:type="dxa"/>
            <w:vMerge w:val="restart"/>
          </w:tcPr>
          <w:p w:rsidR="00E2485C" w:rsidRDefault="00E2485C" w:rsidP="00586154">
            <w:pPr>
              <w:spacing w:after="24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756C7">
              <w:rPr>
                <w:rFonts w:ascii="Times New Roman" w:hAnsi="Times New Roman"/>
                <w:sz w:val="24"/>
                <w:szCs w:val="24"/>
              </w:rPr>
              <w:t>ормирование устойчивой мотивации к изучению и закреплению нового</w:t>
            </w:r>
          </w:p>
        </w:tc>
        <w:tc>
          <w:tcPr>
            <w:tcW w:w="2409" w:type="dxa"/>
            <w:vMerge w:val="restart"/>
          </w:tcPr>
          <w:p w:rsidR="00E2485C" w:rsidRPr="001218CA" w:rsidRDefault="00E2485C" w:rsidP="00586154">
            <w:pPr>
              <w:spacing w:after="0" w:line="240" w:lineRule="auto"/>
              <w:rPr>
                <w:rFonts w:ascii="Times New Roman" w:hAnsi="Times New Roman"/>
              </w:rPr>
            </w:pPr>
            <w:r w:rsidRPr="001218CA">
              <w:rPr>
                <w:rFonts w:ascii="Times New Roman" w:hAnsi="Times New Roman"/>
                <w:bCs/>
              </w:rPr>
              <w:t xml:space="preserve">Участвовать в определении </w:t>
            </w:r>
            <w:r w:rsidRPr="001218C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E2485C" w:rsidRDefault="00E2485C" w:rsidP="00586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8CA">
              <w:rPr>
                <w:rFonts w:ascii="Times New Roman" w:hAnsi="Times New Roman"/>
                <w:bCs/>
              </w:rPr>
              <w:t>Планировать</w:t>
            </w:r>
            <w:r w:rsidRPr="001218CA">
              <w:rPr>
                <w:rFonts w:ascii="Times New Roman" w:hAnsi="Times New Roman"/>
              </w:rPr>
              <w:t xml:space="preserve"> свою</w:t>
            </w:r>
            <w:r>
              <w:rPr>
                <w:rFonts w:ascii="Times New Roman" w:hAnsi="Times New Roman"/>
              </w:rPr>
              <w:t xml:space="preserve"> работу на уроке.</w:t>
            </w:r>
            <w:r w:rsidRPr="00D03988">
              <w:rPr>
                <w:rFonts w:ascii="Times New Roman" w:hAnsi="Times New Roman"/>
                <w:b/>
              </w:rPr>
              <w:t xml:space="preserve"> 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работать с учебником и документами</w:t>
            </w:r>
            <w:r>
              <w:rPr>
                <w:rFonts w:ascii="Times New Roman" w:hAnsi="Times New Roman"/>
              </w:rPr>
              <w:t xml:space="preserve">. </w:t>
            </w:r>
            <w:r w:rsidRPr="00FF3461">
              <w:rPr>
                <w:rFonts w:ascii="Times New Roman" w:hAnsi="Times New Roman"/>
              </w:rPr>
              <w:t xml:space="preserve">Уметь 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иллюстрациями,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 составлять план по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>тексту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  <w:vMerge w:val="restart"/>
          </w:tcPr>
          <w:p w:rsidR="00E2485C" w:rsidRPr="00AE277E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нать изменения социальной структуры европейского общества в Раннее Новое время, формы социального взаимодействия; уметь объяснять понятия: буржуа, фермер, новое дворянство, каботаж, огораживание, частная собственность. </w:t>
            </w:r>
          </w:p>
          <w:p w:rsidR="00E2485C" w:rsidRPr="00D808C8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 xml:space="preserve">Знать и описывать бытовые условия жизни людей разного социального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в 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-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вв., динамику демографических процессов; объяснять понятия : чума, оспа, сыпной тиф, грим, пудра, мыло, мода, канон,.</w:t>
            </w:r>
          </w:p>
        </w:tc>
        <w:tc>
          <w:tcPr>
            <w:tcW w:w="1701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>§5,6 вопр., документы стр.52-53, 57-62</w:t>
            </w:r>
          </w:p>
        </w:tc>
      </w:tr>
      <w:tr w:rsidR="00E2485C" w:rsidRPr="00CF7246" w:rsidTr="00586154">
        <w:trPr>
          <w:trHeight w:val="300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285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Pr="00753F5C" w:rsidRDefault="00E2485C" w:rsidP="0058615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993" w:type="dxa"/>
            <w:vMerge w:val="restart"/>
          </w:tcPr>
          <w:p w:rsidR="00E2485C" w:rsidRDefault="00E2485C" w:rsidP="00586154">
            <w:pPr>
              <w:spacing w:after="24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Pr="00552EE0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EE0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локальной и региональной общности</w:t>
            </w:r>
          </w:p>
        </w:tc>
        <w:tc>
          <w:tcPr>
            <w:tcW w:w="2409" w:type="dxa"/>
            <w:vMerge w:val="restart"/>
          </w:tcPr>
          <w:p w:rsidR="00E2485C" w:rsidRPr="00A52B2D" w:rsidRDefault="00E2485C" w:rsidP="00586154">
            <w:pPr>
              <w:spacing w:after="0" w:line="240" w:lineRule="auto"/>
              <w:rPr>
                <w:rFonts w:ascii="Times New Roman" w:hAnsi="Times New Roman"/>
              </w:rPr>
            </w:pPr>
            <w:r w:rsidRPr="00A52B2D">
              <w:rPr>
                <w:rFonts w:ascii="Times New Roman" w:hAnsi="Times New Roman"/>
                <w:bCs/>
              </w:rPr>
              <w:t xml:space="preserve">Участвовать в определении </w:t>
            </w:r>
            <w:r w:rsidRPr="00A52B2D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облемы и постановке целей урока. Уметь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определять причинно – следственные,  межпредметные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85C" w:rsidRPr="00A52B2D" w:rsidRDefault="00E2485C" w:rsidP="0058615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66" w:type="dxa"/>
            <w:vMerge w:val="restart"/>
          </w:tcPr>
          <w:p w:rsidR="00E2485C" w:rsidRPr="00552EE0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 xml:space="preserve">Знать особенности интеллектуальной жизни Европы в 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-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вв., мировоззренческие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становки Раннего Нового времени. Уметь 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особенности развития культуры разных периодов, делать выводы; объяснять понятия: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гуманизм, светское искусство.</w:t>
            </w:r>
          </w:p>
        </w:tc>
        <w:tc>
          <w:tcPr>
            <w:tcW w:w="1701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§7, вопр., документы стр.66-69</w:t>
            </w:r>
          </w:p>
        </w:tc>
      </w:tr>
      <w:tr w:rsidR="00E2485C" w:rsidRPr="00CF7246" w:rsidTr="00586154">
        <w:trPr>
          <w:trHeight w:val="315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300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Pr="0042375A" w:rsidRDefault="00E2485C" w:rsidP="0058615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993" w:type="dxa"/>
            <w:vMerge w:val="restart"/>
          </w:tcPr>
          <w:p w:rsidR="00E2485C" w:rsidRDefault="00E2485C" w:rsidP="00586154">
            <w:pPr>
              <w:spacing w:after="24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>онимание культурного многообразия мира, уважение к культуре своего и других народов</w:t>
            </w:r>
          </w:p>
        </w:tc>
        <w:tc>
          <w:tcPr>
            <w:tcW w:w="2409" w:type="dxa"/>
            <w:vMerge w:val="restart"/>
          </w:tcPr>
          <w:p w:rsidR="00E2485C" w:rsidRPr="00A52B2D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 xml:space="preserve">спользуют речевые средства для </w:t>
            </w:r>
            <w:r w:rsidRPr="00A52B2D">
              <w:rPr>
                <w:rFonts w:ascii="Times New Roman" w:hAnsi="Times New Roman"/>
              </w:rPr>
              <w:t>эффективного решения разнообразных коммуникативных задач.</w:t>
            </w:r>
          </w:p>
          <w:p w:rsidR="00E2485C" w:rsidRPr="00A52B2D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2D">
              <w:rPr>
                <w:rFonts w:ascii="Times New Roman" w:hAnsi="Times New Roman"/>
              </w:rPr>
              <w:t xml:space="preserve">Осуществляют поиск информации для подготовки сообщений о </w:t>
            </w:r>
            <w:r>
              <w:rPr>
                <w:rFonts w:ascii="Times New Roman" w:hAnsi="Times New Roman"/>
              </w:rPr>
              <w:t xml:space="preserve">представителях культуры Возрождения. </w:t>
            </w:r>
            <w:r w:rsidRPr="00A52B2D">
              <w:rPr>
                <w:rFonts w:ascii="Times New Roman" w:hAnsi="Times New Roman"/>
              </w:rPr>
              <w:t>Собирают информацию и готовят сообщения (презентации)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EE0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станавливают</w:t>
            </w:r>
            <w:r w:rsidRPr="00552EE0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 xml:space="preserve">ежпредметные связи,  выслушивают и </w:t>
            </w:r>
            <w:r>
              <w:rPr>
                <w:rFonts w:ascii="Times New Roman" w:hAnsi="Times New Roman"/>
              </w:rPr>
              <w:lastRenderedPageBreak/>
              <w:t>объективно оценивают</w:t>
            </w:r>
            <w:r w:rsidRPr="00552EE0">
              <w:rPr>
                <w:rFonts w:ascii="Times New Roman" w:hAnsi="Times New Roman"/>
              </w:rPr>
              <w:t xml:space="preserve"> другого.</w:t>
            </w:r>
          </w:p>
        </w:tc>
        <w:tc>
          <w:tcPr>
            <w:tcW w:w="3166" w:type="dxa"/>
            <w:vMerge w:val="restart"/>
          </w:tcPr>
          <w:p w:rsidR="00E2485C" w:rsidRPr="00AE277E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основные черты Высокого Возрождения, тенденции развития европейского искусства в 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-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E2485C" w:rsidRPr="0042375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особенности развития культуры,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описывать достижения культуры.</w:t>
            </w:r>
          </w:p>
        </w:tc>
        <w:tc>
          <w:tcPr>
            <w:tcW w:w="1701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§8-9, составить таблицу</w:t>
            </w:r>
          </w:p>
        </w:tc>
      </w:tr>
      <w:tr w:rsidR="00E2485C" w:rsidRPr="00CF7246" w:rsidTr="00586154">
        <w:trPr>
          <w:trHeight w:val="300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315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Pr="0042375A" w:rsidRDefault="00E2485C" w:rsidP="0058615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993" w:type="dxa"/>
            <w:vMerge w:val="restart"/>
          </w:tcPr>
          <w:p w:rsidR="00E2485C" w:rsidRDefault="00E2485C" w:rsidP="00586154">
            <w:pPr>
              <w:spacing w:after="24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Pr="00B76772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756C7">
              <w:rPr>
                <w:rFonts w:ascii="Times New Roman" w:hAnsi="Times New Roman"/>
                <w:sz w:val="24"/>
                <w:szCs w:val="24"/>
              </w:rPr>
              <w:t>ормирование устойчивой мотивации к изучению и закреплению нового</w:t>
            </w:r>
          </w:p>
        </w:tc>
        <w:tc>
          <w:tcPr>
            <w:tcW w:w="2409" w:type="dxa"/>
            <w:vMerge w:val="restart"/>
          </w:tcPr>
          <w:p w:rsidR="00E2485C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ормирование коммуникативной компетентности в учебно-исследовательской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 с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>оставлять таблицы</w:t>
            </w:r>
          </w:p>
        </w:tc>
        <w:tc>
          <w:tcPr>
            <w:tcW w:w="3166" w:type="dxa"/>
            <w:vMerge w:val="restart"/>
          </w:tcPr>
          <w:p w:rsidR="00E2485C" w:rsidRPr="00AE277E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 xml:space="preserve">Знать основные направления научной мысли Европы в  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-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вв., характеризовать научные достижения 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-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вв.;</w:t>
            </w:r>
          </w:p>
          <w:p w:rsidR="00E2485C" w:rsidRPr="00B76772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 xml:space="preserve">понятия: Каноник, солнечная система, закон всемирного тяготения, закон механического движения, бакалавр, кровообращение, наблюдение и опыт, научное исследование, права человека. Уметь характеризовать научные достижения 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-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анализировать взгляды ученых. </w:t>
            </w:r>
          </w:p>
        </w:tc>
        <w:tc>
          <w:tcPr>
            <w:tcW w:w="1701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§10, вопр. стр.91, составить таблицу стр.91</w:t>
            </w:r>
          </w:p>
        </w:tc>
      </w:tr>
      <w:tr w:rsidR="00E2485C" w:rsidRPr="00CF7246" w:rsidTr="00586154">
        <w:trPr>
          <w:trHeight w:val="300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300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Pr="0042375A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993" w:type="dxa"/>
            <w:vMerge w:val="restart"/>
          </w:tcPr>
          <w:p w:rsidR="00E2485C" w:rsidRDefault="00E2485C" w:rsidP="0058615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Pr="00CF7246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61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ыражают адекватное понимание причин успеха/ неуспеха учебной деятельности</w:t>
            </w:r>
          </w:p>
        </w:tc>
        <w:tc>
          <w:tcPr>
            <w:tcW w:w="2409" w:type="dxa"/>
            <w:vMerge w:val="restart"/>
          </w:tcPr>
          <w:p w:rsidR="00E2485C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Умение обобщать факты,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конспектировать главное из текста,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план ответа на вопрос; объяснять термины и понятия.</w:t>
            </w:r>
          </w:p>
          <w:p w:rsidR="00E2485C" w:rsidRPr="00D16650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2485C" w:rsidRPr="00D16650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 w:val="restart"/>
          </w:tcPr>
          <w:p w:rsidR="00E2485C" w:rsidRPr="00AE277E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Знать причины реформации, особенности лютеранского учения; динамика распространения лютеранства;</w:t>
            </w:r>
          </w:p>
          <w:p w:rsidR="00E2485C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термины и понятия: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реформация, революция, индульгенция, лютеранская церковь, протестантская церковь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85C" w:rsidRPr="00D16650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5C" w:rsidRPr="00CF7246" w:rsidTr="00586154">
        <w:trPr>
          <w:trHeight w:val="300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126"/>
        </w:trPr>
        <w:tc>
          <w:tcPr>
            <w:tcW w:w="15748" w:type="dxa"/>
            <w:gridSpan w:val="11"/>
          </w:tcPr>
          <w:p w:rsidR="00E2485C" w:rsidRPr="003B07A8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485C" w:rsidRPr="00CF7246" w:rsidTr="00586154">
        <w:trPr>
          <w:trHeight w:val="300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Pr="00AE277E" w:rsidRDefault="00E2485C" w:rsidP="00586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 xml:space="preserve">Распространение реформации. Контрреформация </w:t>
            </w:r>
          </w:p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5BB2">
              <w:rPr>
                <w:rFonts w:ascii="Times New Roman" w:hAnsi="Times New Roman"/>
                <w:sz w:val="24"/>
                <w:szCs w:val="24"/>
              </w:rPr>
              <w:t xml:space="preserve">роявление  устойчивого учебно- познавательного </w:t>
            </w:r>
            <w:r w:rsidRPr="00F95BB2">
              <w:rPr>
                <w:rFonts w:ascii="Times New Roman" w:hAnsi="Times New Roman"/>
                <w:sz w:val="24"/>
                <w:szCs w:val="24"/>
              </w:rPr>
              <w:lastRenderedPageBreak/>
              <w:t>интереса к новым общим способам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BB2">
              <w:rPr>
                <w:rFonts w:ascii="Times New Roman" w:hAnsi="Times New Roman"/>
                <w:sz w:val="24"/>
                <w:szCs w:val="24"/>
              </w:rPr>
              <w:t>решения задач</w:t>
            </w:r>
          </w:p>
        </w:tc>
        <w:tc>
          <w:tcPr>
            <w:tcW w:w="2409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AE5BDF">
              <w:rPr>
                <w:rFonts w:ascii="Times New Roman" w:hAnsi="Times New Roman"/>
                <w:sz w:val="24"/>
                <w:szCs w:val="24"/>
              </w:rPr>
              <w:t xml:space="preserve">пределяют последовательность промежуточных целей с учётом </w:t>
            </w:r>
            <w:r w:rsidRPr="00AE5BDF">
              <w:rPr>
                <w:rFonts w:ascii="Times New Roman" w:hAnsi="Times New Roman"/>
                <w:sz w:val="24"/>
                <w:szCs w:val="24"/>
              </w:rPr>
              <w:lastRenderedPageBreak/>
              <w:t>конечного результата, составляют план и алгоритм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хронологи</w:t>
            </w:r>
            <w:r>
              <w:rPr>
                <w:rFonts w:ascii="Times New Roman" w:hAnsi="Times New Roman"/>
                <w:sz w:val="24"/>
                <w:szCs w:val="24"/>
              </w:rPr>
              <w:t>ческую таблицу.</w:t>
            </w:r>
          </w:p>
        </w:tc>
        <w:tc>
          <w:tcPr>
            <w:tcW w:w="3166" w:type="dxa"/>
            <w:vMerge w:val="restart"/>
          </w:tcPr>
          <w:p w:rsidR="00E2485C" w:rsidRPr="002C4ABC" w:rsidRDefault="00E2485C" w:rsidP="00586154">
            <w:pPr>
              <w:spacing w:after="0" w:line="240" w:lineRule="auto"/>
              <w:rPr>
                <w:rFonts w:ascii="Times New Roman" w:hAnsi="Times New Roman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общие установки кальвинизма, основные направления контрреформации;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понятия: кальвинистская церковь, орден иезуитов, ко</w:t>
            </w:r>
            <w:r>
              <w:rPr>
                <w:rFonts w:ascii="Times New Roman" w:hAnsi="Times New Roman"/>
                <w:sz w:val="24"/>
                <w:szCs w:val="24"/>
              </w:rPr>
              <w:t>нтрреформация,  ересь, аутодафе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2485C" w:rsidRPr="00AE277E" w:rsidRDefault="00E2485C" w:rsidP="00586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>§12, вопр., документыстр.107-110</w:t>
            </w:r>
          </w:p>
        </w:tc>
      </w:tr>
      <w:tr w:rsidR="00E2485C" w:rsidRPr="00CF7246" w:rsidTr="00586154">
        <w:trPr>
          <w:trHeight w:val="300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270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993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6157">
              <w:rPr>
                <w:rFonts w:ascii="Times New Roman" w:hAnsi="Times New Roman"/>
                <w:sz w:val="24"/>
                <w:szCs w:val="24"/>
              </w:rPr>
              <w:t>смысление социально-нравственного опыта предшествующих поколений</w:t>
            </w:r>
          </w:p>
        </w:tc>
        <w:tc>
          <w:tcPr>
            <w:tcW w:w="2409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51C9">
              <w:rPr>
                <w:rFonts w:ascii="Times New Roman" w:hAnsi="Times New Roman"/>
                <w:sz w:val="24"/>
                <w:szCs w:val="24"/>
              </w:rPr>
              <w:t>мение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троить  рассуждение, делать выводы, 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главное из общего материала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составлять план по тексту .</w:t>
            </w:r>
          </w:p>
        </w:tc>
        <w:tc>
          <w:tcPr>
            <w:tcW w:w="3166" w:type="dxa"/>
            <w:vMerge w:val="restart"/>
          </w:tcPr>
          <w:p w:rsidR="00E2485C" w:rsidRPr="00AE277E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тенденции политико-правового развития Англии, основные вехи религиозной истории королевства в 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в.; объяснять понятия: англиканская церковь, «непобедимая армада», «владычица морей».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>Уметь делать сравнительный анализ англиканской и католической церквей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E2485C" w:rsidRPr="00AE277E" w:rsidRDefault="00E2485C" w:rsidP="00586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§13, вопр., документы стр.117-118</w:t>
            </w:r>
          </w:p>
        </w:tc>
      </w:tr>
      <w:tr w:rsidR="00E2485C" w:rsidRPr="00CF7246" w:rsidTr="00586154">
        <w:trPr>
          <w:trHeight w:val="330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285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Pr="00E40411" w:rsidRDefault="00E2485C" w:rsidP="00586154">
            <w:pPr>
              <w:spacing w:after="0" w:line="240" w:lineRule="auto"/>
              <w:ind w:firstLine="1"/>
              <w:rPr>
                <w:rFonts w:ascii="Times New Roman" w:hAnsi="Times New Roman"/>
                <w:bCs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993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Pr="00C6606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606F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51C9">
              <w:rPr>
                <w:rFonts w:ascii="Times New Roman" w:hAnsi="Times New Roman"/>
                <w:sz w:val="24"/>
                <w:szCs w:val="24"/>
              </w:rPr>
              <w:t>амостоятельно выделяют и формулируют познавательную цель, используют общие приёмы решения поставленных задач.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Уметь 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характеристику историческим деятелям; оценивать явления; выделять главное из текста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6" w:type="dxa"/>
            <w:vMerge w:val="restart"/>
          </w:tcPr>
          <w:p w:rsidR="00E2485C" w:rsidRPr="00AE277E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особенности религиозной жизни во Франции в 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в., французский вариант королевского абсолютизма; объяснять понятия: Нантский эдикт, гугенот, Варфоломеевская ночь, месса, компромисс, гарант. </w:t>
            </w:r>
          </w:p>
        </w:tc>
        <w:tc>
          <w:tcPr>
            <w:tcW w:w="1701" w:type="dxa"/>
            <w:vMerge w:val="restart"/>
          </w:tcPr>
          <w:p w:rsidR="00E2485C" w:rsidRPr="00AE277E" w:rsidRDefault="00E2485C" w:rsidP="00586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§14, повт. §§ 1-13</w:t>
            </w:r>
          </w:p>
        </w:tc>
      </w:tr>
      <w:tr w:rsidR="00E2485C" w:rsidRPr="00CF7246" w:rsidTr="00586154">
        <w:trPr>
          <w:trHeight w:val="315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285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7E">
              <w:rPr>
                <w:rFonts w:ascii="Times New Roman" w:hAnsi="Times New Roman"/>
                <w:b/>
                <w:bCs/>
                <w:sz w:val="24"/>
                <w:szCs w:val="24"/>
              </w:rPr>
              <w:t>Мир в начале нового времени</w:t>
            </w:r>
          </w:p>
          <w:p w:rsidR="00E2485C" w:rsidRPr="00E40411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(контрольное тестирование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№1)</w:t>
            </w:r>
          </w:p>
        </w:tc>
        <w:tc>
          <w:tcPr>
            <w:tcW w:w="993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5BB2">
              <w:rPr>
                <w:rFonts w:ascii="Times New Roman" w:hAnsi="Times New Roman"/>
                <w:sz w:val="24"/>
                <w:szCs w:val="24"/>
              </w:rPr>
              <w:t xml:space="preserve">пределение своей личностной позиции, адекватная </w:t>
            </w:r>
            <w:r w:rsidRPr="00F95BB2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5BB2">
              <w:rPr>
                <w:rFonts w:ascii="Times New Roman" w:hAnsi="Times New Roman"/>
                <w:sz w:val="24"/>
                <w:szCs w:val="24"/>
              </w:rPr>
              <w:t>оценка своих успехов в учебе</w:t>
            </w:r>
          </w:p>
        </w:tc>
        <w:tc>
          <w:tcPr>
            <w:tcW w:w="2409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6751C9">
              <w:rPr>
                <w:rFonts w:ascii="Times New Roman" w:hAnsi="Times New Roman"/>
                <w:sz w:val="24"/>
                <w:szCs w:val="24"/>
              </w:rPr>
              <w:t xml:space="preserve">ыбирают наиболее эффективные способы решения задач, контролируют </w:t>
            </w:r>
            <w:r w:rsidRPr="006751C9">
              <w:rPr>
                <w:rFonts w:ascii="Times New Roman" w:hAnsi="Times New Roman"/>
                <w:sz w:val="24"/>
                <w:szCs w:val="24"/>
              </w:rPr>
              <w:lastRenderedPageBreak/>
              <w:t>и оценивают процесс и результат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51C9">
              <w:rPr>
                <w:rFonts w:ascii="Times New Roman" w:hAnsi="Times New Roman"/>
                <w:sz w:val="24"/>
                <w:szCs w:val="24"/>
              </w:rPr>
              <w:t>правильность выполнения учебной задачи</w:t>
            </w:r>
          </w:p>
        </w:tc>
        <w:tc>
          <w:tcPr>
            <w:tcW w:w="3166" w:type="dxa"/>
            <w:vMerge w:val="restart"/>
          </w:tcPr>
          <w:p w:rsidR="00E2485C" w:rsidRPr="00555255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411">
              <w:rPr>
                <w:rFonts w:ascii="Times New Roman" w:hAnsi="Times New Roman"/>
                <w:bCs/>
              </w:rPr>
              <w:lastRenderedPageBreak/>
              <w:t xml:space="preserve">Актуализировать и систематизировать информацию по теме </w:t>
            </w:r>
            <w:r w:rsidRPr="00E40411">
              <w:rPr>
                <w:rFonts w:ascii="Times New Roman" w:hAnsi="Times New Roman"/>
              </w:rPr>
              <w:t>«</w:t>
            </w:r>
            <w:r w:rsidRPr="00555255">
              <w:rPr>
                <w:rFonts w:ascii="Times New Roman" w:hAnsi="Times New Roman"/>
                <w:bCs/>
                <w:sz w:val="24"/>
                <w:szCs w:val="24"/>
              </w:rPr>
              <w:t>Мир в начале нового времени</w:t>
            </w:r>
            <w:r w:rsidRPr="00E40411">
              <w:rPr>
                <w:rFonts w:ascii="Times New Roman" w:hAnsi="Times New Roman"/>
              </w:rPr>
              <w:t>»</w:t>
            </w:r>
            <w:r w:rsidRPr="00E40411">
              <w:rPr>
                <w:rFonts w:ascii="Times New Roman" w:hAnsi="Times New Roman"/>
                <w:bCs/>
              </w:rPr>
              <w:t>;</w:t>
            </w:r>
          </w:p>
          <w:p w:rsidR="00E2485C" w:rsidRPr="00E40411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40411">
              <w:rPr>
                <w:rFonts w:ascii="Times New Roman" w:hAnsi="Times New Roman"/>
                <w:bCs/>
              </w:rPr>
              <w:t xml:space="preserve">Выполнять практические и </w:t>
            </w:r>
            <w:r w:rsidRPr="00E40411">
              <w:rPr>
                <w:rFonts w:ascii="Times New Roman" w:hAnsi="Times New Roman"/>
                <w:bCs/>
              </w:rPr>
              <w:lastRenderedPageBreak/>
              <w:t xml:space="preserve">проверочные задания </w:t>
            </w:r>
            <w:r w:rsidRPr="00E40411">
              <w:rPr>
                <w:rFonts w:ascii="Times New Roman" w:hAnsi="Times New Roman"/>
              </w:rPr>
              <w:t>(в т.ч. тестового характера по образцу ОГЭ);</w:t>
            </w:r>
          </w:p>
          <w:p w:rsidR="00E2485C" w:rsidRPr="00E40411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411">
              <w:rPr>
                <w:rFonts w:ascii="Times New Roman" w:hAnsi="Times New Roman"/>
                <w:bCs/>
              </w:rPr>
              <w:t xml:space="preserve">Осуществлять анализ </w:t>
            </w:r>
            <w:r w:rsidRPr="00E40411">
              <w:rPr>
                <w:rFonts w:ascii="Times New Roman" w:hAnsi="Times New Roman"/>
              </w:rPr>
              <w:t>работы и</w:t>
            </w:r>
            <w:r w:rsidRPr="00E40411">
              <w:rPr>
                <w:rFonts w:ascii="Times New Roman" w:hAnsi="Times New Roman"/>
                <w:bCs/>
              </w:rPr>
              <w:t xml:space="preserve"> коррекцию </w:t>
            </w:r>
            <w:r>
              <w:rPr>
                <w:rFonts w:ascii="Times New Roman" w:hAnsi="Times New Roman"/>
              </w:rPr>
              <w:t>ошибок.</w:t>
            </w:r>
          </w:p>
          <w:p w:rsidR="00E2485C" w:rsidRPr="005A34EF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5C" w:rsidRPr="00CF7246" w:rsidTr="00586154">
        <w:trPr>
          <w:trHeight w:val="315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285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610"/>
        </w:trPr>
        <w:tc>
          <w:tcPr>
            <w:tcW w:w="15748" w:type="dxa"/>
            <w:gridSpan w:val="11"/>
          </w:tcPr>
          <w:p w:rsidR="00E2485C" w:rsidRPr="00555255" w:rsidRDefault="00E2485C" w:rsidP="00586154">
            <w:pPr>
              <w:pStyle w:val="zagolovokpodrazdela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E277E">
              <w:rPr>
                <w:b/>
              </w:rPr>
              <w:lastRenderedPageBreak/>
              <w:t>Раздел 2.</w:t>
            </w:r>
            <w:r w:rsidRPr="00AE277E">
              <w:rPr>
                <w:b/>
                <w:bCs/>
                <w:i/>
                <w:color w:val="000000"/>
              </w:rPr>
              <w:t xml:space="preserve"> </w:t>
            </w:r>
            <w:r w:rsidRPr="00AE277E">
              <w:rPr>
                <w:b/>
                <w:bCs/>
                <w:color w:val="000000"/>
              </w:rPr>
              <w:t>ПЕРВЫЕ РЕВОЛЮЦИИ НОВОГО ВРЕМЕНИ.</w:t>
            </w:r>
            <w:r w:rsidRPr="00AE277E">
              <w:rPr>
                <w:b/>
                <w:bCs/>
                <w:color w:val="000000"/>
              </w:rPr>
              <w:br/>
              <w:t>МЕЖДУНАРОДНЫЕ  ОТНОШЕНИЯ  (БОРЬБА  ЗА  ПЕРВЕНСТВОВ  ЕВРОПЕ  И  В  КОЛОНИЯХ) ( 5часов)</w:t>
            </w:r>
          </w:p>
        </w:tc>
      </w:tr>
      <w:tr w:rsidR="00E2485C" w:rsidRPr="00CF7246" w:rsidTr="00586154">
        <w:trPr>
          <w:trHeight w:val="270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993" w:type="dxa"/>
            <w:vMerge w:val="restart"/>
          </w:tcPr>
          <w:p w:rsidR="00E2485C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485C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5BB2">
              <w:rPr>
                <w:rFonts w:ascii="Times New Roman" w:hAnsi="Times New Roman"/>
                <w:sz w:val="24"/>
                <w:szCs w:val="24"/>
              </w:rPr>
              <w:t>смысление социально-нравственного опыта предшествующих поколений</w:t>
            </w:r>
          </w:p>
        </w:tc>
        <w:tc>
          <w:tcPr>
            <w:tcW w:w="2409" w:type="dxa"/>
            <w:vMerge w:val="restart"/>
          </w:tcPr>
          <w:p w:rsidR="00E2485C" w:rsidRPr="00555255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5255">
              <w:rPr>
                <w:rFonts w:ascii="Times New Roman" w:hAnsi="Times New Roman"/>
              </w:rPr>
              <w:t xml:space="preserve">Используют речевые средства для эффективного решения разнообразных коммуникативных задач. Уметь </w:t>
            </w:r>
            <w:r w:rsidRPr="00555255">
              <w:rPr>
                <w:rFonts w:ascii="Times New Roman" w:hAnsi="Times New Roman"/>
                <w:lang w:eastAsia="ru-RU"/>
              </w:rPr>
              <w:t>выделять главное в тексте; работать с документами</w:t>
            </w:r>
            <w:r>
              <w:rPr>
                <w:rFonts w:ascii="Times New Roman" w:hAnsi="Times New Roman"/>
              </w:rPr>
              <w:t xml:space="preserve">, </w:t>
            </w:r>
            <w:r w:rsidRPr="00555255">
              <w:rPr>
                <w:rFonts w:ascii="Times New Roman" w:hAnsi="Times New Roman"/>
              </w:rPr>
              <w:t>определять длительность, последовательность и синхронность исторических событий, работать с исторической картой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  <w:vMerge w:val="restart"/>
          </w:tcPr>
          <w:p w:rsidR="00E2485C" w:rsidRPr="00AE277E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Знать и называть даты революции, причины, основные события, характер революции. Показывать на карте территории Нидерландов, Голландии;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объяснять термины и понятия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: гёз, иконоборческое движение, инквизиция, уния, буржуазная революция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E2485C" w:rsidRPr="00AE277E" w:rsidRDefault="00E2485C" w:rsidP="00586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§15, вопр., документы стр.139-140</w:t>
            </w:r>
          </w:p>
        </w:tc>
      </w:tr>
      <w:tr w:rsidR="00E2485C" w:rsidRPr="00CF7246" w:rsidTr="00586154">
        <w:trPr>
          <w:trHeight w:val="330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285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993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Pr="003C4F98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F98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</w:t>
            </w:r>
          </w:p>
        </w:tc>
        <w:tc>
          <w:tcPr>
            <w:tcW w:w="2409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342A">
              <w:rPr>
                <w:rFonts w:ascii="Times New Roman" w:hAnsi="Times New Roman"/>
                <w:sz w:val="24"/>
                <w:szCs w:val="24"/>
              </w:rPr>
              <w:t xml:space="preserve">пределяют последовательность промежуточных целей с учётом конечного результата,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сложный </w:t>
            </w:r>
            <w:r w:rsidRPr="008D342A">
              <w:rPr>
                <w:rFonts w:ascii="Times New Roman" w:hAnsi="Times New Roman"/>
                <w:sz w:val="24"/>
                <w:szCs w:val="24"/>
              </w:rPr>
              <w:t>план и алгоритм действий</w:t>
            </w:r>
            <w:r>
              <w:rPr>
                <w:rFonts w:ascii="Times New Roman" w:hAnsi="Times New Roman"/>
                <w:sz w:val="24"/>
                <w:szCs w:val="24"/>
              </w:rPr>
              <w:t>, работают с документами.</w:t>
            </w:r>
          </w:p>
        </w:tc>
        <w:tc>
          <w:tcPr>
            <w:tcW w:w="3166" w:type="dxa"/>
            <w:vMerge w:val="restart"/>
          </w:tcPr>
          <w:p w:rsidR="00E2485C" w:rsidRPr="00AE277E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Знать  даты революции; причины, характер, этапы революции;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объяснять термины и понятия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: джентри, пуритане, Долгий парламен</w:t>
            </w:r>
            <w:r>
              <w:rPr>
                <w:rFonts w:ascii="Times New Roman" w:hAnsi="Times New Roman"/>
                <w:sz w:val="24"/>
                <w:szCs w:val="24"/>
              </w:rPr>
              <w:t>т, «кавалеры», «круглоголовые».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характеристику историческим деятелям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E2485C" w:rsidRPr="00AE277E" w:rsidRDefault="00E2485C" w:rsidP="00586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§16, вопр. стр.148, составить таблицу</w:t>
            </w:r>
          </w:p>
        </w:tc>
      </w:tr>
      <w:tr w:rsidR="00E2485C" w:rsidRPr="00CF7246" w:rsidTr="00586154">
        <w:trPr>
          <w:trHeight w:val="315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315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 xml:space="preserve">Путь к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>парламентской монархии в Англии</w:t>
            </w:r>
          </w:p>
        </w:tc>
        <w:tc>
          <w:tcPr>
            <w:tcW w:w="993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95BB2">
              <w:rPr>
                <w:rFonts w:ascii="Times New Roman" w:hAnsi="Times New Roman"/>
                <w:sz w:val="24"/>
                <w:szCs w:val="24"/>
              </w:rPr>
              <w:t xml:space="preserve">азвитие </w:t>
            </w:r>
            <w:r w:rsidRPr="00F95BB2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 к определению своей позиции</w:t>
            </w:r>
          </w:p>
        </w:tc>
        <w:tc>
          <w:tcPr>
            <w:tcW w:w="2409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DF2A1C">
              <w:rPr>
                <w:rFonts w:ascii="Times New Roman" w:hAnsi="Times New Roman"/>
                <w:sz w:val="24"/>
                <w:szCs w:val="24"/>
              </w:rPr>
              <w:t xml:space="preserve">спользуют </w:t>
            </w:r>
            <w:r w:rsidRPr="00DF2A1C">
              <w:rPr>
                <w:rFonts w:ascii="Times New Roman" w:hAnsi="Times New Roman"/>
                <w:sz w:val="24"/>
                <w:szCs w:val="24"/>
              </w:rPr>
              <w:lastRenderedPageBreak/>
              <w:t>знаково-символические средства, в том числе модели и схемы д</w:t>
            </w:r>
            <w:r>
              <w:rPr>
                <w:rFonts w:ascii="Times New Roman" w:hAnsi="Times New Roman"/>
                <w:sz w:val="24"/>
                <w:szCs w:val="24"/>
              </w:rPr>
              <w:t>ля решения познавательных задач</w:t>
            </w:r>
          </w:p>
        </w:tc>
        <w:tc>
          <w:tcPr>
            <w:tcW w:w="3166" w:type="dxa"/>
            <w:vMerge w:val="restart"/>
          </w:tcPr>
          <w:p w:rsidR="00E2485C" w:rsidRPr="00AE277E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динамику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>трансформаций английской политической системы, основные характеристики конституционной монархии в Англии; объяснять понятия: диггеры, протекторат, протектор, парламентская монархия, Великобритания, тори, виги, спикер; уметь определять длительность, последовательность и синхронность исторических событий</w:t>
            </w:r>
          </w:p>
        </w:tc>
        <w:tc>
          <w:tcPr>
            <w:tcW w:w="1701" w:type="dxa"/>
            <w:vMerge w:val="restart"/>
          </w:tcPr>
          <w:p w:rsidR="00E2485C" w:rsidRPr="00AE277E" w:rsidRDefault="00E2485C" w:rsidP="00586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§17, вопр.,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>документы стр.160-161</w:t>
            </w:r>
          </w:p>
        </w:tc>
      </w:tr>
      <w:tr w:rsidR="00E2485C" w:rsidRPr="00CF7246" w:rsidTr="00586154">
        <w:trPr>
          <w:trHeight w:val="285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285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-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3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5BB2">
              <w:rPr>
                <w:rFonts w:ascii="Times New Roman" w:hAnsi="Times New Roman"/>
                <w:sz w:val="24"/>
                <w:szCs w:val="24"/>
              </w:rPr>
              <w:t>преде</w:t>
            </w:r>
            <w:r>
              <w:rPr>
                <w:rFonts w:ascii="Times New Roman" w:hAnsi="Times New Roman"/>
                <w:sz w:val="24"/>
                <w:szCs w:val="24"/>
              </w:rPr>
              <w:t>ление своей позиции по важным историческим вопросам</w:t>
            </w:r>
          </w:p>
        </w:tc>
        <w:tc>
          <w:tcPr>
            <w:tcW w:w="2409" w:type="dxa"/>
            <w:vMerge w:val="restart"/>
          </w:tcPr>
          <w:p w:rsidR="00E2485C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7F2E">
              <w:rPr>
                <w:rFonts w:ascii="Times New Roman" w:hAnsi="Times New Roman"/>
                <w:sz w:val="24"/>
                <w:szCs w:val="24"/>
              </w:rPr>
              <w:t>амостоятельно выделяют и формулируют познавательную цель, используют общие приёмы решения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97B">
              <w:rPr>
                <w:rFonts w:ascii="Times New Roman" w:hAnsi="Times New Roman"/>
                <w:bCs/>
              </w:rPr>
              <w:t>Осуществлять рефлексию</w:t>
            </w:r>
            <w:r w:rsidRPr="008A397B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3166" w:type="dxa"/>
            <w:vMerge w:val="restart"/>
          </w:tcPr>
          <w:p w:rsidR="00E2485C" w:rsidRPr="001C307C" w:rsidRDefault="00E2485C" w:rsidP="00586154">
            <w:pPr>
              <w:spacing w:after="0" w:line="240" w:lineRule="auto"/>
              <w:rPr>
                <w:rFonts w:ascii="Times New Roman" w:hAnsi="Times New Roman"/>
              </w:rPr>
            </w:pPr>
            <w:r w:rsidRPr="001C307C">
              <w:rPr>
                <w:rFonts w:ascii="Times New Roman" w:hAnsi="Times New Roman"/>
              </w:rPr>
              <w:t xml:space="preserve">Уметь характеризовать систему международных отношений в Европе в </w:t>
            </w:r>
            <w:r w:rsidRPr="001C307C">
              <w:rPr>
                <w:rFonts w:ascii="Times New Roman" w:hAnsi="Times New Roman"/>
                <w:lang w:val="en-US"/>
              </w:rPr>
              <w:t>XVIII</w:t>
            </w:r>
            <w:r w:rsidRPr="001C307C">
              <w:rPr>
                <w:rFonts w:ascii="Times New Roman" w:hAnsi="Times New Roman"/>
              </w:rPr>
              <w:t xml:space="preserve"> в. Знать причины, ход Тридцатилетней войны.</w:t>
            </w:r>
          </w:p>
          <w:p w:rsidR="00E2485C" w:rsidRPr="001C307C" w:rsidRDefault="00E2485C" w:rsidP="00586154">
            <w:pPr>
              <w:spacing w:after="0" w:line="240" w:lineRule="auto"/>
              <w:rPr>
                <w:rFonts w:ascii="Times New Roman" w:hAnsi="Times New Roman"/>
              </w:rPr>
            </w:pPr>
            <w:r w:rsidRPr="001C307C">
              <w:rPr>
                <w:rFonts w:ascii="Times New Roman" w:hAnsi="Times New Roman"/>
              </w:rPr>
              <w:t>Называть даты Тридцатилетней войны. Показывать на карте страны участниц Тридцатилетней и Семилетней  войн, места сражений.</w:t>
            </w:r>
          </w:p>
          <w:p w:rsidR="00E2485C" w:rsidRPr="001C307C" w:rsidRDefault="00E2485C" w:rsidP="005861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307C">
              <w:rPr>
                <w:rFonts w:ascii="Times New Roman" w:hAnsi="Times New Roman"/>
                <w:lang w:eastAsia="ru-RU"/>
              </w:rPr>
              <w:t>Самостоятельно готовить сообщения по заданной теме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E2485C" w:rsidRPr="00AE277E" w:rsidRDefault="00E2485C" w:rsidP="00586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 xml:space="preserve">§18-19, повт. </w:t>
            </w:r>
          </w:p>
          <w:p w:rsidR="00E2485C" w:rsidRPr="00AE277E" w:rsidRDefault="00E2485C" w:rsidP="00586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§§15-17</w:t>
            </w:r>
          </w:p>
        </w:tc>
      </w:tr>
      <w:tr w:rsidR="00E2485C" w:rsidRPr="00CF7246" w:rsidTr="00586154">
        <w:trPr>
          <w:trHeight w:val="315"/>
        </w:trPr>
        <w:tc>
          <w:tcPr>
            <w:tcW w:w="534" w:type="dxa"/>
            <w:gridSpan w:val="2"/>
            <w:vMerge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315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07C">
              <w:rPr>
                <w:rFonts w:ascii="Times New Roman" w:hAnsi="Times New Roman"/>
                <w:bCs/>
                <w:sz w:val="24"/>
                <w:szCs w:val="24"/>
              </w:rPr>
              <w:t>Ранние буржуазные революции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(контрольное тестирование№2</w:t>
            </w:r>
          </w:p>
        </w:tc>
        <w:tc>
          <w:tcPr>
            <w:tcW w:w="993" w:type="dxa"/>
            <w:vMerge w:val="restart"/>
          </w:tcPr>
          <w:p w:rsidR="00E2485C" w:rsidRPr="00B76772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Pr="00B76772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756C7">
              <w:rPr>
                <w:rFonts w:ascii="Times New Roman" w:hAnsi="Times New Roman"/>
                <w:sz w:val="24"/>
                <w:szCs w:val="24"/>
              </w:rPr>
              <w:t>ормирование устойчивой мотивации к изучению и закреплению нового</w:t>
            </w:r>
          </w:p>
        </w:tc>
        <w:tc>
          <w:tcPr>
            <w:tcW w:w="2409" w:type="dxa"/>
            <w:vMerge w:val="restart"/>
          </w:tcPr>
          <w:p w:rsidR="00E2485C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751C9">
              <w:rPr>
                <w:rFonts w:ascii="Times New Roman" w:hAnsi="Times New Roman"/>
                <w:sz w:val="24"/>
                <w:szCs w:val="24"/>
              </w:rPr>
              <w:t>ыбирают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3166" w:type="dxa"/>
            <w:vMerge w:val="restart"/>
          </w:tcPr>
          <w:p w:rsidR="00E2485C" w:rsidRPr="002265E9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265E9">
              <w:rPr>
                <w:rFonts w:ascii="Times New Roman" w:hAnsi="Times New Roman"/>
                <w:bCs/>
              </w:rPr>
              <w:t xml:space="preserve">Актуализировать и систематизировать информацию по теме </w:t>
            </w:r>
            <w:r>
              <w:rPr>
                <w:rFonts w:ascii="Times New Roman" w:hAnsi="Times New Roman"/>
              </w:rPr>
              <w:t>«</w:t>
            </w:r>
            <w:r w:rsidRPr="001C307C">
              <w:rPr>
                <w:rFonts w:ascii="Times New Roman" w:hAnsi="Times New Roman"/>
                <w:bCs/>
                <w:sz w:val="24"/>
                <w:szCs w:val="24"/>
              </w:rPr>
              <w:t>Ранние буржуазные революции</w:t>
            </w:r>
            <w:r w:rsidRPr="002265E9">
              <w:rPr>
                <w:rFonts w:ascii="Times New Roman" w:hAnsi="Times New Roman"/>
              </w:rPr>
              <w:t>»</w:t>
            </w:r>
            <w:r w:rsidRPr="002265E9">
              <w:rPr>
                <w:rFonts w:ascii="Times New Roman" w:hAnsi="Times New Roman"/>
                <w:bCs/>
              </w:rPr>
              <w:t>;</w:t>
            </w:r>
          </w:p>
          <w:p w:rsidR="00E2485C" w:rsidRPr="002265E9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265E9">
              <w:rPr>
                <w:rFonts w:ascii="Times New Roman" w:hAnsi="Times New Roman"/>
                <w:bCs/>
              </w:rPr>
              <w:t xml:space="preserve">Выполнять практические и проверочные задания </w:t>
            </w:r>
            <w:r w:rsidRPr="002265E9">
              <w:rPr>
                <w:rFonts w:ascii="Times New Roman" w:hAnsi="Times New Roman"/>
              </w:rPr>
              <w:t>(в т.ч. тестового характера по образцу ОГЭ);</w:t>
            </w:r>
          </w:p>
          <w:p w:rsidR="00E2485C" w:rsidRPr="00B76772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5E9">
              <w:rPr>
                <w:rFonts w:ascii="Times New Roman" w:hAnsi="Times New Roman"/>
                <w:bCs/>
              </w:rPr>
              <w:t xml:space="preserve">Осуществлять анализ </w:t>
            </w:r>
            <w:r w:rsidRPr="002265E9">
              <w:rPr>
                <w:rFonts w:ascii="Times New Roman" w:hAnsi="Times New Roman"/>
              </w:rPr>
              <w:t>работы и</w:t>
            </w:r>
            <w:r w:rsidRPr="002265E9">
              <w:rPr>
                <w:rFonts w:ascii="Times New Roman" w:hAnsi="Times New Roman"/>
                <w:bCs/>
              </w:rPr>
              <w:t xml:space="preserve"> коррекцию </w:t>
            </w:r>
            <w:r w:rsidRPr="002265E9">
              <w:rPr>
                <w:rFonts w:ascii="Times New Roman" w:hAnsi="Times New Roman"/>
              </w:rPr>
              <w:t>ошибок</w:t>
            </w:r>
          </w:p>
        </w:tc>
        <w:tc>
          <w:tcPr>
            <w:tcW w:w="1701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5C" w:rsidRPr="00CF7246" w:rsidTr="00586154">
        <w:trPr>
          <w:trHeight w:val="285"/>
        </w:trPr>
        <w:tc>
          <w:tcPr>
            <w:tcW w:w="534" w:type="dxa"/>
            <w:gridSpan w:val="2"/>
            <w:vMerge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615"/>
        </w:trPr>
        <w:tc>
          <w:tcPr>
            <w:tcW w:w="15748" w:type="dxa"/>
            <w:gridSpan w:val="11"/>
          </w:tcPr>
          <w:p w:rsidR="00E2485C" w:rsidRPr="005C781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</w:t>
            </w:r>
            <w:r w:rsidRPr="00AE2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ЭПОХА  ПРОСВЕЩЕНИЯ. ВРЕМЯ ПРЕОБРАЗОВАНИЙ ( 9 часов)</w:t>
            </w:r>
          </w:p>
        </w:tc>
      </w:tr>
      <w:tr w:rsidR="00E2485C" w:rsidRPr="00CF7246" w:rsidTr="00586154">
        <w:trPr>
          <w:trHeight w:val="270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993" w:type="dxa"/>
            <w:vMerge w:val="restart"/>
          </w:tcPr>
          <w:p w:rsidR="00E2485C" w:rsidRPr="00F95BB2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5BB2">
              <w:rPr>
                <w:rFonts w:ascii="Times New Roman" w:hAnsi="Times New Roman"/>
                <w:sz w:val="24"/>
                <w:szCs w:val="24"/>
              </w:rPr>
              <w:t>смысление социально-нравственного опыта предшествующих поколений</w:t>
            </w:r>
          </w:p>
        </w:tc>
        <w:tc>
          <w:tcPr>
            <w:tcW w:w="2409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6772">
              <w:rPr>
                <w:rFonts w:ascii="Times New Roman" w:hAnsi="Times New Roman"/>
                <w:sz w:val="24"/>
                <w:szCs w:val="24"/>
              </w:rPr>
              <w:t>мение формулировать, аргументировать и отстаивать своё мнение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меть выделять главное и систематизировать выделенное в таблицу;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>составлять характеристику  деятелей Просвещения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Знать основные идеи просветителей, политические и социальные модели, предлагаемые французскими просветителями. Объяснять влияние идеологии просветителей на развитие общества; объяснять понятия: «Век просвещения», разд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еление властей, «Энциклопедия». </w:t>
            </w:r>
          </w:p>
        </w:tc>
        <w:tc>
          <w:tcPr>
            <w:tcW w:w="1701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§20, вопр. таблица стр.182</w:t>
            </w:r>
          </w:p>
        </w:tc>
      </w:tr>
      <w:tr w:rsidR="00E2485C" w:rsidRPr="00CF7246" w:rsidTr="00586154">
        <w:trPr>
          <w:trHeight w:val="330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315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Pr="00A6053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993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95BB2">
              <w:rPr>
                <w:rFonts w:ascii="Times New Roman" w:hAnsi="Times New Roman"/>
                <w:sz w:val="24"/>
                <w:szCs w:val="24"/>
              </w:rPr>
              <w:t>ормирование целостного мировоззрени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409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главное и систематизировать выделенное в таблицу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76772">
              <w:rPr>
                <w:rFonts w:ascii="Times New Roman" w:hAnsi="Times New Roman"/>
                <w:sz w:val="24"/>
                <w:szCs w:val="24"/>
              </w:rPr>
              <w:t>тавят и формулируют проблему урока, самостоятельно создают алгоритм деятельности при решении 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66" w:type="dxa"/>
            <w:vMerge w:val="restart"/>
          </w:tcPr>
          <w:p w:rsidR="00E2485C" w:rsidRPr="00AE277E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 xml:space="preserve">Уметь называть основные направления и тенденции развития  европейского искусства 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объяснять понятия: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 пастораль, атрибут, цитра.</w:t>
            </w:r>
          </w:p>
        </w:tc>
        <w:tc>
          <w:tcPr>
            <w:tcW w:w="1701" w:type="dxa"/>
            <w:vMerge w:val="restart"/>
          </w:tcPr>
          <w:p w:rsidR="00E2485C" w:rsidRPr="00AE277E" w:rsidRDefault="00E2485C" w:rsidP="00586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§21, вопр.</w:t>
            </w:r>
          </w:p>
          <w:p w:rsidR="00E2485C" w:rsidRPr="00AE277E" w:rsidRDefault="00E2485C" w:rsidP="00586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стр.195, составить таблицу</w:t>
            </w:r>
          </w:p>
        </w:tc>
      </w:tr>
      <w:tr w:rsidR="00E2485C" w:rsidRPr="00CF7246" w:rsidTr="00586154">
        <w:trPr>
          <w:trHeight w:val="285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270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Pr="002265E9" w:rsidRDefault="00E2485C" w:rsidP="00586154">
            <w:pPr>
              <w:spacing w:after="0" w:line="240" w:lineRule="auto"/>
              <w:ind w:firstLine="1"/>
              <w:rPr>
                <w:rFonts w:ascii="Times New Roman" w:hAnsi="Times New Roman"/>
                <w:bCs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993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Pr="00AD3A6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A6A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</w:t>
            </w:r>
          </w:p>
        </w:tc>
        <w:tc>
          <w:tcPr>
            <w:tcW w:w="2409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6772">
              <w:rPr>
                <w:rFonts w:ascii="Times New Roman" w:hAnsi="Times New Roman"/>
                <w:sz w:val="24"/>
                <w:szCs w:val="24"/>
              </w:rPr>
              <w:t>роявляют активность во взаимодействии для решения коммун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икативных и познавательных задач.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Уметь формулировать проблемные вопросы; 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 и таблицу; выделять главное в тексте.</w:t>
            </w:r>
          </w:p>
        </w:tc>
        <w:tc>
          <w:tcPr>
            <w:tcW w:w="3166" w:type="dxa"/>
            <w:vMerge w:val="restart"/>
          </w:tcPr>
          <w:p w:rsidR="00E2485C" w:rsidRPr="00AD3A6A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причины промышленного переворота, взаимосвязь аграрной революции и промышленного переворота, значение промышленного переворота для экономической и социальной сферы; объяснять понятия: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фабрично- заводское производство, машинное производство, аграрная революция, промышленный переворот, луддизм. </w:t>
            </w:r>
          </w:p>
        </w:tc>
        <w:tc>
          <w:tcPr>
            <w:tcW w:w="1701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>§22, вопр. документы стр.203-207</w:t>
            </w:r>
          </w:p>
        </w:tc>
      </w:tr>
      <w:tr w:rsidR="00E2485C" w:rsidRPr="00CF7246" w:rsidTr="00586154">
        <w:trPr>
          <w:trHeight w:val="330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315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Pr="002265E9" w:rsidRDefault="00E2485C" w:rsidP="00586154">
            <w:pPr>
              <w:jc w:val="both"/>
              <w:rPr>
                <w:rFonts w:ascii="Times New Roman" w:hAnsi="Times New Roman"/>
                <w:bCs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993" w:type="dxa"/>
            <w:vMerge w:val="restart"/>
          </w:tcPr>
          <w:p w:rsidR="00E2485C" w:rsidRPr="00C128FF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Pr="00AD3A6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A6A">
              <w:rPr>
                <w:rStyle w:val="dash041e005f0431005f044b005f0447005f043d005f044b005f0439005f005fchar1char1"/>
                <w:color w:val="000000"/>
              </w:rPr>
              <w:t>Формирование целостного мировоззрения,</w:t>
            </w:r>
            <w:r w:rsidRPr="00AD3A6A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учению.</w:t>
            </w:r>
          </w:p>
        </w:tc>
        <w:tc>
          <w:tcPr>
            <w:tcW w:w="2409" w:type="dxa"/>
            <w:vMerge w:val="restart"/>
          </w:tcPr>
          <w:p w:rsidR="00E2485C" w:rsidRPr="00AD3A6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A6A">
              <w:rPr>
                <w:rFonts w:ascii="Times New Roman" w:hAnsi="Times New Roman"/>
                <w:bCs/>
              </w:rPr>
              <w:t xml:space="preserve">Участвовать в определении </w:t>
            </w:r>
            <w:r w:rsidRPr="00AD3A6A">
              <w:rPr>
                <w:rFonts w:ascii="Times New Roman" w:hAnsi="Times New Roman"/>
              </w:rPr>
              <w:t>проблемы и постановке целей урока;</w:t>
            </w:r>
          </w:p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A6A">
              <w:rPr>
                <w:rFonts w:ascii="Times New Roman" w:hAnsi="Times New Roman"/>
                <w:bCs/>
              </w:rPr>
              <w:t>Планировать</w:t>
            </w:r>
            <w:r w:rsidRPr="00AD3A6A">
              <w:rPr>
                <w:rFonts w:ascii="Times New Roman" w:hAnsi="Times New Roman"/>
              </w:rPr>
              <w:t xml:space="preserve"> свою работу на уроке.</w:t>
            </w:r>
            <w:r w:rsidRPr="00AD3A6A">
              <w:rPr>
                <w:rFonts w:ascii="Times New Roman" w:hAnsi="Times New Roman"/>
                <w:bCs/>
              </w:rPr>
              <w:t xml:space="preserve"> </w:t>
            </w:r>
            <w:r w:rsidRPr="00AD3A6A">
              <w:rPr>
                <w:rFonts w:ascii="Times New Roman" w:hAnsi="Times New Roman"/>
              </w:rPr>
              <w:t xml:space="preserve">Уметь </w:t>
            </w:r>
            <w:r w:rsidRPr="00AD3A6A">
              <w:rPr>
                <w:rFonts w:ascii="Times New Roman" w:hAnsi="Times New Roman"/>
                <w:lang w:eastAsia="ru-RU"/>
              </w:rPr>
              <w:t xml:space="preserve">работать с текстом учебника и дополнительными источниками, </w:t>
            </w:r>
            <w:r w:rsidRPr="00AD3A6A">
              <w:rPr>
                <w:rFonts w:ascii="Times New Roman" w:hAnsi="Times New Roman"/>
              </w:rPr>
              <w:t>составлять хронологические таблицы</w:t>
            </w:r>
            <w:r w:rsidRPr="00AD3A6A">
              <w:rPr>
                <w:rFonts w:ascii="Times New Roman" w:hAnsi="Times New Roman"/>
                <w:bCs/>
              </w:rPr>
              <w:t xml:space="preserve"> Осуществлять рефлексию</w:t>
            </w:r>
            <w:r w:rsidRPr="00AD3A6A">
              <w:rPr>
                <w:rFonts w:ascii="Times New Roman" w:hAnsi="Times New Roman"/>
              </w:rPr>
              <w:t xml:space="preserve"> собственной.</w:t>
            </w:r>
            <w:r w:rsidRPr="002265E9">
              <w:rPr>
                <w:rFonts w:ascii="Times New Roman" w:hAnsi="Times New Roman"/>
              </w:rPr>
              <w:t xml:space="preserve"> деятельности на уроке.</w:t>
            </w:r>
          </w:p>
        </w:tc>
        <w:tc>
          <w:tcPr>
            <w:tcW w:w="3166" w:type="dxa"/>
            <w:vMerge w:val="restart"/>
          </w:tcPr>
          <w:p w:rsidR="00E2485C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 xml:space="preserve">Показывать на карте владения Англии (колонии) в Северной Америки. Объяснять характер первых английских поселений в Новой Англии, характерные черты новой американской нации; понятия: пилигрим, ирокезы, колониальные ассамблеи, метрополия, «бостонское чаепитие». </w:t>
            </w:r>
          </w:p>
          <w:p w:rsidR="00E2485C" w:rsidRPr="00AE277E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2485C" w:rsidRPr="00AE277E" w:rsidRDefault="00E2485C" w:rsidP="00586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§23, вопр., документы стр.214-217</w:t>
            </w:r>
          </w:p>
        </w:tc>
      </w:tr>
      <w:tr w:rsidR="00E2485C" w:rsidRPr="00CF7246" w:rsidTr="00586154">
        <w:trPr>
          <w:trHeight w:val="285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300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Война за независимость. Образование США.</w:t>
            </w:r>
          </w:p>
        </w:tc>
        <w:tc>
          <w:tcPr>
            <w:tcW w:w="993" w:type="dxa"/>
            <w:vMerge w:val="restart"/>
          </w:tcPr>
          <w:p w:rsidR="00E2485C" w:rsidRPr="00B76772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Pr="00B76772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5BB2">
              <w:rPr>
                <w:rFonts w:ascii="Times New Roman" w:hAnsi="Times New Roman"/>
                <w:sz w:val="24"/>
                <w:szCs w:val="24"/>
              </w:rPr>
              <w:t>пределение своей позиции по важным историческим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E2485C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2FB9">
              <w:rPr>
                <w:rFonts w:ascii="Times New Roman" w:hAnsi="Times New Roman"/>
                <w:sz w:val="24"/>
                <w:szCs w:val="24"/>
              </w:rPr>
              <w:t>амостоятельно выделяют и формулируют познавательную цель, используют общие приёмы решения поставленных задач</w:t>
            </w:r>
          </w:p>
        </w:tc>
        <w:tc>
          <w:tcPr>
            <w:tcW w:w="3166" w:type="dxa"/>
            <w:vMerge w:val="restart"/>
          </w:tcPr>
          <w:p w:rsidR="00E2485C" w:rsidRPr="00AD3A6A" w:rsidRDefault="00E2485C" w:rsidP="00586154">
            <w:pPr>
              <w:spacing w:after="0" w:line="240" w:lineRule="auto"/>
              <w:rPr>
                <w:rFonts w:ascii="Times New Roman" w:hAnsi="Times New Roman"/>
              </w:rPr>
            </w:pPr>
            <w:r w:rsidRPr="00AD3A6A">
              <w:rPr>
                <w:rFonts w:ascii="Times New Roman" w:hAnsi="Times New Roman"/>
              </w:rPr>
              <w:t>Знать причины, основные события, последствия войны за независимость. Показывать на карте места военных действий. Называть даты войны за независимость. Объяснять понятия: патриот, лоялист, принцип народного суверенитета, Декларация независимости, национально- освободительная война, конституция, Федерация, Конгресс.</w:t>
            </w:r>
            <w:r w:rsidRPr="00AD3A6A">
              <w:rPr>
                <w:rFonts w:ascii="Times New Roman" w:hAnsi="Times New Roman"/>
                <w:lang w:eastAsia="ru-RU"/>
              </w:rPr>
              <w:t xml:space="preserve"> Уметь работать со схемой государственного устройства США.</w:t>
            </w:r>
          </w:p>
        </w:tc>
        <w:tc>
          <w:tcPr>
            <w:tcW w:w="1701" w:type="dxa"/>
            <w:vMerge w:val="restart"/>
          </w:tcPr>
          <w:p w:rsidR="00E2485C" w:rsidRPr="00AE277E" w:rsidRDefault="00E2485C" w:rsidP="00586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§24,вопр., документы</w:t>
            </w:r>
          </w:p>
          <w:p w:rsidR="00E2485C" w:rsidRPr="00AE277E" w:rsidRDefault="00E2485C" w:rsidP="00586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>стр.225-227</w:t>
            </w:r>
          </w:p>
        </w:tc>
      </w:tr>
      <w:tr w:rsidR="00E2485C" w:rsidRPr="00CF7246" w:rsidTr="00586154">
        <w:trPr>
          <w:trHeight w:val="315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300"/>
        </w:trPr>
        <w:tc>
          <w:tcPr>
            <w:tcW w:w="534" w:type="dxa"/>
            <w:gridSpan w:val="2"/>
            <w:vMerge w:val="restart"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t xml:space="preserve">Франция в </w:t>
            </w:r>
            <w:r w:rsidRPr="00AE277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E277E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>Причины и начало Великой французской революции</w:t>
            </w:r>
          </w:p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  <w:p w:rsidR="00E2485C" w:rsidRPr="00650C29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рабата</w:t>
            </w:r>
          </w:p>
        </w:tc>
        <w:tc>
          <w:tcPr>
            <w:tcW w:w="993" w:type="dxa"/>
            <w:vMerge w:val="restart"/>
          </w:tcPr>
          <w:p w:rsidR="00E2485C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2485C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85C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85C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85C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85C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485C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85C" w:rsidRPr="00B76772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E2485C" w:rsidRPr="00B76772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95BB2">
              <w:rPr>
                <w:rFonts w:ascii="Times New Roman" w:hAnsi="Times New Roman"/>
                <w:sz w:val="24"/>
                <w:szCs w:val="24"/>
              </w:rPr>
              <w:t xml:space="preserve">пределение своей </w:t>
            </w:r>
            <w:r w:rsidRPr="00F95BB2">
              <w:rPr>
                <w:rFonts w:ascii="Times New Roman" w:hAnsi="Times New Roman"/>
                <w:sz w:val="24"/>
                <w:szCs w:val="24"/>
              </w:rPr>
              <w:lastRenderedPageBreak/>
              <w:t>позиции по важным историческим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E2485C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E12FB9">
              <w:rPr>
                <w:rFonts w:ascii="Times New Roman" w:hAnsi="Times New Roman"/>
                <w:sz w:val="24"/>
                <w:szCs w:val="24"/>
              </w:rPr>
              <w:t xml:space="preserve">оучатся выбирать </w:t>
            </w:r>
            <w:r w:rsidRPr="00E12FB9">
              <w:rPr>
                <w:rFonts w:ascii="Times New Roman" w:hAnsi="Times New Roman"/>
                <w:sz w:val="24"/>
                <w:szCs w:val="24"/>
              </w:rPr>
              <w:lastRenderedPageBreak/>
              <w:t>из разнообразия способов решения познавательных задач наиболее эффективные</w:t>
            </w:r>
          </w:p>
        </w:tc>
        <w:tc>
          <w:tcPr>
            <w:tcW w:w="3166" w:type="dxa"/>
            <w:vMerge w:val="restart"/>
          </w:tcPr>
          <w:p w:rsidR="00E2485C" w:rsidRPr="00AE277E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причины Великой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французской революции. Характеристика начального этапа революции. Объяснять понятия: «Хлебный бунт», сословия, Учредительное собрание, Национальное собрание, санкюлоты, террор, кокарда, декрет. Уметь </w:t>
            </w:r>
            <w:r w:rsidRPr="00AE277E">
              <w:rPr>
                <w:rFonts w:ascii="Times New Roman" w:hAnsi="Times New Roman"/>
                <w:sz w:val="24"/>
                <w:szCs w:val="24"/>
                <w:lang w:eastAsia="ru-RU"/>
              </w:rPr>
              <w:t>оперировать терминами и понятиями</w:t>
            </w:r>
          </w:p>
        </w:tc>
        <w:tc>
          <w:tcPr>
            <w:tcW w:w="1701" w:type="dxa"/>
            <w:vMerge w:val="restart"/>
          </w:tcPr>
          <w:p w:rsidR="00E2485C" w:rsidRPr="00AE277E" w:rsidRDefault="00E2485C" w:rsidP="00586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§25, вопр., </w:t>
            </w:r>
            <w:r w:rsidRPr="00AE277E">
              <w:rPr>
                <w:rFonts w:ascii="Times New Roman" w:hAnsi="Times New Roman"/>
                <w:sz w:val="24"/>
                <w:szCs w:val="24"/>
              </w:rPr>
              <w:lastRenderedPageBreak/>
              <w:t>документы стр.238-240</w:t>
            </w:r>
          </w:p>
        </w:tc>
      </w:tr>
      <w:tr w:rsidR="00E2485C" w:rsidRPr="00CF7246" w:rsidTr="00586154">
        <w:trPr>
          <w:trHeight w:val="655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315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330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397"/>
        </w:trPr>
        <w:tc>
          <w:tcPr>
            <w:tcW w:w="534" w:type="dxa"/>
            <w:gridSpan w:val="2"/>
            <w:vMerge w:val="restart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2485C" w:rsidRPr="00B76772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2485C" w:rsidRPr="00F01332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E2485C" w:rsidRPr="00F01332" w:rsidRDefault="00E2485C" w:rsidP="00586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vMerge w:val="restart"/>
          </w:tcPr>
          <w:p w:rsidR="00E2485C" w:rsidRPr="00B76772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2485C" w:rsidRPr="00B76772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5C" w:rsidRPr="00CF7246" w:rsidTr="00586154">
        <w:trPr>
          <w:trHeight w:val="345"/>
        </w:trPr>
        <w:tc>
          <w:tcPr>
            <w:tcW w:w="534" w:type="dxa"/>
            <w:gridSpan w:val="2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Tr="00586154">
        <w:trPr>
          <w:trHeight w:val="1665"/>
        </w:trPr>
        <w:tc>
          <w:tcPr>
            <w:tcW w:w="433" w:type="dxa"/>
          </w:tcPr>
          <w:p w:rsidR="00E2485C" w:rsidRPr="00C128FF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1218CA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2485C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285"/>
        </w:trPr>
        <w:tc>
          <w:tcPr>
            <w:tcW w:w="534" w:type="dxa"/>
            <w:gridSpan w:val="2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2485C" w:rsidRPr="001218CA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E2485C" w:rsidRPr="008F2584" w:rsidRDefault="00E2485C" w:rsidP="00586154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</w:tcPr>
          <w:p w:rsidR="00E2485C" w:rsidRPr="001218CA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2485C" w:rsidRPr="00CF7246" w:rsidRDefault="00E2485C" w:rsidP="00586154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85C" w:rsidRPr="00CF7246" w:rsidTr="00586154">
        <w:trPr>
          <w:trHeight w:val="270"/>
        </w:trPr>
        <w:tc>
          <w:tcPr>
            <w:tcW w:w="534" w:type="dxa"/>
            <w:gridSpan w:val="2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485C" w:rsidRPr="00C128FF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2485C" w:rsidRPr="0031026A" w:rsidRDefault="00E2485C" w:rsidP="005861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485C" w:rsidRPr="00C128FF" w:rsidRDefault="00E2485C" w:rsidP="00586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E2485C" w:rsidRPr="00CF2F42" w:rsidRDefault="00E2485C" w:rsidP="00586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485C" w:rsidRPr="00C128FF" w:rsidRDefault="00E2485C" w:rsidP="00586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85C" w:rsidRDefault="00E2485C" w:rsidP="00E248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2485C" w:rsidRDefault="00E2485C" w:rsidP="00E2485C">
      <w:pPr>
        <w:pStyle w:val="ac"/>
        <w:jc w:val="center"/>
        <w:rPr>
          <w:b/>
          <w:bCs/>
        </w:rPr>
      </w:pPr>
      <w:r w:rsidRPr="004E2289">
        <w:rPr>
          <w:b/>
          <w:bCs/>
        </w:rPr>
        <w:t>СИСТЕМА ТЕКУЩЕГО ОЦЕНИВАНИЯ УЧАЩИХСЯ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left="24" w:right="5" w:firstLine="394"/>
      </w:pPr>
      <w:r w:rsidRPr="00BC471A">
        <w:rPr>
          <w:b/>
          <w:bCs/>
          <w:i/>
          <w:iCs/>
        </w:rPr>
        <w:t>Оценка личностных результатов</w:t>
      </w:r>
      <w:r w:rsidRPr="00BC471A">
        <w:rPr>
          <w:b/>
          <w:bCs/>
        </w:rPr>
        <w:t xml:space="preserve"> </w:t>
      </w:r>
      <w:r w:rsidRPr="00BC471A">
        <w:t>представляет собой оценку достижения обучающимися в ходе их личностного раз</w:t>
      </w:r>
      <w:r w:rsidRPr="00BC471A">
        <w:softHyphen/>
        <w:t>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left="19" w:right="10" w:firstLine="403"/>
      </w:pPr>
      <w:r w:rsidRPr="00BC471A">
        <w:t>Формирование личностных результатов обеспечивается в ходе реализации всех компонентов образовательного про</w:t>
      </w:r>
      <w:r w:rsidRPr="00BC471A">
        <w:softHyphen/>
        <w:t>цесса, включая внеурочную деятельность, реализуемую семьёй и школой.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left="10" w:right="14" w:firstLine="408"/>
      </w:pPr>
      <w:r w:rsidRPr="00BC471A">
        <w:t xml:space="preserve">Основным </w:t>
      </w:r>
      <w:r w:rsidRPr="00BC471A">
        <w:rPr>
          <w:b/>
          <w:bCs/>
        </w:rPr>
        <w:t xml:space="preserve">объектом </w:t>
      </w:r>
      <w:r w:rsidRPr="00BC471A">
        <w:t>оценки личностных результатов слу</w:t>
      </w:r>
      <w:r w:rsidRPr="00BC471A">
        <w:softHyphen/>
        <w:t>жит сформированность универсальных учебных действий, включаемых в следующие три основных блока:</w:t>
      </w:r>
    </w:p>
    <w:p w:rsidR="00E2485C" w:rsidRPr="00BC471A" w:rsidRDefault="00E2485C" w:rsidP="00452E83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BC471A">
        <w:rPr>
          <w:rFonts w:ascii="Times New Roman" w:hAnsi="Times New Roman"/>
          <w:sz w:val="24"/>
          <w:szCs w:val="24"/>
        </w:rPr>
        <w:t xml:space="preserve">сформированность </w:t>
      </w:r>
      <w:r w:rsidRPr="00BC471A">
        <w:rPr>
          <w:rFonts w:ascii="Times New Roman" w:hAnsi="Times New Roman"/>
          <w:i/>
          <w:iCs/>
          <w:sz w:val="24"/>
          <w:szCs w:val="24"/>
        </w:rPr>
        <w:t xml:space="preserve">основ гражданской идентичности </w:t>
      </w:r>
      <w:r w:rsidRPr="00BC471A">
        <w:rPr>
          <w:rFonts w:ascii="Times New Roman" w:hAnsi="Times New Roman"/>
          <w:sz w:val="24"/>
          <w:szCs w:val="24"/>
        </w:rPr>
        <w:t>личности;</w:t>
      </w:r>
    </w:p>
    <w:p w:rsidR="00E2485C" w:rsidRPr="00BC471A" w:rsidRDefault="00E2485C" w:rsidP="00452E83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BC471A">
        <w:rPr>
          <w:rFonts w:ascii="Times New Roman" w:hAnsi="Times New Roman"/>
          <w:sz w:val="24"/>
          <w:szCs w:val="24"/>
        </w:rPr>
        <w:lastRenderedPageBreak/>
        <w:t xml:space="preserve">готовность к переходу к </w:t>
      </w:r>
      <w:r w:rsidRPr="00BC471A">
        <w:rPr>
          <w:rFonts w:ascii="Times New Roman" w:hAnsi="Times New Roman"/>
          <w:i/>
          <w:iCs/>
          <w:sz w:val="24"/>
          <w:szCs w:val="24"/>
        </w:rPr>
        <w:t xml:space="preserve">самообразованию на основе учебно-познавательной мотивации, </w:t>
      </w:r>
      <w:r w:rsidRPr="00BC471A">
        <w:rPr>
          <w:rFonts w:ascii="Times New Roman" w:hAnsi="Times New Roman"/>
          <w:sz w:val="24"/>
          <w:szCs w:val="24"/>
        </w:rPr>
        <w:t xml:space="preserve">в том числе готовность к </w:t>
      </w:r>
      <w:r w:rsidRPr="00BC471A">
        <w:rPr>
          <w:rFonts w:ascii="Times New Roman" w:hAnsi="Times New Roman"/>
          <w:i/>
          <w:iCs/>
          <w:sz w:val="24"/>
          <w:szCs w:val="24"/>
        </w:rPr>
        <w:t>выбору направления профильного образования;</w:t>
      </w:r>
    </w:p>
    <w:p w:rsidR="00E2485C" w:rsidRDefault="00E2485C" w:rsidP="00452E8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471A">
        <w:rPr>
          <w:rFonts w:ascii="Times New Roman" w:hAnsi="Times New Roman"/>
          <w:sz w:val="24"/>
          <w:szCs w:val="24"/>
        </w:rPr>
        <w:t xml:space="preserve">сформированность </w:t>
      </w:r>
      <w:r w:rsidRPr="00BC471A">
        <w:rPr>
          <w:rFonts w:ascii="Times New Roman" w:hAnsi="Times New Roman"/>
          <w:i/>
          <w:iCs/>
          <w:sz w:val="24"/>
          <w:szCs w:val="24"/>
        </w:rPr>
        <w:t xml:space="preserve">социальных компетенций, </w:t>
      </w:r>
      <w:r w:rsidRPr="00BC471A">
        <w:rPr>
          <w:rFonts w:ascii="Times New Roman" w:hAnsi="Times New Roman"/>
          <w:sz w:val="24"/>
          <w:szCs w:val="24"/>
        </w:rPr>
        <w:t>включая ценностно-смысловые установки и моральные нормы, опыт социальных и межличностных отношений, правосознание.</w:t>
      </w:r>
    </w:p>
    <w:p w:rsidR="00E2485C" w:rsidRDefault="00E2485C" w:rsidP="00E248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2485C" w:rsidRPr="00A37239" w:rsidRDefault="00E2485C" w:rsidP="00E2485C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Стандарта </w:t>
      </w:r>
      <w:r>
        <w:rPr>
          <w:rFonts w:ascii="Times New Roman" w:hAnsi="Times New Roman"/>
          <w:b/>
          <w:sz w:val="24"/>
          <w:szCs w:val="24"/>
        </w:rPr>
        <w:t xml:space="preserve">достижение обучающимися личностных результатов не выносится на итоговую оценку, </w:t>
      </w:r>
      <w:r>
        <w:rPr>
          <w:rFonts w:ascii="Times New Roman" w:hAnsi="Times New Roman"/>
          <w:sz w:val="24"/>
          <w:szCs w:val="24"/>
        </w:rPr>
        <w:t>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</w:pPr>
      <w:r w:rsidRPr="00BC471A">
        <w:rPr>
          <w:b/>
          <w:bCs/>
          <w:i/>
          <w:iCs/>
        </w:rPr>
        <w:t>Оценка метапредметных результатов</w:t>
      </w:r>
      <w:r w:rsidRPr="00BC471A">
        <w:t xml:space="preserve"> представляет собой Оценку достижения планируемых результатов освоения основ</w:t>
      </w:r>
      <w:r w:rsidRPr="00BC471A">
        <w:softHyphen/>
        <w:t>ной образовательной программы, представленных в разделах «Регулятивные универсальные учебные действия», «Коммуни</w:t>
      </w:r>
      <w:r w:rsidRPr="00BC471A">
        <w:softHyphen/>
        <w:t>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</w:t>
      </w:r>
      <w:r w:rsidRPr="00BC471A">
        <w:softHyphen/>
        <w:t>зультатов, представленных во всех разделах междисциплинар</w:t>
      </w:r>
      <w:r w:rsidRPr="00BC471A">
        <w:softHyphen/>
        <w:t>ных учебных программ.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right="10" w:firstLine="384"/>
      </w:pPr>
      <w:r w:rsidRPr="00BC471A">
        <w:t>Формирование метапредметных результатов обеспечива</w:t>
      </w:r>
      <w:r w:rsidRPr="00BC471A">
        <w:softHyphen/>
        <w:t>ется за счёт основных компонентов образовательного процес</w:t>
      </w:r>
      <w:r w:rsidRPr="00BC471A">
        <w:softHyphen/>
        <w:t>са—учебных предметов.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left="5" w:firstLine="379"/>
      </w:pPr>
      <w:r w:rsidRPr="00BC471A">
        <w:t xml:space="preserve">Основным </w:t>
      </w:r>
      <w:r w:rsidRPr="00BC471A">
        <w:rPr>
          <w:b/>
          <w:bCs/>
        </w:rPr>
        <w:t xml:space="preserve">объектом </w:t>
      </w:r>
      <w:r w:rsidRPr="00BC471A">
        <w:t>оценки метапредметных результатов и является:</w:t>
      </w:r>
    </w:p>
    <w:p w:rsidR="00E2485C" w:rsidRPr="00BC471A" w:rsidRDefault="00E2485C" w:rsidP="00452E83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BC471A">
        <w:rPr>
          <w:rFonts w:ascii="Times New Roman" w:hAnsi="Times New Roman"/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</w:t>
      </w:r>
      <w:r w:rsidRPr="00BC471A">
        <w:rPr>
          <w:rFonts w:ascii="Times New Roman" w:hAnsi="Times New Roman"/>
          <w:sz w:val="24"/>
          <w:szCs w:val="24"/>
        </w:rPr>
        <w:softHyphen/>
        <w:t>грации;</w:t>
      </w:r>
    </w:p>
    <w:p w:rsidR="00E2485C" w:rsidRPr="00BC471A" w:rsidRDefault="00E2485C" w:rsidP="00452E83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BC471A">
        <w:rPr>
          <w:rFonts w:ascii="Times New Roman" w:hAnsi="Times New Roman"/>
          <w:spacing w:val="-2"/>
          <w:sz w:val="24"/>
          <w:szCs w:val="24"/>
        </w:rPr>
        <w:t>способность к сотрудничеству и коммуникации;</w:t>
      </w:r>
    </w:p>
    <w:p w:rsidR="00E2485C" w:rsidRPr="00BC471A" w:rsidRDefault="00E2485C" w:rsidP="00452E83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BC471A">
        <w:rPr>
          <w:rFonts w:ascii="Times New Roman" w:hAnsi="Times New Roman"/>
          <w:spacing w:val="-1"/>
          <w:sz w:val="24"/>
          <w:szCs w:val="24"/>
        </w:rPr>
        <w:t>способность к решению личностно и социально значи</w:t>
      </w:r>
      <w:r w:rsidRPr="00BC471A">
        <w:rPr>
          <w:rFonts w:ascii="Times New Roman" w:hAnsi="Times New Roman"/>
          <w:spacing w:val="-1"/>
          <w:sz w:val="24"/>
          <w:szCs w:val="24"/>
        </w:rPr>
        <w:softHyphen/>
      </w:r>
      <w:r w:rsidRPr="00BC471A">
        <w:rPr>
          <w:rFonts w:ascii="Times New Roman" w:hAnsi="Times New Roman"/>
          <w:spacing w:val="-2"/>
          <w:sz w:val="24"/>
          <w:szCs w:val="24"/>
        </w:rPr>
        <w:t>мых проблем и воплощению найденных решений в практику;</w:t>
      </w:r>
    </w:p>
    <w:p w:rsidR="00E2485C" w:rsidRPr="00BC471A" w:rsidRDefault="00E2485C" w:rsidP="00452E83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BC471A">
        <w:rPr>
          <w:rFonts w:ascii="Times New Roman" w:hAnsi="Times New Roman"/>
          <w:spacing w:val="-4"/>
          <w:sz w:val="24"/>
          <w:szCs w:val="24"/>
        </w:rPr>
        <w:t xml:space="preserve">способность и готовность к использованию ИКТ в целях </w:t>
      </w:r>
      <w:r w:rsidRPr="00BC471A">
        <w:rPr>
          <w:rFonts w:ascii="Times New Roman" w:hAnsi="Times New Roman"/>
          <w:sz w:val="24"/>
          <w:szCs w:val="24"/>
        </w:rPr>
        <w:t>обучения и развития;</w:t>
      </w:r>
    </w:p>
    <w:p w:rsidR="00E2485C" w:rsidRPr="00BC471A" w:rsidRDefault="00E2485C" w:rsidP="00452E8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471A">
        <w:rPr>
          <w:rFonts w:ascii="Times New Roman" w:hAnsi="Times New Roman"/>
          <w:sz w:val="24"/>
          <w:szCs w:val="24"/>
        </w:rPr>
        <w:t>способность к самоорганизации, саморегуляции и рефлексии.</w:t>
      </w:r>
    </w:p>
    <w:p w:rsidR="00E2485C" w:rsidRDefault="00E2485C" w:rsidP="00E2485C">
      <w:pPr>
        <w:pStyle w:val="ac"/>
        <w:shd w:val="clear" w:color="auto" w:fill="FFFFFF"/>
        <w:spacing w:before="0" w:after="0"/>
        <w:ind w:firstLine="403"/>
      </w:pPr>
      <w:r w:rsidRPr="00BC471A">
        <w:rPr>
          <w:spacing w:val="-5"/>
        </w:rPr>
        <w:t xml:space="preserve">Оценка достижения метапредметных результатов может </w:t>
      </w:r>
      <w:r w:rsidRPr="00BC471A">
        <w:rPr>
          <w:spacing w:val="-3"/>
        </w:rPr>
        <w:t>проводиться в ходе различных процедур. Основной процеду</w:t>
      </w:r>
      <w:r w:rsidRPr="00BC471A">
        <w:rPr>
          <w:spacing w:val="-3"/>
        </w:rPr>
        <w:softHyphen/>
      </w:r>
      <w:r w:rsidRPr="00BC471A">
        <w:rPr>
          <w:spacing w:val="-5"/>
        </w:rPr>
        <w:t xml:space="preserve">рой итоговой оценки достижения метапредметных результатов </w:t>
      </w:r>
      <w:r w:rsidRPr="00BC471A">
        <w:t xml:space="preserve">является </w:t>
      </w:r>
      <w:r w:rsidRPr="00BC471A">
        <w:rPr>
          <w:i/>
          <w:iCs/>
        </w:rPr>
        <w:t>защита итогового индивидуального проекта.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firstLine="403"/>
      </w:pPr>
      <w:r w:rsidRPr="00BC471A">
        <w:t xml:space="preserve">Дополнительным источником данных о достижении от </w:t>
      </w:r>
      <w:r w:rsidRPr="00BC471A">
        <w:rPr>
          <w:spacing w:val="-7"/>
        </w:rPr>
        <w:t xml:space="preserve">дельных метапредметных результатов могут служить результаты </w:t>
      </w:r>
      <w:r w:rsidRPr="00BC471A">
        <w:t>выполнения проверочных работ (как правило, тематических) по всем предметам.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firstLine="408"/>
      </w:pPr>
      <w:r w:rsidRPr="00BC471A">
        <w:rPr>
          <w:spacing w:val="-5"/>
        </w:rPr>
        <w:t>В ходе текущей, тематической, промежуточной оценки мо</w:t>
      </w:r>
      <w:r w:rsidRPr="00BC471A">
        <w:rPr>
          <w:spacing w:val="-5"/>
        </w:rPr>
        <w:softHyphen/>
      </w:r>
      <w:r w:rsidRPr="00BC471A">
        <w:rPr>
          <w:spacing w:val="-2"/>
        </w:rPr>
        <w:t>жет быть оценено достижение таких коммуникативных и ре</w:t>
      </w:r>
      <w:r w:rsidRPr="00BC471A">
        <w:rPr>
          <w:spacing w:val="-2"/>
        </w:rPr>
        <w:softHyphen/>
      </w:r>
      <w:r w:rsidRPr="00BC471A">
        <w:rPr>
          <w:spacing w:val="-3"/>
        </w:rPr>
        <w:t>гулятивных действий, которые трудно или нецелесообразно проверять в ходе стандартизированной итоговой проверочной работы, например уровень сформированности навыков сотруд</w:t>
      </w:r>
      <w:r w:rsidRPr="00BC471A">
        <w:rPr>
          <w:spacing w:val="-3"/>
        </w:rPr>
        <w:softHyphen/>
      </w:r>
      <w:r w:rsidRPr="00BC471A">
        <w:t>ничества или самоорганизации.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left="456" w:right="845" w:firstLine="211"/>
      </w:pPr>
      <w:r w:rsidRPr="00BC471A">
        <w:rPr>
          <w:b/>
          <w:bCs/>
          <w:i/>
          <w:iCs/>
          <w:spacing w:val="-6"/>
        </w:rPr>
        <w:t>Особенности оценки индивидуального проекта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left="24" w:firstLine="379"/>
      </w:pPr>
      <w:r w:rsidRPr="00BC471A">
        <w:rPr>
          <w:spacing w:val="-1"/>
        </w:rPr>
        <w:lastRenderedPageBreak/>
        <w:t xml:space="preserve">Индивидуальный итоговой проект представляет собой </w:t>
      </w:r>
      <w:r w:rsidRPr="00BC471A">
        <w:rPr>
          <w:spacing w:val="-4"/>
        </w:rPr>
        <w:t xml:space="preserve">учебный проект, выполняемый обучающимся в рамках одного </w:t>
      </w:r>
      <w:r w:rsidRPr="00BC471A">
        <w:rPr>
          <w:spacing w:val="-8"/>
        </w:rPr>
        <w:t xml:space="preserve">или нескольких учебных предметов с целью продемонстрировать </w:t>
      </w:r>
      <w:r w:rsidRPr="00BC471A">
        <w:rPr>
          <w:spacing w:val="-6"/>
        </w:rPr>
        <w:t>свои достижения в самостоятельном освоении содержания и ме</w:t>
      </w:r>
      <w:r w:rsidRPr="00BC471A">
        <w:rPr>
          <w:spacing w:val="-6"/>
        </w:rPr>
        <w:softHyphen/>
      </w:r>
      <w:r w:rsidRPr="00BC471A">
        <w:t xml:space="preserve">тодов избранных областей знаний и/или видов деятельности </w:t>
      </w:r>
      <w:r w:rsidRPr="00BC471A">
        <w:rPr>
          <w:spacing w:val="-2"/>
        </w:rPr>
        <w:t xml:space="preserve">и способность проектировать и осуществлять целесообразную </w:t>
      </w:r>
      <w:r w:rsidRPr="00BC471A">
        <w:rPr>
          <w:spacing w:val="-7"/>
        </w:rPr>
        <w:t>и результативную деятельность (учебно-познавательную, кон</w:t>
      </w:r>
      <w:r w:rsidRPr="00BC471A">
        <w:rPr>
          <w:spacing w:val="-7"/>
        </w:rPr>
        <w:softHyphen/>
      </w:r>
      <w:r w:rsidRPr="00BC471A">
        <w:rPr>
          <w:spacing w:val="-6"/>
        </w:rPr>
        <w:t>структорскую, социальную, художественно-творческую, иную).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right="58" w:firstLine="389"/>
      </w:pPr>
      <w:r w:rsidRPr="00BC471A">
        <w:rPr>
          <w:spacing w:val="-3"/>
        </w:rPr>
        <w:t>Выполнение индивидуального итогового проекта обяза</w:t>
      </w:r>
      <w:r w:rsidRPr="00BC471A">
        <w:rPr>
          <w:spacing w:val="-3"/>
        </w:rPr>
        <w:softHyphen/>
      </w:r>
      <w:r w:rsidRPr="00BC471A">
        <w:rPr>
          <w:spacing w:val="-4"/>
        </w:rPr>
        <w:t>тельно для каждого обучающегося, его невыполнение равно</w:t>
      </w:r>
      <w:r w:rsidRPr="00BC471A">
        <w:rPr>
          <w:spacing w:val="-4"/>
        </w:rPr>
        <w:softHyphen/>
        <w:t xml:space="preserve">ценно получению неудовлетворительной оценки по любому </w:t>
      </w:r>
      <w:r w:rsidRPr="00BC471A">
        <w:t>учебному предмету.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left="14" w:firstLine="370"/>
      </w:pPr>
      <w:r w:rsidRPr="00BC471A">
        <w:rPr>
          <w:b/>
          <w:bCs/>
          <w:i/>
          <w:iCs/>
          <w:spacing w:val="-6"/>
        </w:rPr>
        <w:t>Оценка предметных результатов</w:t>
      </w:r>
      <w:r w:rsidRPr="00BC471A">
        <w:rPr>
          <w:spacing w:val="-6"/>
        </w:rPr>
        <w:t xml:space="preserve"> представляет собой оценку постижения обучающимся планируемых результатов по отдель</w:t>
      </w:r>
      <w:r w:rsidRPr="00BC471A">
        <w:rPr>
          <w:spacing w:val="-6"/>
        </w:rPr>
        <w:softHyphen/>
      </w:r>
      <w:r w:rsidRPr="00BC471A">
        <w:t>ным предметам.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left="5" w:right="5" w:firstLine="374"/>
      </w:pPr>
      <w:r w:rsidRPr="00BC471A">
        <w:rPr>
          <w:spacing w:val="-4"/>
        </w:rPr>
        <w:t xml:space="preserve">Формирование этих результатов обеспечивается за счёт основных компонентов образовательного процесса — учебных </w:t>
      </w:r>
      <w:r w:rsidRPr="00BC471A">
        <w:t>предметов.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right="5" w:firstLine="379"/>
      </w:pPr>
      <w:r w:rsidRPr="00BC471A">
        <w:rPr>
          <w:spacing w:val="-5"/>
        </w:rPr>
        <w:t xml:space="preserve">Основным </w:t>
      </w:r>
      <w:r w:rsidRPr="00BC471A">
        <w:rPr>
          <w:b/>
          <w:bCs/>
          <w:spacing w:val="-5"/>
        </w:rPr>
        <w:t xml:space="preserve">объектом </w:t>
      </w:r>
      <w:r w:rsidRPr="00BC471A">
        <w:rPr>
          <w:spacing w:val="-5"/>
        </w:rPr>
        <w:t>оценки предметных результатов в со</w:t>
      </w:r>
      <w:r w:rsidRPr="00BC471A">
        <w:rPr>
          <w:spacing w:val="-5"/>
        </w:rPr>
        <w:softHyphen/>
      </w:r>
      <w:r w:rsidRPr="00BC471A">
        <w:t xml:space="preserve">ответствии с требованиями Стандарта является способность </w:t>
      </w:r>
      <w:r w:rsidRPr="00BC471A">
        <w:rPr>
          <w:spacing w:val="-4"/>
        </w:rPr>
        <w:t xml:space="preserve">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</w:t>
      </w:r>
      <w:r w:rsidRPr="00BC471A">
        <w:rPr>
          <w:spacing w:val="-6"/>
        </w:rPr>
        <w:t>предметов, в том числе метапредметных (познавательных, регу</w:t>
      </w:r>
      <w:r w:rsidRPr="00BC471A">
        <w:rPr>
          <w:spacing w:val="-6"/>
        </w:rPr>
        <w:softHyphen/>
      </w:r>
      <w:r w:rsidRPr="00BC471A">
        <w:t>лятивных, коммуникативных) действий.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left="10" w:right="14" w:firstLine="365"/>
      </w:pPr>
      <w:r w:rsidRPr="00BC471A">
        <w:t>Система оценки предметных результатов освоения учеб</w:t>
      </w:r>
      <w:r w:rsidRPr="00BC471A">
        <w:softHyphen/>
      </w:r>
      <w:r w:rsidRPr="00BC471A">
        <w:rPr>
          <w:spacing w:val="-5"/>
        </w:rPr>
        <w:t>ных программ с учётом уровневого подхода, принятого в Станд</w:t>
      </w:r>
      <w:r w:rsidRPr="00BC471A">
        <w:rPr>
          <w:spacing w:val="-4"/>
        </w:rPr>
        <w:t xml:space="preserve">арте, предполагает </w:t>
      </w:r>
      <w:r w:rsidRPr="00BC471A">
        <w:rPr>
          <w:b/>
          <w:bCs/>
          <w:spacing w:val="-4"/>
        </w:rPr>
        <w:t xml:space="preserve">выделение базового уровня достижений </w:t>
      </w:r>
      <w:r w:rsidRPr="00BC471A">
        <w:rPr>
          <w:b/>
          <w:bCs/>
          <w:spacing w:val="-3"/>
        </w:rPr>
        <w:t xml:space="preserve">как точки отсчёта </w:t>
      </w:r>
      <w:r w:rsidRPr="00BC471A">
        <w:rPr>
          <w:spacing w:val="-3"/>
        </w:rPr>
        <w:t>при построении всей системы оценки и ор</w:t>
      </w:r>
      <w:r w:rsidRPr="00BC471A">
        <w:rPr>
          <w:spacing w:val="-3"/>
        </w:rPr>
        <w:softHyphen/>
        <w:t>ганизации индивидуальной работы с обучающимися.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left="5" w:right="5" w:firstLine="379"/>
      </w:pPr>
      <w:r w:rsidRPr="00BC471A">
        <w:rPr>
          <w:spacing w:val="-4"/>
        </w:rPr>
        <w:t xml:space="preserve">Реальные достижения обучающихся могут соответствовать </w:t>
      </w:r>
      <w:r w:rsidRPr="00BC471A">
        <w:rPr>
          <w:spacing w:val="-3"/>
        </w:rPr>
        <w:t xml:space="preserve">пазовому уровню, а могут отличаться от него как в сторону </w:t>
      </w:r>
      <w:r w:rsidRPr="00BC471A">
        <w:t>превышения, так и в сторону недостижения.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left="14" w:right="24" w:firstLine="374"/>
      </w:pPr>
      <w:r w:rsidRPr="00BC471A">
        <w:rPr>
          <w:spacing w:val="-4"/>
        </w:rPr>
        <w:t>Практика показывает, что для описания достижений обуча</w:t>
      </w:r>
      <w:r w:rsidRPr="00BC471A">
        <w:rPr>
          <w:spacing w:val="-4"/>
        </w:rPr>
        <w:softHyphen/>
      </w:r>
      <w:r w:rsidRPr="00BC471A">
        <w:rPr>
          <w:spacing w:val="-3"/>
        </w:rPr>
        <w:t>ющихся целесообразно установить следующие пять уровней.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left="10" w:right="5" w:firstLine="370"/>
      </w:pPr>
      <w:r w:rsidRPr="00BC471A">
        <w:rPr>
          <w:b/>
          <w:bCs/>
          <w:spacing w:val="-4"/>
        </w:rPr>
        <w:t xml:space="preserve">Базовый уровень достижений </w:t>
      </w:r>
      <w:r w:rsidRPr="00BC471A">
        <w:rPr>
          <w:spacing w:val="-4"/>
        </w:rPr>
        <w:t>— уровень, который демон</w:t>
      </w:r>
      <w:r w:rsidRPr="00BC471A">
        <w:rPr>
          <w:spacing w:val="-4"/>
        </w:rPr>
        <w:softHyphen/>
        <w:t>стрирует освоение учебных действий с опорной системой зна</w:t>
      </w:r>
      <w:r w:rsidRPr="00BC471A">
        <w:rPr>
          <w:spacing w:val="-4"/>
        </w:rPr>
        <w:softHyphen/>
        <w:t xml:space="preserve">ний в рамках диапазона (круга) выделенных задач. Овладение </w:t>
      </w:r>
      <w:r w:rsidRPr="00BC471A">
        <w:rPr>
          <w:spacing w:val="-7"/>
        </w:rPr>
        <w:t>пазовым уровнем является достаточным для продолжения обуче</w:t>
      </w:r>
      <w:r w:rsidRPr="00BC471A">
        <w:rPr>
          <w:spacing w:val="-4"/>
        </w:rPr>
        <w:t xml:space="preserve">ния на следующей ступени образования, но не по профильному направлению. Достижению базового уровня соответствует </w:t>
      </w:r>
      <w:r w:rsidRPr="00BC471A">
        <w:rPr>
          <w:spacing w:val="-8"/>
        </w:rPr>
        <w:t>отметка «3».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right="14" w:firstLine="374"/>
      </w:pPr>
      <w:r w:rsidRPr="00BC471A">
        <w:rPr>
          <w:spacing w:val="-4"/>
        </w:rPr>
        <w:t xml:space="preserve">Превышение базового уровня свидетельствует об усвоении </w:t>
      </w:r>
      <w:r w:rsidRPr="00BC471A">
        <w:rPr>
          <w:spacing w:val="-2"/>
        </w:rPr>
        <w:t>опорной системы знаний на уровне осознанного произвольно</w:t>
      </w:r>
      <w:r w:rsidRPr="00BC471A">
        <w:rPr>
          <w:spacing w:val="-2"/>
        </w:rPr>
        <w:softHyphen/>
      </w:r>
      <w:r w:rsidRPr="00BC471A">
        <w:rPr>
          <w:spacing w:val="-3"/>
        </w:rPr>
        <w:t>го овладения учебными действиями, а также о кругозоре, ши</w:t>
      </w:r>
      <w:r w:rsidRPr="00BC471A">
        <w:rPr>
          <w:spacing w:val="-3"/>
        </w:rPr>
        <w:softHyphen/>
      </w:r>
      <w:r w:rsidRPr="00BC471A">
        <w:rPr>
          <w:spacing w:val="-1"/>
        </w:rPr>
        <w:t>роте (или избирательности) интересов. Целесообразно выде</w:t>
      </w:r>
      <w:r w:rsidRPr="00BC471A">
        <w:rPr>
          <w:spacing w:val="-1"/>
        </w:rPr>
        <w:softHyphen/>
      </w:r>
      <w:r w:rsidRPr="00BC471A">
        <w:rPr>
          <w:spacing w:val="-4"/>
        </w:rPr>
        <w:t xml:space="preserve">лить следующие два уровня, </w:t>
      </w:r>
      <w:r w:rsidRPr="00BC471A">
        <w:rPr>
          <w:b/>
          <w:bCs/>
          <w:spacing w:val="-4"/>
        </w:rPr>
        <w:t>превышающие базовый:</w:t>
      </w:r>
    </w:p>
    <w:p w:rsidR="00E2485C" w:rsidRPr="00BC471A" w:rsidRDefault="00E2485C" w:rsidP="00452E83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BC471A">
        <w:rPr>
          <w:rFonts w:ascii="Times New Roman" w:hAnsi="Times New Roman"/>
          <w:b/>
          <w:bCs/>
          <w:spacing w:val="-7"/>
          <w:sz w:val="24"/>
          <w:szCs w:val="24"/>
        </w:rPr>
        <w:t xml:space="preserve">повышенный уровень </w:t>
      </w:r>
      <w:r w:rsidRPr="00BC471A">
        <w:rPr>
          <w:rFonts w:ascii="Times New Roman" w:hAnsi="Times New Roman"/>
          <w:spacing w:val="-7"/>
          <w:sz w:val="24"/>
          <w:szCs w:val="24"/>
        </w:rPr>
        <w:t>достижения планируемых результа</w:t>
      </w:r>
      <w:r w:rsidRPr="00BC471A">
        <w:rPr>
          <w:rFonts w:ascii="Times New Roman" w:hAnsi="Times New Roman"/>
          <w:sz w:val="24"/>
          <w:szCs w:val="24"/>
        </w:rPr>
        <w:t>тов, отметка «4»;</w:t>
      </w:r>
    </w:p>
    <w:p w:rsidR="00E2485C" w:rsidRPr="00BC471A" w:rsidRDefault="00E2485C" w:rsidP="00452E8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471A">
        <w:rPr>
          <w:rFonts w:ascii="Times New Roman" w:hAnsi="Times New Roman"/>
          <w:b/>
          <w:bCs/>
          <w:spacing w:val="-6"/>
          <w:sz w:val="24"/>
          <w:szCs w:val="24"/>
        </w:rPr>
        <w:t xml:space="preserve">высокий уровень </w:t>
      </w:r>
      <w:r w:rsidRPr="00BC471A">
        <w:rPr>
          <w:rFonts w:ascii="Times New Roman" w:hAnsi="Times New Roman"/>
          <w:spacing w:val="-6"/>
          <w:sz w:val="24"/>
          <w:szCs w:val="24"/>
        </w:rPr>
        <w:t xml:space="preserve">достижения планируемых результатов, </w:t>
      </w:r>
      <w:r w:rsidRPr="00BC471A">
        <w:rPr>
          <w:rFonts w:ascii="Times New Roman" w:hAnsi="Times New Roman"/>
          <w:sz w:val="24"/>
          <w:szCs w:val="24"/>
        </w:rPr>
        <w:t>отметка «5».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right="24"/>
      </w:pPr>
      <w:r w:rsidRPr="00BC471A">
        <w:lastRenderedPageBreak/>
        <w:t xml:space="preserve">Для описания подготовки обучающихся, уровень достижений которых </w:t>
      </w:r>
      <w:r w:rsidRPr="00BC471A">
        <w:rPr>
          <w:b/>
          <w:bCs/>
        </w:rPr>
        <w:t>ниже базового</w:t>
      </w:r>
      <w:r w:rsidRPr="00BC471A">
        <w:t>, целесообразно выделить также два уровня:</w:t>
      </w:r>
    </w:p>
    <w:p w:rsidR="00E2485C" w:rsidRPr="00BC471A" w:rsidRDefault="00E2485C" w:rsidP="00452E83">
      <w:pPr>
        <w:numPr>
          <w:ilvl w:val="0"/>
          <w:numId w:val="10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BC471A">
        <w:rPr>
          <w:rFonts w:ascii="Times New Roman" w:hAnsi="Times New Roman"/>
          <w:b/>
          <w:bCs/>
          <w:sz w:val="24"/>
          <w:szCs w:val="24"/>
        </w:rPr>
        <w:t>пониженный уровень</w:t>
      </w:r>
      <w:r w:rsidRPr="00BC471A">
        <w:rPr>
          <w:rFonts w:ascii="Times New Roman" w:hAnsi="Times New Roman"/>
          <w:sz w:val="24"/>
          <w:szCs w:val="24"/>
        </w:rPr>
        <w:t xml:space="preserve"> достижений, отметка «2»;</w:t>
      </w:r>
    </w:p>
    <w:p w:rsidR="00E2485C" w:rsidRPr="00BC471A" w:rsidRDefault="00E2485C" w:rsidP="00452E8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471A">
        <w:rPr>
          <w:rFonts w:ascii="Times New Roman" w:hAnsi="Times New Roman"/>
          <w:b/>
          <w:bCs/>
          <w:sz w:val="24"/>
          <w:szCs w:val="24"/>
        </w:rPr>
        <w:t>низкий уровень</w:t>
      </w:r>
      <w:r w:rsidRPr="00BC471A">
        <w:rPr>
          <w:rFonts w:ascii="Times New Roman" w:hAnsi="Times New Roman"/>
          <w:sz w:val="24"/>
          <w:szCs w:val="24"/>
        </w:rPr>
        <w:t xml:space="preserve"> достижений, отметка «1».</w:t>
      </w:r>
    </w:p>
    <w:p w:rsidR="00E2485C" w:rsidRPr="00BC471A" w:rsidRDefault="00E2485C" w:rsidP="00E2485C">
      <w:pPr>
        <w:pStyle w:val="ac"/>
        <w:shd w:val="clear" w:color="auto" w:fill="FFFFFF"/>
        <w:spacing w:before="0" w:after="0"/>
        <w:ind w:right="24" w:firstLine="408"/>
      </w:pPr>
      <w:r w:rsidRPr="00BC471A">
        <w:t>Недостижение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E2485C" w:rsidRPr="004E2289" w:rsidRDefault="00E2485C" w:rsidP="00E2485C">
      <w:pPr>
        <w:pStyle w:val="ac"/>
      </w:pPr>
    </w:p>
    <w:p w:rsidR="00E2485C" w:rsidRPr="00F34E98" w:rsidRDefault="00E2485C" w:rsidP="00E24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E98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tbl>
      <w:tblPr>
        <w:tblW w:w="14729" w:type="dxa"/>
        <w:jc w:val="center"/>
        <w:tblInd w:w="-2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3"/>
        <w:gridCol w:w="3402"/>
        <w:gridCol w:w="2977"/>
        <w:gridCol w:w="2835"/>
        <w:gridCol w:w="3402"/>
      </w:tblGrid>
      <w:tr w:rsidR="00E2485C" w:rsidRPr="00F34E98" w:rsidTr="005861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3" w:type="dxa"/>
          </w:tcPr>
          <w:p w:rsidR="00E2485C" w:rsidRPr="00A37239" w:rsidRDefault="00E2485C" w:rsidP="00586154">
            <w:pPr>
              <w:pStyle w:val="1"/>
              <w:spacing w:after="0" w:line="240" w:lineRule="auto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39">
              <w:rPr>
                <w:rFonts w:ascii="Times New Roman" w:hAnsi="Times New Roman"/>
                <w:sz w:val="24"/>
                <w:szCs w:val="24"/>
              </w:rPr>
              <w:t xml:space="preserve">Отметка Содержание </w:t>
            </w:r>
          </w:p>
        </w:tc>
        <w:tc>
          <w:tcPr>
            <w:tcW w:w="3402" w:type="dxa"/>
          </w:tcPr>
          <w:p w:rsidR="00E2485C" w:rsidRPr="00F34E98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2485C" w:rsidRPr="00F34E98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2485C" w:rsidRPr="00F34E98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2485C" w:rsidRPr="00F34E98" w:rsidRDefault="00E2485C" w:rsidP="00586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2485C" w:rsidRPr="00F34E98" w:rsidTr="005861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3" w:type="dxa"/>
          </w:tcPr>
          <w:p w:rsidR="00E2485C" w:rsidRPr="00A37239" w:rsidRDefault="00E2485C" w:rsidP="00586154">
            <w:pPr>
              <w:pStyle w:val="1"/>
              <w:spacing w:after="0" w:line="240" w:lineRule="auto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485C" w:rsidRPr="00F34E98" w:rsidRDefault="00E2485C" w:rsidP="00586154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3402" w:type="dxa"/>
          </w:tcPr>
          <w:p w:rsidR="00E2485C" w:rsidRPr="00F34E98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E2485C" w:rsidRPr="00F34E98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85C" w:rsidRPr="00F34E98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835" w:type="dxa"/>
          </w:tcPr>
          <w:p w:rsidR="00E2485C" w:rsidRPr="00F34E98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3402" w:type="dxa"/>
          </w:tcPr>
          <w:p w:rsidR="00E2485C" w:rsidRPr="00F34E98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E2485C" w:rsidRPr="00F34E98" w:rsidTr="005861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3" w:type="dxa"/>
          </w:tcPr>
          <w:p w:rsidR="00E2485C" w:rsidRPr="00F34E98" w:rsidRDefault="00E2485C" w:rsidP="00586154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485C" w:rsidRPr="00F34E98" w:rsidRDefault="00E2485C" w:rsidP="00586154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E2485C" w:rsidRPr="00F34E98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977" w:type="dxa"/>
          </w:tcPr>
          <w:p w:rsidR="00E2485C" w:rsidRPr="00F34E98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835" w:type="dxa"/>
          </w:tcPr>
          <w:p w:rsidR="00E2485C" w:rsidRPr="00F34E98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E2485C" w:rsidRPr="00F34E98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3402" w:type="dxa"/>
          </w:tcPr>
          <w:p w:rsidR="00E2485C" w:rsidRPr="00F34E98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E2485C" w:rsidRPr="00F34E98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E2485C" w:rsidRPr="00F34E98" w:rsidTr="005861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3" w:type="dxa"/>
          </w:tcPr>
          <w:p w:rsidR="00E2485C" w:rsidRPr="00F34E98" w:rsidRDefault="00E2485C" w:rsidP="00586154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2485C" w:rsidRPr="00F34E98" w:rsidRDefault="00E2485C" w:rsidP="00586154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 xml:space="preserve">Применение и проблемы </w:t>
            </w:r>
          </w:p>
          <w:p w:rsidR="00E2485C" w:rsidRPr="00F34E98" w:rsidRDefault="00E2485C" w:rsidP="00586154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85C" w:rsidRPr="00F34E98" w:rsidRDefault="00E2485C" w:rsidP="00586154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485C" w:rsidRPr="00F34E98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977" w:type="dxa"/>
          </w:tcPr>
          <w:p w:rsidR="00E2485C" w:rsidRPr="00F34E98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835" w:type="dxa"/>
          </w:tcPr>
          <w:p w:rsidR="00E2485C" w:rsidRPr="00F34E98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3402" w:type="dxa"/>
          </w:tcPr>
          <w:p w:rsidR="00E2485C" w:rsidRPr="00F34E98" w:rsidRDefault="00E2485C" w:rsidP="0058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8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E2485C" w:rsidRPr="00F34E98" w:rsidRDefault="00E2485C" w:rsidP="00E248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2485C" w:rsidRDefault="00E2485C" w:rsidP="00E24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85C" w:rsidRPr="00650F25" w:rsidRDefault="00E2485C" w:rsidP="00E2485C">
      <w:pPr>
        <w:pStyle w:val="ac"/>
        <w:spacing w:before="0" w:after="0" w:afterAutospacing="0"/>
        <w:jc w:val="center"/>
        <w:rPr>
          <w:b/>
        </w:rPr>
      </w:pPr>
    </w:p>
    <w:p w:rsidR="00E2485C" w:rsidRDefault="00E2485C" w:rsidP="00E2485C">
      <w:pPr>
        <w:pStyle w:val="ac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E2485C" w:rsidRPr="000231CB" w:rsidRDefault="00E2485C" w:rsidP="00E2485C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31CB">
        <w:rPr>
          <w:rFonts w:ascii="Times New Roman" w:hAnsi="Times New Roman"/>
          <w:i/>
          <w:iCs/>
          <w:sz w:val="24"/>
          <w:szCs w:val="24"/>
        </w:rPr>
        <w:t>Программно-нормативное обеспечение:</w:t>
      </w:r>
    </w:p>
    <w:p w:rsidR="00E2485C" w:rsidRPr="000231CB" w:rsidRDefault="00E2485C" w:rsidP="00452E83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</w:rPr>
        <w:lastRenderedPageBreak/>
        <w:t>ФГОС: основное общее образование // ФГОС. М.: Просвещение, 2009.</w:t>
      </w:r>
    </w:p>
    <w:p w:rsidR="00E2485C" w:rsidRPr="00B71727" w:rsidRDefault="00E2485C" w:rsidP="00452E83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</w:rPr>
        <w:t xml:space="preserve">Концепция единого учебно-методического комплекса по отечественной истории </w:t>
      </w:r>
      <w:r w:rsidRPr="00B71727">
        <w:rPr>
          <w:rFonts w:ascii="Times New Roman" w:hAnsi="Times New Roman"/>
          <w:sz w:val="24"/>
          <w:szCs w:val="24"/>
        </w:rPr>
        <w:t>(</w:t>
      </w:r>
      <w:hyperlink r:id="rId11" w:history="1">
        <w:r w:rsidRPr="00B71727">
          <w:rPr>
            <w:rStyle w:val="aa"/>
            <w:rFonts w:ascii="Times New Roman" w:hAnsi="Times New Roman"/>
            <w:bCs/>
            <w:sz w:val="24"/>
            <w:szCs w:val="24"/>
          </w:rPr>
          <w:t>http://минобрнауки.рф/документы/3483</w:t>
        </w:r>
      </w:hyperlink>
      <w:r w:rsidRPr="00B71727">
        <w:rPr>
          <w:rFonts w:ascii="Times New Roman" w:hAnsi="Times New Roman"/>
          <w:sz w:val="24"/>
          <w:szCs w:val="24"/>
        </w:rPr>
        <w:t>).</w:t>
      </w:r>
    </w:p>
    <w:p w:rsidR="00E2485C" w:rsidRPr="00B71727" w:rsidRDefault="00E2485C" w:rsidP="00452E83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12" w:history="1">
        <w:r w:rsidRPr="00B71727">
          <w:rPr>
            <w:rStyle w:val="aa"/>
            <w:rFonts w:ascii="Times New Roman" w:hAnsi="Times New Roman"/>
            <w:bCs/>
            <w:sz w:val="24"/>
            <w:szCs w:val="24"/>
          </w:rPr>
          <w:t>http://минобрнауки.рф/документы/3483</w:t>
        </w:r>
      </w:hyperlink>
      <w:r w:rsidRPr="00B71727">
        <w:rPr>
          <w:rFonts w:ascii="Times New Roman" w:hAnsi="Times New Roman"/>
          <w:sz w:val="24"/>
          <w:szCs w:val="24"/>
        </w:rPr>
        <w:t>).</w:t>
      </w:r>
    </w:p>
    <w:p w:rsidR="00E2485C" w:rsidRPr="000A63F8" w:rsidRDefault="00E2485C" w:rsidP="00452E83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bCs/>
          <w:sz w:val="24"/>
          <w:szCs w:val="24"/>
          <w:lang w:eastAsia="ru-RU"/>
        </w:rPr>
        <w:t>История России. 6-10 классы: рабочая программа</w:t>
      </w:r>
      <w:r w:rsidRPr="00B71727">
        <w:rPr>
          <w:rFonts w:ascii="Times New Roman" w:hAnsi="Times New Roman"/>
          <w:sz w:val="24"/>
          <w:szCs w:val="24"/>
          <w:lang w:eastAsia="ru-RU"/>
        </w:rPr>
        <w:t>/И.Л. Андреев, О.</w:t>
      </w:r>
      <w:r w:rsidRPr="000231CB">
        <w:rPr>
          <w:rFonts w:ascii="Times New Roman" w:hAnsi="Times New Roman"/>
          <w:sz w:val="24"/>
          <w:szCs w:val="24"/>
          <w:lang w:eastAsia="ru-RU"/>
        </w:rPr>
        <w:t>В. Волобуев, Л.М. Ляшенко и др. - М.: Дрофа, 2016. — 124 с.</w:t>
      </w:r>
      <w:r w:rsidRPr="00023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13" w:history="1">
        <w:r w:rsidRPr="000A63F8">
          <w:rPr>
            <w:rStyle w:val="aa"/>
            <w:rFonts w:ascii="Times New Roman" w:hAnsi="Times New Roman"/>
            <w:sz w:val="24"/>
            <w:szCs w:val="24"/>
          </w:rPr>
          <w:t>http://history.drofa.ru/umk/</w:t>
        </w:r>
      </w:hyperlink>
      <w:r w:rsidRPr="000A63F8">
        <w:rPr>
          <w:rFonts w:ascii="Times New Roman" w:hAnsi="Times New Roman"/>
          <w:sz w:val="24"/>
          <w:szCs w:val="24"/>
        </w:rPr>
        <w:t>)</w:t>
      </w:r>
    </w:p>
    <w:p w:rsidR="00E2485C" w:rsidRPr="000A63F8" w:rsidRDefault="00E2485C" w:rsidP="00E2485C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A63F8">
        <w:rPr>
          <w:rFonts w:ascii="Times New Roman" w:hAnsi="Times New Roman"/>
          <w:sz w:val="24"/>
          <w:szCs w:val="24"/>
        </w:rPr>
        <w:t>5.Юдовская А.Я. Поурочн</w:t>
      </w:r>
      <w:r w:rsidRPr="000A63F8">
        <w:rPr>
          <w:rFonts w:ascii="Times New Roman" w:hAnsi="Times New Roman"/>
          <w:color w:val="000000"/>
          <w:sz w:val="24"/>
          <w:szCs w:val="24"/>
        </w:rPr>
        <w:t>ые разработки к учебнику «Новая история»: 1500-1800: 7 кл.: Пособие для учителя / А.Я.Юдовская, Л.М.Ванюшкина. – М.: Просвещение, 2005</w:t>
      </w:r>
    </w:p>
    <w:p w:rsidR="00E2485C" w:rsidRDefault="00E2485C" w:rsidP="00E2485C">
      <w:pPr>
        <w:pStyle w:val="a7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85C" w:rsidRDefault="00E2485C" w:rsidP="00E2485C">
      <w:pPr>
        <w:pStyle w:val="a7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85C" w:rsidRDefault="00E2485C" w:rsidP="00E2485C">
      <w:pPr>
        <w:pStyle w:val="a7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85C" w:rsidRPr="0078775E" w:rsidRDefault="00E2485C" w:rsidP="00E248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8775E">
        <w:rPr>
          <w:rFonts w:ascii="Times New Roman" w:hAnsi="Times New Roman"/>
          <w:b/>
          <w:bCs/>
          <w:iCs/>
          <w:sz w:val="24"/>
          <w:szCs w:val="24"/>
        </w:rPr>
        <w:t>Список литературы для учителя</w:t>
      </w:r>
    </w:p>
    <w:p w:rsidR="00E2485C" w:rsidRPr="0049228A" w:rsidRDefault="00E2485C" w:rsidP="00452E83">
      <w:pPr>
        <w:pStyle w:val="a7"/>
        <w:numPr>
          <w:ilvl w:val="0"/>
          <w:numId w:val="11"/>
        </w:numPr>
        <w:spacing w:after="0"/>
        <w:contextualSpacing/>
        <w:jc w:val="both"/>
        <w:rPr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 xml:space="preserve">Учебник А. Я. Юдовской, П. А. Баранова, Л. М. Ванюшкиной «Новая история. </w:t>
      </w:r>
      <w:r>
        <w:rPr>
          <w:rFonts w:ascii="Times New Roman" w:hAnsi="Times New Roman"/>
          <w:sz w:val="24"/>
          <w:szCs w:val="24"/>
        </w:rPr>
        <w:t>1500—1800» М.: Просвещение, 2014</w:t>
      </w:r>
      <w:r w:rsidRPr="0049228A">
        <w:rPr>
          <w:rFonts w:ascii="Times New Roman" w:hAnsi="Times New Roman"/>
          <w:sz w:val="24"/>
          <w:szCs w:val="24"/>
        </w:rPr>
        <w:t>.- 304 с., илл.</w:t>
      </w:r>
    </w:p>
    <w:p w:rsidR="00E2485C" w:rsidRDefault="00E2485C" w:rsidP="00452E83">
      <w:pPr>
        <w:pStyle w:val="a7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 И.Л., Фёдоров И.Н., Амосова И.В.  История России: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 w:rsidRPr="000A63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конец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в. 7 кл. – М.: Дрофа, 2016. – 253 с.: ил., карт.</w:t>
      </w:r>
    </w:p>
    <w:p w:rsidR="00E2485C" w:rsidRPr="000231CB" w:rsidRDefault="00E2485C" w:rsidP="00452E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  <w:r w:rsidRPr="000231CB">
        <w:rPr>
          <w:rFonts w:ascii="Times New Roman" w:hAnsi="Times New Roman"/>
          <w:sz w:val="24"/>
          <w:szCs w:val="24"/>
        </w:rPr>
        <w:t xml:space="preserve"> </w:t>
      </w:r>
    </w:p>
    <w:p w:rsidR="00E2485C" w:rsidRPr="000231CB" w:rsidRDefault="00E2485C" w:rsidP="00452E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</w:rPr>
        <w:t xml:space="preserve">Симонова Е.В. Методическое пособие к учебнику </w:t>
      </w:r>
      <w:r w:rsidRPr="000231CB">
        <w:rPr>
          <w:rFonts w:ascii="Times New Roman" w:hAnsi="Times New Roman"/>
          <w:sz w:val="24"/>
          <w:szCs w:val="24"/>
          <w:lang w:eastAsia="ru-RU"/>
        </w:rPr>
        <w:t>И.Л. Андреева, И.Н. Фёдорова</w:t>
      </w:r>
      <w:r>
        <w:rPr>
          <w:rFonts w:ascii="Times New Roman" w:hAnsi="Times New Roman"/>
          <w:sz w:val="24"/>
          <w:szCs w:val="24"/>
          <w:lang w:eastAsia="ru-RU"/>
        </w:rPr>
        <w:t>, И.В. Амосовой</w:t>
      </w:r>
      <w:r w:rsidRPr="00023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31CB">
        <w:rPr>
          <w:rFonts w:ascii="Times New Roman" w:hAnsi="Times New Roman"/>
          <w:sz w:val="24"/>
          <w:szCs w:val="24"/>
        </w:rPr>
        <w:t>«История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31CB">
        <w:rPr>
          <w:rFonts w:ascii="Times New Roman" w:hAnsi="Times New Roman"/>
          <w:sz w:val="24"/>
          <w:szCs w:val="24"/>
        </w:rPr>
        <w:t xml:space="preserve"> XVI – конец </w:t>
      </w:r>
      <w:r w:rsidRPr="000231CB">
        <w:rPr>
          <w:rFonts w:ascii="Times New Roman" w:hAnsi="Times New Roman"/>
          <w:sz w:val="24"/>
          <w:szCs w:val="24"/>
          <w:lang w:val="en-US"/>
        </w:rPr>
        <w:t>XVII</w:t>
      </w:r>
      <w:r w:rsidRPr="000231CB">
        <w:rPr>
          <w:rFonts w:ascii="Times New Roman" w:hAnsi="Times New Roman"/>
          <w:sz w:val="24"/>
          <w:szCs w:val="24"/>
        </w:rPr>
        <w:t xml:space="preserve"> в. 7 класс» </w:t>
      </w:r>
      <w:r w:rsidRPr="000231CB">
        <w:rPr>
          <w:rFonts w:ascii="Times New Roman" w:hAnsi="Times New Roman"/>
          <w:sz w:val="24"/>
          <w:szCs w:val="24"/>
          <w:lang w:eastAsia="ru-RU"/>
        </w:rPr>
        <w:t>(</w:t>
      </w:r>
      <w:r w:rsidRPr="005830CC">
        <w:rPr>
          <w:rFonts w:ascii="Times New Roman" w:hAnsi="Times New Roman"/>
          <w:sz w:val="24"/>
          <w:szCs w:val="24"/>
          <w:lang w:eastAsia="ru-RU"/>
        </w:rPr>
        <w:t>http://history.drofa.ru/umk/</w:t>
      </w:r>
      <w:hyperlink r:id="rId14" w:history="1">
        <w:r w:rsidRPr="000231CB">
          <w:rPr>
            <w:rStyle w:val="aa"/>
            <w:rFonts w:ascii="Times New Roman" w:hAnsi="Times New Roman"/>
            <w:sz w:val="24"/>
            <w:szCs w:val="24"/>
            <w:lang w:eastAsia="ru-RU"/>
          </w:rPr>
          <w:t>)</w:t>
        </w:r>
      </w:hyperlink>
      <w:r w:rsidRPr="000231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485C" w:rsidRPr="000A63F8" w:rsidRDefault="00E2485C" w:rsidP="00452E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</w:rPr>
        <w:t>Клоков В. А., Симонова Е. В. Рабочая тетрадь к учебнику «История России</w:t>
      </w:r>
      <w:r>
        <w:rPr>
          <w:rFonts w:ascii="Times New Roman" w:hAnsi="Times New Roman"/>
          <w:sz w:val="24"/>
          <w:szCs w:val="24"/>
        </w:rPr>
        <w:t>.</w:t>
      </w:r>
      <w:r w:rsidRPr="000231CB">
        <w:rPr>
          <w:rFonts w:ascii="Times New Roman" w:hAnsi="Times New Roman"/>
          <w:sz w:val="24"/>
          <w:szCs w:val="24"/>
        </w:rPr>
        <w:t xml:space="preserve"> XVI – конец </w:t>
      </w:r>
      <w:r w:rsidRPr="000231CB">
        <w:rPr>
          <w:rFonts w:ascii="Times New Roman" w:hAnsi="Times New Roman"/>
          <w:sz w:val="24"/>
          <w:szCs w:val="24"/>
          <w:lang w:val="en-US"/>
        </w:rPr>
        <w:t>XVII</w:t>
      </w:r>
      <w:r w:rsidRPr="000231CB">
        <w:rPr>
          <w:rFonts w:ascii="Times New Roman" w:hAnsi="Times New Roman"/>
          <w:sz w:val="24"/>
          <w:szCs w:val="24"/>
        </w:rPr>
        <w:t xml:space="preserve"> в. 7 класс»</w:t>
      </w:r>
      <w:r w:rsidRPr="000231CB">
        <w:rPr>
          <w:rFonts w:ascii="Times New Roman" w:hAnsi="Times New Roman"/>
          <w:sz w:val="24"/>
          <w:szCs w:val="24"/>
          <w:lang w:eastAsia="ru-RU"/>
        </w:rPr>
        <w:t xml:space="preserve"> – М.: Дрофа, 2016</w:t>
      </w:r>
    </w:p>
    <w:p w:rsidR="00E2485C" w:rsidRPr="0049228A" w:rsidRDefault="00E2485C" w:rsidP="00452E83">
      <w:pPr>
        <w:pStyle w:val="a7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>Рабочая тетрадь по новой истории (1500—1800), выпуски 1 и 2 (авторы А. Я. Юдовская, Л. М. Ванюшкина)</w:t>
      </w:r>
    </w:p>
    <w:p w:rsidR="00E2485C" w:rsidRPr="0049228A" w:rsidRDefault="00E2485C" w:rsidP="00452E83">
      <w:pPr>
        <w:pStyle w:val="a7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>А.Я. Юдовская, Л.М. Ванюшкина «Поурочные разработки по Новой истории.1500 -1800.»М.:Просвещение,2007</w:t>
      </w:r>
    </w:p>
    <w:p w:rsidR="00E2485C" w:rsidRPr="0049228A" w:rsidRDefault="00E2485C" w:rsidP="00452E83">
      <w:pPr>
        <w:pStyle w:val="a7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>К.А. Соловьев «Поурочные разработки по новой истории.1500 -1800.» Москва «ВАКО», 2006.</w:t>
      </w:r>
    </w:p>
    <w:p w:rsidR="00E2485C" w:rsidRPr="0049228A" w:rsidRDefault="00E2485C" w:rsidP="00452E83">
      <w:pPr>
        <w:pStyle w:val="a7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>К.В. Волкова, О.В. Давыдова «Тематическое и поурочное планирование по Новой истории. 1500 – 1800 гг.». М.: «Экзамен», 2006.</w:t>
      </w:r>
    </w:p>
    <w:p w:rsidR="00E2485C" w:rsidRPr="0049228A" w:rsidRDefault="00E2485C" w:rsidP="00452E83">
      <w:pPr>
        <w:pStyle w:val="a7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>О.В. Давыдова «Тесты по Новой истории» к учебнику А.Я. Юдовской, П.А. Баранова, Л.М. Ванюшкиной «Новая история. 1500 – 1800. 7 класс». М.: «Экзамен», 2007.</w:t>
      </w:r>
    </w:p>
    <w:p w:rsidR="00E2485C" w:rsidRPr="0049228A" w:rsidRDefault="00E2485C" w:rsidP="00452E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>Брандт М.Ю. Новая история. Тесты. 7-8 кл.: Учебно-метод.пособие. – М.: Дрофа, 2002. – 160 с.</w:t>
      </w:r>
    </w:p>
    <w:p w:rsidR="00E2485C" w:rsidRPr="007B58B6" w:rsidRDefault="00E2485C" w:rsidP="00E2485C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ab/>
      </w:r>
    </w:p>
    <w:p w:rsidR="00E2485C" w:rsidRPr="0049228A" w:rsidRDefault="00E2485C" w:rsidP="00E2485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228A">
        <w:rPr>
          <w:rFonts w:ascii="Times New Roman" w:hAnsi="Times New Roman"/>
          <w:sz w:val="24"/>
          <w:szCs w:val="24"/>
          <w:u w:val="single"/>
        </w:rPr>
        <w:t>Дополнительная литература для учителя:</w:t>
      </w:r>
    </w:p>
    <w:p w:rsidR="00E2485C" w:rsidRPr="0049228A" w:rsidRDefault="00E2485C" w:rsidP="00452E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>Хрестоматия по Новой истории. В 3-х т. Т.1. / Под ред. А.А.Губера. – М.: Издательство социально-экономической литературы. – 767 с.</w:t>
      </w:r>
    </w:p>
    <w:p w:rsidR="00E2485C" w:rsidRPr="000A63F8" w:rsidRDefault="00E2485C" w:rsidP="00452E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</w:rPr>
        <w:t>Хрестоматия. История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31CB">
        <w:rPr>
          <w:rFonts w:ascii="Times New Roman" w:hAnsi="Times New Roman"/>
          <w:sz w:val="24"/>
          <w:szCs w:val="24"/>
        </w:rPr>
        <w:t xml:space="preserve"> XVI – конец </w:t>
      </w:r>
      <w:r w:rsidRPr="000231CB">
        <w:rPr>
          <w:rFonts w:ascii="Times New Roman" w:hAnsi="Times New Roman"/>
          <w:sz w:val="24"/>
          <w:szCs w:val="24"/>
          <w:lang w:val="en-US"/>
        </w:rPr>
        <w:t>XVII</w:t>
      </w:r>
      <w:r w:rsidRPr="000231CB">
        <w:rPr>
          <w:rFonts w:ascii="Times New Roman" w:hAnsi="Times New Roman"/>
          <w:sz w:val="24"/>
          <w:szCs w:val="24"/>
        </w:rPr>
        <w:t xml:space="preserve"> в. 7 класс. </w:t>
      </w:r>
      <w:r w:rsidRPr="000231CB">
        <w:rPr>
          <w:rFonts w:ascii="Times New Roman" w:hAnsi="Times New Roman"/>
          <w:sz w:val="24"/>
          <w:szCs w:val="24"/>
          <w:lang w:eastAsia="ru-RU"/>
        </w:rPr>
        <w:t>– М.: Дрофа, 2016</w:t>
      </w:r>
    </w:p>
    <w:p w:rsidR="00E2485C" w:rsidRPr="0049228A" w:rsidRDefault="00E2485C" w:rsidP="00452E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>Драхлер А.Б. Всеобщая история. – М.: Издательс</w:t>
      </w:r>
      <w:r>
        <w:rPr>
          <w:rFonts w:ascii="Times New Roman" w:hAnsi="Times New Roman"/>
          <w:sz w:val="24"/>
          <w:szCs w:val="24"/>
        </w:rPr>
        <w:t xml:space="preserve">тво ВЛАДОС-ПРЕСС, 2002. – 192 </w:t>
      </w:r>
    </w:p>
    <w:p w:rsidR="00E2485C" w:rsidRPr="0049228A" w:rsidRDefault="00E2485C" w:rsidP="00452E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  <w:lang w:val="en-US"/>
        </w:rPr>
        <w:t>CD</w:t>
      </w:r>
      <w:r w:rsidRPr="0049228A">
        <w:rPr>
          <w:rFonts w:ascii="Times New Roman" w:hAnsi="Times New Roman"/>
          <w:sz w:val="24"/>
          <w:szCs w:val="24"/>
        </w:rPr>
        <w:t>-</w:t>
      </w:r>
      <w:r w:rsidRPr="0049228A">
        <w:rPr>
          <w:rFonts w:ascii="Times New Roman" w:hAnsi="Times New Roman"/>
          <w:sz w:val="24"/>
          <w:szCs w:val="24"/>
          <w:lang w:val="en-US"/>
        </w:rPr>
        <w:t>ROM</w:t>
      </w:r>
      <w:r w:rsidRPr="0049228A">
        <w:rPr>
          <w:rFonts w:ascii="Times New Roman" w:hAnsi="Times New Roman"/>
          <w:sz w:val="24"/>
          <w:szCs w:val="24"/>
        </w:rPr>
        <w:t>. Компьютерный учебник «Всеобщая история. 7-8 классы. История нового времени</w:t>
      </w:r>
    </w:p>
    <w:p w:rsidR="00E2485C" w:rsidRPr="0049228A" w:rsidRDefault="00E2485C" w:rsidP="00452E83">
      <w:pPr>
        <w:pStyle w:val="a7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>Агеева И.Д. Кто лучше всех знает Россию? Методическое пособие. – М.: ТЦ Сфера,</w:t>
      </w:r>
      <w:r w:rsidRPr="0049228A">
        <w:rPr>
          <w:rFonts w:ascii="Times New Roman" w:hAnsi="Times New Roman"/>
          <w:b/>
          <w:sz w:val="24"/>
          <w:szCs w:val="24"/>
        </w:rPr>
        <w:t xml:space="preserve"> </w:t>
      </w:r>
      <w:r w:rsidRPr="0049228A">
        <w:rPr>
          <w:rFonts w:ascii="Times New Roman" w:hAnsi="Times New Roman"/>
          <w:sz w:val="24"/>
          <w:szCs w:val="24"/>
        </w:rPr>
        <w:t>2007.</w:t>
      </w:r>
    </w:p>
    <w:p w:rsidR="00E2485C" w:rsidRPr="0049228A" w:rsidRDefault="00E2485C" w:rsidP="00452E83">
      <w:pPr>
        <w:pStyle w:val="a7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>История: 3000 тестов и проверочных работ для школьников и поступающих в вузы / А.Э. Безносов, А.А. Данилов, Л.В. Жукова и др.- М.: Дрофа, 2000.</w:t>
      </w:r>
    </w:p>
    <w:p w:rsidR="00E2485C" w:rsidRPr="0049228A" w:rsidRDefault="00E2485C" w:rsidP="00452E83">
      <w:pPr>
        <w:pStyle w:val="a7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>Всемирная история. Энциклопедия. В 14 т. – М.: ОЛМА Медиа Групп; ОЛМА-ПРЕСС образование, 2006.</w:t>
      </w:r>
    </w:p>
    <w:p w:rsidR="00E2485C" w:rsidRPr="0049228A" w:rsidRDefault="00E2485C" w:rsidP="00452E83">
      <w:pPr>
        <w:pStyle w:val="a7"/>
        <w:numPr>
          <w:ilvl w:val="0"/>
          <w:numId w:val="12"/>
        </w:numPr>
        <w:spacing w:after="0" w:line="240" w:lineRule="auto"/>
        <w:contextualSpacing/>
        <w:rPr>
          <w:rStyle w:val="FontStyle28"/>
          <w:sz w:val="24"/>
          <w:szCs w:val="24"/>
        </w:rPr>
      </w:pPr>
      <w:r w:rsidRPr="0049228A">
        <w:rPr>
          <w:rStyle w:val="FontStyle28"/>
          <w:sz w:val="24"/>
          <w:szCs w:val="24"/>
        </w:rPr>
        <w:t xml:space="preserve">Кристен С.О. Россия </w:t>
      </w:r>
      <w:r w:rsidRPr="0049228A">
        <w:rPr>
          <w:rStyle w:val="FontStyle28"/>
          <w:sz w:val="24"/>
          <w:szCs w:val="24"/>
          <w:lang w:val="en-US"/>
        </w:rPr>
        <w:t>XVII</w:t>
      </w:r>
      <w:r w:rsidRPr="0049228A">
        <w:rPr>
          <w:rStyle w:val="FontStyle28"/>
          <w:sz w:val="24"/>
          <w:szCs w:val="24"/>
        </w:rPr>
        <w:t xml:space="preserve"> в. Обзор исслед. и источников. – М.: Прогресс, 2000.</w:t>
      </w:r>
    </w:p>
    <w:p w:rsidR="00E2485C" w:rsidRPr="0049228A" w:rsidRDefault="00E2485C" w:rsidP="00452E83">
      <w:pPr>
        <w:pStyle w:val="a7"/>
        <w:numPr>
          <w:ilvl w:val="0"/>
          <w:numId w:val="12"/>
        </w:numPr>
        <w:spacing w:after="0" w:line="240" w:lineRule="auto"/>
        <w:contextualSpacing/>
        <w:rPr>
          <w:rStyle w:val="FontStyle28"/>
          <w:sz w:val="24"/>
          <w:szCs w:val="24"/>
        </w:rPr>
      </w:pPr>
      <w:r w:rsidRPr="0049228A">
        <w:rPr>
          <w:rStyle w:val="FontStyle28"/>
          <w:sz w:val="24"/>
          <w:szCs w:val="24"/>
        </w:rPr>
        <w:lastRenderedPageBreak/>
        <w:t>Митрофанов К.Г., Шаповал В.В. Как правильно написать реферат и эссе по истории. Пособие для старшеклассников и студентов.- М.: Изд. Дом «Новый учебник», 2004.</w:t>
      </w:r>
    </w:p>
    <w:p w:rsidR="00E2485C" w:rsidRPr="0049228A" w:rsidRDefault="00E2485C" w:rsidP="00452E83">
      <w:pPr>
        <w:pStyle w:val="a7"/>
        <w:numPr>
          <w:ilvl w:val="0"/>
          <w:numId w:val="12"/>
        </w:numPr>
        <w:spacing w:after="0" w:line="240" w:lineRule="auto"/>
        <w:contextualSpacing/>
        <w:rPr>
          <w:rStyle w:val="FontStyle28"/>
          <w:sz w:val="24"/>
          <w:szCs w:val="24"/>
        </w:rPr>
      </w:pPr>
      <w:r w:rsidRPr="0049228A">
        <w:rPr>
          <w:rStyle w:val="FontStyle28"/>
          <w:sz w:val="24"/>
          <w:szCs w:val="24"/>
        </w:rPr>
        <w:t xml:space="preserve">Новая иллюстрированная энциклопедия.  В 16 т.– М.: Большая Российская энциклопедия, ООО «ТД «Издательство Мир книги», 2006. </w:t>
      </w:r>
    </w:p>
    <w:p w:rsidR="00E2485C" w:rsidRPr="007B58B6" w:rsidRDefault="00E2485C" w:rsidP="00452E83">
      <w:pPr>
        <w:pStyle w:val="a7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 xml:space="preserve">Чернова </w:t>
      </w:r>
      <w:r w:rsidRPr="0049228A">
        <w:rPr>
          <w:rFonts w:ascii="Times New Roman" w:hAnsi="Times New Roman"/>
          <w:sz w:val="24"/>
          <w:szCs w:val="24"/>
          <w:lang w:val="en-US"/>
        </w:rPr>
        <w:t>M</w:t>
      </w:r>
      <w:r w:rsidRPr="0049228A">
        <w:rPr>
          <w:rFonts w:ascii="Times New Roman" w:hAnsi="Times New Roman"/>
          <w:sz w:val="24"/>
          <w:szCs w:val="24"/>
        </w:rPr>
        <w:t>.Н. Настольная книга учителя истории. 5-11 классы.- М.: Эксмо, 2006.</w:t>
      </w:r>
    </w:p>
    <w:p w:rsidR="00E2485C" w:rsidRDefault="00E2485C" w:rsidP="00E2485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2485C" w:rsidRPr="006C45C8" w:rsidRDefault="00E2485C" w:rsidP="00E2485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C45C8">
        <w:rPr>
          <w:rFonts w:ascii="Times New Roman" w:hAnsi="Times New Roman"/>
          <w:b/>
          <w:bCs/>
          <w:iCs/>
          <w:sz w:val="24"/>
          <w:szCs w:val="24"/>
        </w:rPr>
        <w:t>Список литературы для обучающихся</w:t>
      </w:r>
    </w:p>
    <w:p w:rsidR="00E2485C" w:rsidRPr="0049228A" w:rsidRDefault="00E2485C" w:rsidP="00452E83">
      <w:pPr>
        <w:pStyle w:val="a7"/>
        <w:numPr>
          <w:ilvl w:val="0"/>
          <w:numId w:val="1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>Учебник А. Я. Юдовской, П. А. Баранова, Л. М. Ванюшкиной «Новая история. 1500—1800» М.: Про</w:t>
      </w:r>
      <w:r>
        <w:rPr>
          <w:rFonts w:ascii="Times New Roman" w:hAnsi="Times New Roman"/>
          <w:sz w:val="24"/>
          <w:szCs w:val="24"/>
        </w:rPr>
        <w:t>свещение, 2014</w:t>
      </w:r>
      <w:r w:rsidRPr="0049228A">
        <w:rPr>
          <w:rFonts w:ascii="Times New Roman" w:hAnsi="Times New Roman"/>
          <w:sz w:val="24"/>
          <w:szCs w:val="24"/>
        </w:rPr>
        <w:t>.- 304 с., илл.</w:t>
      </w:r>
    </w:p>
    <w:p w:rsidR="00E2485C" w:rsidRDefault="00E2485C" w:rsidP="00452E83">
      <w:pPr>
        <w:pStyle w:val="a7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b/>
          <w:sz w:val="24"/>
          <w:szCs w:val="24"/>
        </w:rPr>
        <w:t xml:space="preserve"> </w:t>
      </w:r>
      <w:r w:rsidRPr="0049228A">
        <w:rPr>
          <w:rFonts w:ascii="Times New Roman" w:hAnsi="Times New Roman"/>
          <w:sz w:val="24"/>
          <w:szCs w:val="24"/>
        </w:rPr>
        <w:t>Рабочая тетрадь по новой истории (1500—1800), выпуски 1 и 2 (авторы А. Я. Юдовская, Л. М. Ванюшкина)</w:t>
      </w:r>
    </w:p>
    <w:p w:rsidR="00E2485C" w:rsidRDefault="00E2485C" w:rsidP="00452E83">
      <w:pPr>
        <w:pStyle w:val="a7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 И.Л., Фёдоров И.Н., Амосова И.В.  История России: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 w:rsidRPr="000A63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конец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в. 7 кл. – М.: Дрофа, 2016. – 253 с.: ил., карт.</w:t>
      </w:r>
    </w:p>
    <w:p w:rsidR="00E2485C" w:rsidRPr="000231CB" w:rsidRDefault="00E2485C" w:rsidP="00452E8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</w:rPr>
        <w:t>Клоков В. А., Симонова Е. В. Рабочая тетрадь к учебнику «История России</w:t>
      </w:r>
      <w:r>
        <w:rPr>
          <w:rFonts w:ascii="Times New Roman" w:hAnsi="Times New Roman"/>
          <w:sz w:val="24"/>
          <w:szCs w:val="24"/>
        </w:rPr>
        <w:t>.</w:t>
      </w:r>
      <w:r w:rsidRPr="000231CB">
        <w:rPr>
          <w:rFonts w:ascii="Times New Roman" w:hAnsi="Times New Roman"/>
          <w:sz w:val="24"/>
          <w:szCs w:val="24"/>
        </w:rPr>
        <w:t xml:space="preserve"> XVI – конец </w:t>
      </w:r>
      <w:r w:rsidRPr="000231CB">
        <w:rPr>
          <w:rFonts w:ascii="Times New Roman" w:hAnsi="Times New Roman"/>
          <w:sz w:val="24"/>
          <w:szCs w:val="24"/>
          <w:lang w:val="en-US"/>
        </w:rPr>
        <w:t>XVII</w:t>
      </w:r>
      <w:r w:rsidRPr="000231CB">
        <w:rPr>
          <w:rFonts w:ascii="Times New Roman" w:hAnsi="Times New Roman"/>
          <w:sz w:val="24"/>
          <w:szCs w:val="24"/>
        </w:rPr>
        <w:t xml:space="preserve"> в. 7 класс»</w:t>
      </w:r>
      <w:r w:rsidRPr="000231CB">
        <w:rPr>
          <w:rFonts w:ascii="Times New Roman" w:hAnsi="Times New Roman"/>
          <w:sz w:val="24"/>
          <w:szCs w:val="24"/>
          <w:lang w:eastAsia="ru-RU"/>
        </w:rPr>
        <w:t xml:space="preserve"> – М.: Дрофа, 2016</w:t>
      </w:r>
    </w:p>
    <w:p w:rsidR="00E2485C" w:rsidRPr="000231CB" w:rsidRDefault="00E2485C" w:rsidP="00452E8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  <w:lang w:eastAsia="ru-RU"/>
        </w:rPr>
        <w:t>Атлас «</w:t>
      </w:r>
      <w:r w:rsidRPr="000231CB">
        <w:rPr>
          <w:rFonts w:ascii="Times New Roman" w:hAnsi="Times New Roman"/>
          <w:sz w:val="24"/>
          <w:szCs w:val="24"/>
        </w:rPr>
        <w:t>История России</w:t>
      </w:r>
      <w:r>
        <w:rPr>
          <w:rFonts w:ascii="Times New Roman" w:hAnsi="Times New Roman"/>
          <w:sz w:val="24"/>
          <w:szCs w:val="24"/>
        </w:rPr>
        <w:t>.</w:t>
      </w:r>
      <w:r w:rsidRPr="000231CB">
        <w:rPr>
          <w:rFonts w:ascii="Times New Roman" w:hAnsi="Times New Roman"/>
          <w:sz w:val="24"/>
          <w:szCs w:val="24"/>
        </w:rPr>
        <w:t xml:space="preserve"> XVI – конец </w:t>
      </w:r>
      <w:r w:rsidRPr="000231CB">
        <w:rPr>
          <w:rFonts w:ascii="Times New Roman" w:hAnsi="Times New Roman"/>
          <w:sz w:val="24"/>
          <w:szCs w:val="24"/>
          <w:lang w:val="en-US"/>
        </w:rPr>
        <w:t>XVII</w:t>
      </w:r>
      <w:r w:rsidRPr="000231CB">
        <w:rPr>
          <w:rFonts w:ascii="Times New Roman" w:hAnsi="Times New Roman"/>
          <w:sz w:val="24"/>
          <w:szCs w:val="24"/>
        </w:rPr>
        <w:t xml:space="preserve"> в. 7 класс»</w:t>
      </w:r>
      <w:r w:rsidRPr="000231CB">
        <w:rPr>
          <w:rFonts w:ascii="Times New Roman" w:hAnsi="Times New Roman"/>
          <w:sz w:val="24"/>
          <w:szCs w:val="24"/>
          <w:lang w:eastAsia="ru-RU"/>
        </w:rPr>
        <w:t xml:space="preserve"> – М.: Дрофа, 2016</w:t>
      </w:r>
    </w:p>
    <w:p w:rsidR="00E2485C" w:rsidRPr="000231CB" w:rsidRDefault="00E2485C" w:rsidP="00452E8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  <w:lang w:eastAsia="ru-RU"/>
        </w:rPr>
        <w:t>Контурные карты «</w:t>
      </w:r>
      <w:r w:rsidRPr="000231CB">
        <w:rPr>
          <w:rFonts w:ascii="Times New Roman" w:hAnsi="Times New Roman"/>
          <w:sz w:val="24"/>
          <w:szCs w:val="24"/>
        </w:rPr>
        <w:t>История России</w:t>
      </w:r>
      <w:r>
        <w:rPr>
          <w:rFonts w:ascii="Times New Roman" w:hAnsi="Times New Roman"/>
          <w:sz w:val="24"/>
          <w:szCs w:val="24"/>
        </w:rPr>
        <w:t>.</w:t>
      </w:r>
      <w:r w:rsidRPr="000231CB">
        <w:rPr>
          <w:rFonts w:ascii="Times New Roman" w:hAnsi="Times New Roman"/>
          <w:sz w:val="24"/>
          <w:szCs w:val="24"/>
        </w:rPr>
        <w:t xml:space="preserve"> XVI – конец </w:t>
      </w:r>
      <w:r w:rsidRPr="000231CB">
        <w:rPr>
          <w:rFonts w:ascii="Times New Roman" w:hAnsi="Times New Roman"/>
          <w:sz w:val="24"/>
          <w:szCs w:val="24"/>
          <w:lang w:val="en-US"/>
        </w:rPr>
        <w:t>XVII</w:t>
      </w:r>
      <w:r w:rsidRPr="000231CB">
        <w:rPr>
          <w:rFonts w:ascii="Times New Roman" w:hAnsi="Times New Roman"/>
          <w:sz w:val="24"/>
          <w:szCs w:val="24"/>
        </w:rPr>
        <w:t xml:space="preserve"> в. 7 класс»</w:t>
      </w:r>
      <w:r w:rsidRPr="000231CB">
        <w:rPr>
          <w:rFonts w:ascii="Times New Roman" w:hAnsi="Times New Roman"/>
          <w:sz w:val="24"/>
          <w:szCs w:val="24"/>
          <w:lang w:eastAsia="ru-RU"/>
        </w:rPr>
        <w:t xml:space="preserve"> – М.: Дрофа, 2016</w:t>
      </w:r>
    </w:p>
    <w:p w:rsidR="00E2485C" w:rsidRDefault="00E2485C" w:rsidP="00E2485C">
      <w:pPr>
        <w:pStyle w:val="afc"/>
        <w:rPr>
          <w:u w:val="single"/>
        </w:rPr>
      </w:pPr>
    </w:p>
    <w:p w:rsidR="00E2485C" w:rsidRPr="0049228A" w:rsidRDefault="00E2485C" w:rsidP="00E2485C">
      <w:pPr>
        <w:pStyle w:val="afc"/>
        <w:rPr>
          <w:u w:val="single"/>
        </w:rPr>
      </w:pPr>
      <w:r w:rsidRPr="0049228A">
        <w:rPr>
          <w:u w:val="single"/>
        </w:rPr>
        <w:t xml:space="preserve">Дополнительная литература </w:t>
      </w:r>
      <w:r>
        <w:rPr>
          <w:u w:val="single"/>
        </w:rPr>
        <w:t>для учащихся:</w:t>
      </w:r>
    </w:p>
    <w:p w:rsidR="00E2485C" w:rsidRPr="003965EB" w:rsidRDefault="00E2485C" w:rsidP="00452E83">
      <w:pPr>
        <w:pStyle w:val="afc"/>
        <w:numPr>
          <w:ilvl w:val="0"/>
          <w:numId w:val="14"/>
        </w:numPr>
      </w:pPr>
      <w:r w:rsidRPr="003965EB">
        <w:t>Азаркин М.Н. Монтескье. М., 1988.</w:t>
      </w:r>
    </w:p>
    <w:p w:rsidR="00E2485C" w:rsidRPr="003965EB" w:rsidRDefault="00E2485C" w:rsidP="00452E83">
      <w:pPr>
        <w:pStyle w:val="afc"/>
        <w:numPr>
          <w:ilvl w:val="0"/>
          <w:numId w:val="14"/>
        </w:numPr>
      </w:pPr>
      <w:r w:rsidRPr="003965EB">
        <w:t>Барг М.А. Великая английская революция в портретах её деятелей. М., 1991.</w:t>
      </w:r>
    </w:p>
    <w:p w:rsidR="00E2485C" w:rsidRPr="003965EB" w:rsidRDefault="00E2485C" w:rsidP="00452E83">
      <w:pPr>
        <w:pStyle w:val="afc"/>
        <w:numPr>
          <w:ilvl w:val="0"/>
          <w:numId w:val="14"/>
        </w:numPr>
      </w:pPr>
      <w:r w:rsidRPr="003965EB">
        <w:t xml:space="preserve">Борисов О.В. Дипломатия Людовика </w:t>
      </w:r>
      <w:r w:rsidRPr="003965EB">
        <w:rPr>
          <w:lang w:val="en-US"/>
        </w:rPr>
        <w:t>XIV</w:t>
      </w:r>
      <w:r w:rsidRPr="003965EB">
        <w:t>. М., 1991.</w:t>
      </w:r>
    </w:p>
    <w:p w:rsidR="00E2485C" w:rsidRPr="003965EB" w:rsidRDefault="00E2485C" w:rsidP="00452E83">
      <w:pPr>
        <w:pStyle w:val="afc"/>
        <w:numPr>
          <w:ilvl w:val="0"/>
          <w:numId w:val="14"/>
        </w:numPr>
      </w:pPr>
      <w:r w:rsidRPr="003965EB">
        <w:t>Брустин Д. Американцы: Колониальный опыт: Перевод с англ. М.: Прогресс. Литера, 1993.</w:t>
      </w:r>
    </w:p>
    <w:p w:rsidR="00E2485C" w:rsidRPr="003965EB" w:rsidRDefault="00E2485C" w:rsidP="00452E83">
      <w:pPr>
        <w:pStyle w:val="afc"/>
        <w:numPr>
          <w:ilvl w:val="0"/>
          <w:numId w:val="14"/>
        </w:numPr>
      </w:pPr>
      <w:r w:rsidRPr="003965EB">
        <w:t xml:space="preserve">Бэкон Ф. История правления короля Генриха </w:t>
      </w:r>
      <w:r w:rsidRPr="003965EB">
        <w:rPr>
          <w:lang w:val="en-US"/>
        </w:rPr>
        <w:t>VII</w:t>
      </w:r>
      <w:r w:rsidRPr="003965EB">
        <w:t>. М.: 1990.</w:t>
      </w:r>
    </w:p>
    <w:p w:rsidR="00E2485C" w:rsidRPr="003965EB" w:rsidRDefault="00E2485C" w:rsidP="00452E83">
      <w:pPr>
        <w:pStyle w:val="afc"/>
        <w:numPr>
          <w:ilvl w:val="0"/>
          <w:numId w:val="14"/>
        </w:numPr>
      </w:pPr>
      <w:r w:rsidRPr="003965EB">
        <w:t>Голованов  Я. Этюды об ученых.</w:t>
      </w:r>
    </w:p>
    <w:p w:rsidR="00E2485C" w:rsidRPr="003965EB" w:rsidRDefault="00E2485C" w:rsidP="00452E83">
      <w:pPr>
        <w:pStyle w:val="afc"/>
        <w:numPr>
          <w:ilvl w:val="0"/>
          <w:numId w:val="14"/>
        </w:numPr>
        <w:rPr>
          <w:b/>
          <w:bCs/>
        </w:rPr>
      </w:pPr>
      <w:r w:rsidRPr="003965EB">
        <w:t xml:space="preserve">Детская энциклопедия.— 2-е изд., 3-е изд.— </w:t>
      </w:r>
      <w:r w:rsidRPr="003965EB">
        <w:rPr>
          <w:b/>
          <w:bCs/>
        </w:rPr>
        <w:t>Т. 8.</w:t>
      </w:r>
    </w:p>
    <w:p w:rsidR="00E2485C" w:rsidRPr="003965EB" w:rsidRDefault="00E2485C" w:rsidP="00452E83">
      <w:pPr>
        <w:pStyle w:val="afc"/>
        <w:numPr>
          <w:ilvl w:val="0"/>
          <w:numId w:val="14"/>
        </w:numPr>
      </w:pPr>
      <w:r w:rsidRPr="003965EB">
        <w:t>Дюма  А. Три мушкетера.</w:t>
      </w:r>
    </w:p>
    <w:p w:rsidR="00E2485C" w:rsidRPr="003965EB" w:rsidRDefault="00E2485C" w:rsidP="00452E83">
      <w:pPr>
        <w:pStyle w:val="afc"/>
        <w:numPr>
          <w:ilvl w:val="0"/>
          <w:numId w:val="14"/>
        </w:numPr>
      </w:pPr>
      <w:r w:rsidRPr="003965EB">
        <w:t>Дюма  А. Асканио.</w:t>
      </w:r>
    </w:p>
    <w:p w:rsidR="00E2485C" w:rsidRPr="003965EB" w:rsidRDefault="00E2485C" w:rsidP="00452E83">
      <w:pPr>
        <w:pStyle w:val="afc"/>
        <w:numPr>
          <w:ilvl w:val="0"/>
          <w:numId w:val="14"/>
        </w:numPr>
      </w:pPr>
      <w:r w:rsidRPr="003965EB">
        <w:t>Дюма  А. Королева Марго.</w:t>
      </w:r>
    </w:p>
    <w:p w:rsidR="00E2485C" w:rsidRPr="003965EB" w:rsidRDefault="00E2485C" w:rsidP="00452E83">
      <w:pPr>
        <w:pStyle w:val="afc"/>
        <w:numPr>
          <w:ilvl w:val="0"/>
          <w:numId w:val="14"/>
        </w:numPr>
      </w:pPr>
      <w:r w:rsidRPr="003965EB">
        <w:t>Дюма  А. Графиня Монсоро.</w:t>
      </w:r>
    </w:p>
    <w:p w:rsidR="00E2485C" w:rsidRPr="00B71727" w:rsidRDefault="00E2485C" w:rsidP="00E2485C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485C" w:rsidRPr="00B71727" w:rsidRDefault="00E2485C" w:rsidP="00E2485C">
      <w:pPr>
        <w:rPr>
          <w:sz w:val="24"/>
          <w:szCs w:val="24"/>
        </w:rPr>
      </w:pPr>
    </w:p>
    <w:p w:rsidR="00E2485C" w:rsidRDefault="00E2485C" w:rsidP="00E2485C">
      <w:pPr>
        <w:widowControl w:val="0"/>
        <w:autoSpaceDE w:val="0"/>
        <w:autoSpaceDN w:val="0"/>
        <w:adjustRightInd w:val="0"/>
      </w:pPr>
    </w:p>
    <w:p w:rsidR="00E2485C" w:rsidRDefault="00E2485C" w:rsidP="00E2485C">
      <w:pPr>
        <w:widowControl w:val="0"/>
        <w:autoSpaceDE w:val="0"/>
        <w:autoSpaceDN w:val="0"/>
        <w:adjustRightInd w:val="0"/>
      </w:pPr>
    </w:p>
    <w:p w:rsidR="00E2485C" w:rsidRPr="00025F17" w:rsidRDefault="00E2485C" w:rsidP="00E24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85C" w:rsidRDefault="00E2485C" w:rsidP="00E2485C"/>
    <w:p w:rsidR="00A2238B" w:rsidRPr="0005484C" w:rsidRDefault="00A2238B" w:rsidP="00AE15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2238B" w:rsidRPr="0005484C" w:rsidSect="00CE4D77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A2238B" w:rsidRPr="0005484C" w:rsidRDefault="00A2238B" w:rsidP="00AE15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A2238B" w:rsidRPr="00B31744" w:rsidRDefault="00A2238B" w:rsidP="00247446">
      <w:pPr>
        <w:shd w:val="clear" w:color="auto" w:fill="FFFFFF"/>
        <w:tabs>
          <w:tab w:val="left" w:pos="557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744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A2238B" w:rsidRPr="00B31744" w:rsidRDefault="00A2238B" w:rsidP="00247446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sz w:val="24"/>
          <w:szCs w:val="24"/>
        </w:rPr>
        <w:t>Программно-нормативное обеспечение:</w:t>
      </w:r>
    </w:p>
    <w:p w:rsidR="00A2238B" w:rsidRPr="00B31744" w:rsidRDefault="00A2238B" w:rsidP="00452E83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ФГОС: основное общее образование // ФГОС. М.: Просвещение, 20</w:t>
      </w:r>
      <w:r w:rsidR="00D22129">
        <w:rPr>
          <w:rFonts w:ascii="Times New Roman" w:hAnsi="Times New Roman" w:cs="Times New Roman"/>
          <w:sz w:val="24"/>
          <w:szCs w:val="24"/>
        </w:rPr>
        <w:t>15г</w:t>
      </w:r>
      <w:r w:rsidRPr="00B31744">
        <w:rPr>
          <w:rFonts w:ascii="Times New Roman" w:hAnsi="Times New Roman" w:cs="Times New Roman"/>
          <w:sz w:val="24"/>
          <w:szCs w:val="24"/>
        </w:rPr>
        <w:t>.</w:t>
      </w:r>
    </w:p>
    <w:p w:rsidR="00A2238B" w:rsidRDefault="00A2238B" w:rsidP="00452E83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</w:t>
      </w:r>
      <w:r w:rsidR="00D22129">
        <w:rPr>
          <w:rFonts w:ascii="Times New Roman" w:hAnsi="Times New Roman" w:cs="Times New Roman"/>
          <w:sz w:val="24"/>
          <w:szCs w:val="24"/>
        </w:rPr>
        <w:t>4г</w:t>
      </w:r>
      <w:r w:rsidRPr="00B31744">
        <w:rPr>
          <w:rFonts w:ascii="Times New Roman" w:hAnsi="Times New Roman" w:cs="Times New Roman"/>
          <w:sz w:val="24"/>
          <w:szCs w:val="24"/>
        </w:rPr>
        <w:t>.</w:t>
      </w:r>
    </w:p>
    <w:p w:rsidR="00517BE1" w:rsidRPr="00E21D83" w:rsidRDefault="00517BE1" w:rsidP="00452E83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D83">
        <w:rPr>
          <w:rFonts w:ascii="Times New Roman" w:hAnsi="Times New Roman" w:cs="Times New Roman"/>
          <w:sz w:val="24"/>
          <w:szCs w:val="24"/>
        </w:rPr>
        <w:t>Концепция единого учебно-методического комплекса по отечественной истории</w:t>
      </w:r>
      <w:r w:rsidR="00E21D83" w:rsidRPr="00E21D83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="00E21D83" w:rsidRPr="00E21D83">
          <w:rPr>
            <w:rStyle w:val="aa"/>
            <w:rFonts w:ascii="Times New Roman" w:hAnsi="Times New Roman"/>
            <w:bCs/>
          </w:rPr>
          <w:t>http://минобрнауки.рф/документы/3483</w:t>
        </w:r>
      </w:hyperlink>
      <w:r w:rsidR="00E21D83" w:rsidRPr="00E21D83">
        <w:rPr>
          <w:rFonts w:ascii="Times New Roman" w:hAnsi="Times New Roman" w:cs="Times New Roman"/>
          <w:sz w:val="24"/>
          <w:szCs w:val="24"/>
        </w:rPr>
        <w:t>)</w:t>
      </w:r>
      <w:r w:rsidRPr="00E21D83">
        <w:rPr>
          <w:rFonts w:ascii="Times New Roman" w:hAnsi="Times New Roman" w:cs="Times New Roman"/>
          <w:sz w:val="24"/>
          <w:szCs w:val="24"/>
        </w:rPr>
        <w:t>.</w:t>
      </w:r>
    </w:p>
    <w:p w:rsidR="00517BE1" w:rsidRPr="00E21D83" w:rsidRDefault="00517BE1" w:rsidP="00452E83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D83">
        <w:rPr>
          <w:rFonts w:ascii="Times New Roman" w:hAnsi="Times New Roman" w:cs="Times New Roman"/>
          <w:sz w:val="24"/>
          <w:szCs w:val="24"/>
        </w:rPr>
        <w:t xml:space="preserve"> Историко-культурный стандарт</w:t>
      </w:r>
      <w:r w:rsidR="00E21D83" w:rsidRPr="00E21D83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="00E21D83" w:rsidRPr="00E21D83">
          <w:rPr>
            <w:rStyle w:val="aa"/>
            <w:rFonts w:ascii="Times New Roman" w:hAnsi="Times New Roman"/>
            <w:bCs/>
          </w:rPr>
          <w:t>http://минобрнауки.рф/документы/3483</w:t>
        </w:r>
      </w:hyperlink>
      <w:r w:rsidR="00E21D83" w:rsidRPr="00E21D83">
        <w:rPr>
          <w:rFonts w:ascii="Times New Roman" w:hAnsi="Times New Roman" w:cs="Times New Roman"/>
          <w:sz w:val="24"/>
          <w:szCs w:val="24"/>
        </w:rPr>
        <w:t>)</w:t>
      </w:r>
      <w:r w:rsidRPr="00E21D83">
        <w:rPr>
          <w:rFonts w:ascii="Times New Roman" w:hAnsi="Times New Roman" w:cs="Times New Roman"/>
          <w:sz w:val="24"/>
          <w:szCs w:val="24"/>
        </w:rPr>
        <w:t>.</w:t>
      </w:r>
    </w:p>
    <w:p w:rsidR="00517BE1" w:rsidRDefault="00E21D83" w:rsidP="00452E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Данилов А.А. </w:t>
      </w:r>
      <w:r w:rsidR="00517BE1" w:rsidRPr="00E21D83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вание курса «История России». 6-</w:t>
      </w:r>
      <w:r w:rsidR="00517BE1" w:rsidRPr="00E21D83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кл.</w:t>
      </w:r>
      <w:r w:rsidR="00517BE1" w:rsidRPr="00517BE1">
        <w:rPr>
          <w:rFonts w:ascii="Times New Roman" w:hAnsi="Times New Roman" w:cs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ая школа) </w:t>
      </w:r>
      <w:r w:rsidR="00517BE1" w:rsidRPr="00517BE1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BE1" w:rsidRPr="00517BE1">
        <w:rPr>
          <w:rFonts w:ascii="Times New Roman" w:hAnsi="Times New Roman" w:cs="Times New Roman"/>
          <w:sz w:val="24"/>
          <w:szCs w:val="24"/>
          <w:lang w:eastAsia="ru-RU"/>
        </w:rPr>
        <w:t xml:space="preserve">А. А. Данилов, О. Н. Журавлева, И. Е. Барыкина. </w:t>
      </w:r>
      <w:r w:rsidR="00517BE1">
        <w:rPr>
          <w:rFonts w:ascii="Times New Roman" w:hAnsi="Times New Roman" w:cs="Times New Roman"/>
          <w:sz w:val="24"/>
          <w:szCs w:val="24"/>
          <w:lang w:eastAsia="ru-RU"/>
        </w:rPr>
        <w:t xml:space="preserve">- М.: Просвещение, 2016. </w:t>
      </w:r>
    </w:p>
    <w:p w:rsidR="00517BE1" w:rsidRPr="00517BE1" w:rsidRDefault="00517BE1" w:rsidP="00517BE1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38B" w:rsidRPr="00B31744" w:rsidRDefault="00A2238B" w:rsidP="00FF6808">
      <w:pPr>
        <w:pStyle w:val="a7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A2238B" w:rsidRPr="00517BE1" w:rsidRDefault="00A2238B" w:rsidP="0051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BE1">
        <w:rPr>
          <w:rFonts w:ascii="Times New Roman" w:hAnsi="Times New Roman" w:cs="Times New Roman"/>
          <w:sz w:val="24"/>
          <w:szCs w:val="24"/>
        </w:rPr>
        <w:t xml:space="preserve"> - </w:t>
      </w:r>
      <w:r w:rsidR="00517BE1" w:rsidRPr="00517BE1">
        <w:rPr>
          <w:rFonts w:ascii="Times New Roman" w:hAnsi="Times New Roman" w:cs="Times New Roman"/>
          <w:sz w:val="24"/>
          <w:szCs w:val="24"/>
        </w:rPr>
        <w:t>«История России. 7 класс».</w:t>
      </w:r>
      <w:r w:rsidR="00517BE1" w:rsidRPr="00517BE1">
        <w:rPr>
          <w:rFonts w:ascii="Times New Roman" w:hAnsi="Times New Roman" w:cs="Times New Roman"/>
          <w:sz w:val="24"/>
          <w:szCs w:val="24"/>
          <w:lang w:eastAsia="ru-RU"/>
        </w:rPr>
        <w:t xml:space="preserve"> Н. М. Арсентьев, А. А. Данилов и др. под редакцией А. В. Торкунова</w:t>
      </w:r>
      <w:r w:rsidR="00517BE1">
        <w:rPr>
          <w:rFonts w:ascii="Times New Roman" w:hAnsi="Times New Roman" w:cs="Times New Roman"/>
          <w:sz w:val="24"/>
          <w:szCs w:val="24"/>
        </w:rPr>
        <w:t>. 2 тт. М.: «Просвещение», 2016</w:t>
      </w:r>
    </w:p>
    <w:p w:rsidR="00A2238B" w:rsidRPr="00B31744" w:rsidRDefault="00A2238B" w:rsidP="00B317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238B" w:rsidRPr="00B31744" w:rsidRDefault="00A2238B" w:rsidP="00B3174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 </w:t>
      </w:r>
      <w:r w:rsidRPr="00B31744">
        <w:rPr>
          <w:rFonts w:ascii="Times New Roman" w:hAnsi="Times New Roman" w:cs="Times New Roman"/>
          <w:i/>
          <w:iCs/>
          <w:spacing w:val="-5"/>
          <w:sz w:val="24"/>
          <w:szCs w:val="24"/>
        </w:rPr>
        <w:t>учебно-методиче</w:t>
      </w:r>
      <w:r w:rsidRPr="00B31744">
        <w:rPr>
          <w:rFonts w:ascii="Times New Roman" w:hAnsi="Times New Roman" w:cs="Times New Roman"/>
          <w:i/>
          <w:iCs/>
          <w:sz w:val="24"/>
          <w:szCs w:val="24"/>
        </w:rPr>
        <w:t>ского комплекта:</w:t>
      </w:r>
    </w:p>
    <w:p w:rsidR="006578A3" w:rsidRPr="006578A3" w:rsidRDefault="006578A3" w:rsidP="00452E8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Учебник. История России. 7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/>
          <w:sz w:val="24"/>
          <w:szCs w:val="24"/>
        </w:rPr>
        <w:t>Арсентьев Н.М., Данилов А.А., Курукин И.В., Токарева А.Я.</w:t>
      </w:r>
      <w:r w:rsidRPr="006578A3">
        <w:rPr>
          <w:rFonts w:ascii="Times New Roman" w:hAnsi="Times New Roman" w:cs="Times New Roman"/>
          <w:sz w:val="24"/>
          <w:szCs w:val="24"/>
          <w:lang w:eastAsia="ru-RU"/>
        </w:rPr>
        <w:t>, под редакцией А. В. Торкунова</w:t>
      </w:r>
      <w:r w:rsidRPr="006578A3">
        <w:rPr>
          <w:rFonts w:ascii="Times New Roman" w:hAnsi="Times New Roman" w:cs="Times New Roman"/>
          <w:sz w:val="24"/>
          <w:szCs w:val="24"/>
        </w:rPr>
        <w:t>.</w:t>
      </w:r>
    </w:p>
    <w:p w:rsidR="006578A3" w:rsidRPr="006578A3" w:rsidRDefault="006578A3" w:rsidP="00452E8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Поурочные рекомендации. История России. 7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/>
          <w:sz w:val="24"/>
          <w:szCs w:val="24"/>
        </w:rPr>
        <w:t>Журавлева О.Н.</w:t>
      </w:r>
    </w:p>
    <w:p w:rsidR="006578A3" w:rsidRPr="006578A3" w:rsidRDefault="006578A3" w:rsidP="00452E8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Рабочая тетрадь. История России. 7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/>
          <w:sz w:val="24"/>
          <w:szCs w:val="24"/>
        </w:rPr>
        <w:t>Данилов А.А., Лукутин А.В., Артасов И.А.</w:t>
      </w:r>
    </w:p>
    <w:p w:rsidR="006578A3" w:rsidRPr="006578A3" w:rsidRDefault="006578A3" w:rsidP="00452E8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Комплект карт. История России. 7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/>
          <w:sz w:val="24"/>
          <w:szCs w:val="24"/>
        </w:rPr>
        <w:t>Сост. Н.М. Арсентьев, А.А. Данилов.</w:t>
      </w:r>
    </w:p>
    <w:p w:rsidR="006578A3" w:rsidRPr="006578A3" w:rsidRDefault="006578A3" w:rsidP="00452E8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/>
          <w:sz w:val="24"/>
          <w:szCs w:val="24"/>
        </w:rPr>
        <w:t>Данилов А.А.</w:t>
      </w:r>
    </w:p>
    <w:p w:rsidR="006578A3" w:rsidRDefault="006578A3" w:rsidP="00452E8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 w:cs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 w:cs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578A3" w:rsidRPr="006578A3" w:rsidRDefault="006578A3" w:rsidP="00452E8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A2238B" w:rsidRPr="006578A3" w:rsidRDefault="006578A3" w:rsidP="00452E8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/>
          <w:sz w:val="24"/>
          <w:szCs w:val="24"/>
        </w:rPr>
        <w:t>Сост. Данилов А.А.</w:t>
      </w:r>
    </w:p>
    <w:p w:rsidR="006578A3" w:rsidRDefault="006578A3" w:rsidP="006578A3">
      <w:pPr>
        <w:tabs>
          <w:tab w:val="left" w:pos="284"/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8B" w:rsidRPr="0005484C" w:rsidRDefault="00A2238B" w:rsidP="00247446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средства:</w:t>
      </w:r>
    </w:p>
    <w:p w:rsidR="00A2238B" w:rsidRPr="0005484C" w:rsidRDefault="00A2238B" w:rsidP="00247446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1.Проектор</w:t>
      </w:r>
    </w:p>
    <w:p w:rsidR="00A2238B" w:rsidRPr="0005484C" w:rsidRDefault="00A2238B" w:rsidP="00247446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2.Компьютер</w:t>
      </w:r>
    </w:p>
    <w:p w:rsidR="00A2238B" w:rsidRPr="006578A3" w:rsidRDefault="00A2238B" w:rsidP="006578A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3.Экран.</w:t>
      </w:r>
    </w:p>
    <w:p w:rsidR="00A2238B" w:rsidRPr="0005484C" w:rsidRDefault="00A2238B" w:rsidP="00247446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Ресурсы Интернет</w:t>
      </w:r>
    </w:p>
    <w:p w:rsidR="00A2238B" w:rsidRPr="00E133EB" w:rsidRDefault="00A2238B" w:rsidP="00452E83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7" w:history="1">
        <w:r w:rsidRPr="00E133EB">
          <w:rPr>
            <w:rFonts w:ascii="Times New Roman" w:hAnsi="Times New Roman" w:cs="Times New Roman"/>
            <w:sz w:val="24"/>
            <w:szCs w:val="24"/>
            <w:lang w:eastAsia="ru-RU"/>
          </w:rPr>
          <w:t>http://fcior.edu.ru/</w:t>
        </w:r>
      </w:hyperlink>
      <w:r w:rsidRPr="00E133EB">
        <w:rPr>
          <w:rFonts w:ascii="Times New Roman" w:hAnsi="Times New Roman" w:cs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A2238B" w:rsidRPr="00E133EB" w:rsidRDefault="00A2238B" w:rsidP="00452E83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history="1">
        <w:r w:rsidRPr="00E133EB">
          <w:rPr>
            <w:rFonts w:ascii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Pr="00E133EB">
        <w:rPr>
          <w:rFonts w:ascii="Times New Roman" w:hAnsi="Times New Roman" w:cs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A2238B" w:rsidRPr="00E133EB" w:rsidRDefault="00A2238B" w:rsidP="00452E8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A2238B" w:rsidRPr="00E133EB" w:rsidRDefault="00A2238B" w:rsidP="00452E8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http://pedsovet.org/ - Всероссийский интернет-педсовет</w:t>
      </w:r>
    </w:p>
    <w:p w:rsidR="00A2238B" w:rsidRPr="00E133EB" w:rsidRDefault="00A2238B" w:rsidP="00452E8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A2238B" w:rsidRPr="00E133EB" w:rsidRDefault="00A2238B" w:rsidP="00452E8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 w:cs="Times New Roman"/>
          <w:sz w:val="24"/>
          <w:szCs w:val="24"/>
        </w:rPr>
        <w:tab/>
      </w:r>
    </w:p>
    <w:p w:rsidR="00A2238B" w:rsidRPr="00E133EB" w:rsidRDefault="00A2238B" w:rsidP="00452E8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A2238B" w:rsidRPr="00E133EB" w:rsidRDefault="00A2238B" w:rsidP="00452E8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A2238B" w:rsidRPr="00E133EB" w:rsidRDefault="00A2238B" w:rsidP="00452E8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http://www.fipi.ru  - ФИПИ</w:t>
      </w:r>
    </w:p>
    <w:p w:rsidR="00A2238B" w:rsidRPr="00E133EB" w:rsidRDefault="00A2238B" w:rsidP="00452E8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A2238B" w:rsidRPr="00E133EB" w:rsidRDefault="00A2238B" w:rsidP="00452E8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http://rosolymp.ru/ - Всероссийская  Олимпиада школьников </w:t>
      </w:r>
    </w:p>
    <w:p w:rsidR="00A2238B" w:rsidRPr="00E133EB" w:rsidRDefault="00A2238B" w:rsidP="00452E8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A2238B" w:rsidRPr="00E133EB" w:rsidRDefault="00A2238B" w:rsidP="00452E8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9" w:history="1">
        <w:r w:rsidRPr="00E133EB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http://www.km-school.ru/r1/media/a1.asp</w:t>
        </w:r>
      </w:hyperlink>
      <w:r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 - Энциклопедия Кирилла и Мефодия</w:t>
      </w:r>
    </w:p>
    <w:p w:rsidR="00A2238B" w:rsidRDefault="00A2238B" w:rsidP="00452E83">
      <w:pPr>
        <w:numPr>
          <w:ilvl w:val="0"/>
          <w:numId w:val="1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Pr="00E133EB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http://www.hrono.info/biograf/index.php</w:t>
        </w:r>
      </w:hyperlink>
      <w:r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r w:rsidRPr="00E13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Хронос. Коллекция ресурсов по истории. Подробные биографии, документы,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A2238B" w:rsidRDefault="00A2238B" w:rsidP="00452E83">
      <w:pPr>
        <w:numPr>
          <w:ilvl w:val="0"/>
          <w:numId w:val="1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A2238B" w:rsidRPr="006D2879" w:rsidRDefault="00A2238B" w:rsidP="00452E83">
      <w:pPr>
        <w:numPr>
          <w:ilvl w:val="0"/>
          <w:numId w:val="1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cs="Times New Roman"/>
        </w:rPr>
      </w:pPr>
      <w:r w:rsidRPr="006D28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sectPr w:rsidR="00A2238B" w:rsidRPr="006D2879" w:rsidSect="00CE4D77">
      <w:pgSz w:w="11906" w:h="16838"/>
      <w:pgMar w:top="709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694" w:rsidRDefault="003A4694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A4694" w:rsidRDefault="003A4694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  <w:endnote w:id="2">
    <w:p w:rsidR="00000000" w:rsidRDefault="00E2485C" w:rsidP="007E3B43">
      <w:pPr>
        <w:pStyle w:val="af9"/>
        <w:jc w:val="both"/>
      </w:pPr>
      <w:r w:rsidRPr="00ED0A88">
        <w:rPr>
          <w:rFonts w:ascii="Times New Roman" w:hAnsi="Times New Roman" w:cs="Times New Roman"/>
        </w:rPr>
        <w:t>асов (34 или 35 учебных недель).</w:t>
      </w:r>
    </w:p>
  </w:endnote>
  <w:endnote w:id="3">
    <w:p w:rsidR="00000000" w:rsidRDefault="00E2485C" w:rsidP="00517BE1">
      <w:pPr>
        <w:pStyle w:val="af9"/>
        <w:jc w:val="both"/>
      </w:pPr>
      <w:r>
        <w:rPr>
          <w:rStyle w:val="afb"/>
          <w:rFonts w:cs="Calibri"/>
        </w:rPr>
        <w:endnoteRef/>
      </w:r>
      <w:r>
        <w:t xml:space="preserve"> </w:t>
      </w:r>
      <w:r w:rsidRPr="00501C6B">
        <w:rPr>
          <w:rFonts w:ascii="Times New Roman" w:hAnsi="Times New Roman" w:cs="Times New Roman"/>
        </w:rPr>
        <w:t>Авторская пр</w:t>
      </w:r>
      <w:r>
        <w:rPr>
          <w:rFonts w:ascii="Times New Roman" w:hAnsi="Times New Roman" w:cs="Times New Roman"/>
        </w:rPr>
        <w:t>ограмма предполагает выделение 2</w:t>
      </w:r>
      <w:r w:rsidRPr="00501C6B">
        <w:rPr>
          <w:rFonts w:ascii="Times New Roman" w:hAnsi="Times New Roman" w:cs="Times New Roman"/>
        </w:rPr>
        <w:t xml:space="preserve"> ч. резерва. В данной Рабочей программе </w:t>
      </w:r>
      <w:r>
        <w:rPr>
          <w:rFonts w:ascii="Times New Roman" w:hAnsi="Times New Roman" w:cs="Times New Roman"/>
        </w:rPr>
        <w:t>эти</w:t>
      </w:r>
      <w:r w:rsidRPr="00501C6B">
        <w:rPr>
          <w:rFonts w:ascii="Times New Roman" w:hAnsi="Times New Roman" w:cs="Times New Roman"/>
        </w:rPr>
        <w:t xml:space="preserve"> часы распределены на реализацию практической направленности изучения </w:t>
      </w:r>
      <w:r>
        <w:rPr>
          <w:rFonts w:ascii="Times New Roman" w:hAnsi="Times New Roman" w:cs="Times New Roman"/>
        </w:rPr>
        <w:t>истории</w:t>
      </w:r>
      <w:r w:rsidRPr="00501C6B">
        <w:rPr>
          <w:rFonts w:ascii="Times New Roman" w:hAnsi="Times New Roman" w:cs="Times New Roman"/>
        </w:rPr>
        <w:t xml:space="preserve"> (уроки № </w:t>
      </w:r>
      <w:r>
        <w:rPr>
          <w:rFonts w:ascii="Times New Roman" w:hAnsi="Times New Roman" w:cs="Times New Roman"/>
        </w:rPr>
        <w:t>41-42</w:t>
      </w:r>
      <w:r w:rsidRPr="00501C6B">
        <w:rPr>
          <w:rFonts w:ascii="Times New Roman" w:hAnsi="Times New Roman" w:cs="Times New Roman"/>
        </w:rPr>
        <w:t xml:space="preserve"> – выделены курсивом). </w:t>
      </w:r>
      <w:r>
        <w:rPr>
          <w:rFonts w:ascii="Times New Roman" w:hAnsi="Times New Roman" w:cs="Times New Roman"/>
        </w:rPr>
        <w:t>Учитель</w:t>
      </w:r>
      <w:r w:rsidRPr="00501C6B">
        <w:rPr>
          <w:rFonts w:ascii="Times New Roman" w:hAnsi="Times New Roman" w:cs="Times New Roman"/>
        </w:rPr>
        <w:t xml:space="preserve"> может перераспределить данные часы на изучение иных тем (в соответствии с учетом особенностей класса).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8B" w:rsidRDefault="00A2238B" w:rsidP="008804FD">
    <w:pPr>
      <w:pStyle w:val="af1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694" w:rsidRDefault="003A4694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A4694" w:rsidRDefault="003A4694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000000" w:rsidRDefault="003A4694" w:rsidP="00F90CC2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3">
    <w:p w:rsidR="00000000" w:rsidRDefault="00E2485C" w:rsidP="00EB3A0D">
      <w:pPr>
        <w:pStyle w:val="af3"/>
        <w:jc w:val="both"/>
      </w:pPr>
      <w:r>
        <w:rPr>
          <w:rStyle w:val="af5"/>
          <w:rFonts w:cs="Calibri"/>
        </w:rPr>
        <w:footnoteRef/>
      </w:r>
      <w:r>
        <w:t xml:space="preserve"> </w:t>
      </w:r>
      <w:r w:rsidRPr="0076575D">
        <w:rPr>
          <w:rFonts w:ascii="Times New Roman" w:hAnsi="Times New Roman" w:cs="Times New Roman"/>
        </w:rPr>
        <w:t>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A0D"/>
    <w:multiLevelType w:val="hybridMultilevel"/>
    <w:tmpl w:val="73841EE4"/>
    <w:lvl w:ilvl="0" w:tplc="21622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64C3528"/>
    <w:multiLevelType w:val="hybridMultilevel"/>
    <w:tmpl w:val="84BE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6B2AFD"/>
    <w:multiLevelType w:val="multilevel"/>
    <w:tmpl w:val="F468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86BB3"/>
    <w:multiLevelType w:val="multilevel"/>
    <w:tmpl w:val="EBBC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197CEE"/>
    <w:multiLevelType w:val="hybridMultilevel"/>
    <w:tmpl w:val="0D22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222F09"/>
    <w:multiLevelType w:val="multilevel"/>
    <w:tmpl w:val="3080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732D4D98"/>
    <w:multiLevelType w:val="multilevel"/>
    <w:tmpl w:val="2A8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4056B"/>
    <w:multiLevelType w:val="hybridMultilevel"/>
    <w:tmpl w:val="068E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  <w:num w:numId="13">
    <w:abstractNumId w:val="13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1091F"/>
    <w:rsid w:val="000016EE"/>
    <w:rsid w:val="000017DB"/>
    <w:rsid w:val="0001091F"/>
    <w:rsid w:val="00022279"/>
    <w:rsid w:val="000231CB"/>
    <w:rsid w:val="00025F17"/>
    <w:rsid w:val="0003028D"/>
    <w:rsid w:val="0003441B"/>
    <w:rsid w:val="000348FC"/>
    <w:rsid w:val="00035E4E"/>
    <w:rsid w:val="00040146"/>
    <w:rsid w:val="000414B4"/>
    <w:rsid w:val="00041960"/>
    <w:rsid w:val="00044EC7"/>
    <w:rsid w:val="000525CA"/>
    <w:rsid w:val="0005309E"/>
    <w:rsid w:val="0005358C"/>
    <w:rsid w:val="00054337"/>
    <w:rsid w:val="0005484C"/>
    <w:rsid w:val="0006360F"/>
    <w:rsid w:val="00064245"/>
    <w:rsid w:val="0006563A"/>
    <w:rsid w:val="00072C28"/>
    <w:rsid w:val="000730AD"/>
    <w:rsid w:val="000762F9"/>
    <w:rsid w:val="0008010F"/>
    <w:rsid w:val="00081870"/>
    <w:rsid w:val="0008344F"/>
    <w:rsid w:val="00085147"/>
    <w:rsid w:val="000868C0"/>
    <w:rsid w:val="00092841"/>
    <w:rsid w:val="00094A8C"/>
    <w:rsid w:val="00095D95"/>
    <w:rsid w:val="00096DB9"/>
    <w:rsid w:val="000A00DE"/>
    <w:rsid w:val="000A1BE2"/>
    <w:rsid w:val="000A63F8"/>
    <w:rsid w:val="000A7723"/>
    <w:rsid w:val="000A793E"/>
    <w:rsid w:val="000B0593"/>
    <w:rsid w:val="000B22C7"/>
    <w:rsid w:val="000B446A"/>
    <w:rsid w:val="000B61D2"/>
    <w:rsid w:val="000B6284"/>
    <w:rsid w:val="000B70B2"/>
    <w:rsid w:val="000C02D2"/>
    <w:rsid w:val="000C2DB9"/>
    <w:rsid w:val="000C439B"/>
    <w:rsid w:val="000C605F"/>
    <w:rsid w:val="000C6360"/>
    <w:rsid w:val="000D1583"/>
    <w:rsid w:val="000D1A30"/>
    <w:rsid w:val="000D221C"/>
    <w:rsid w:val="000D5FA1"/>
    <w:rsid w:val="000D7CA5"/>
    <w:rsid w:val="000D7F2E"/>
    <w:rsid w:val="000F1629"/>
    <w:rsid w:val="000F70BA"/>
    <w:rsid w:val="000F7CFE"/>
    <w:rsid w:val="001005E3"/>
    <w:rsid w:val="001054CB"/>
    <w:rsid w:val="0010785A"/>
    <w:rsid w:val="001110E5"/>
    <w:rsid w:val="00116542"/>
    <w:rsid w:val="00117254"/>
    <w:rsid w:val="0012024D"/>
    <w:rsid w:val="00120BFC"/>
    <w:rsid w:val="001218CA"/>
    <w:rsid w:val="00121E59"/>
    <w:rsid w:val="00124721"/>
    <w:rsid w:val="00125438"/>
    <w:rsid w:val="00126C99"/>
    <w:rsid w:val="00127BEA"/>
    <w:rsid w:val="00136D97"/>
    <w:rsid w:val="00137419"/>
    <w:rsid w:val="00144306"/>
    <w:rsid w:val="0015050D"/>
    <w:rsid w:val="00151D81"/>
    <w:rsid w:val="00152E2A"/>
    <w:rsid w:val="00154126"/>
    <w:rsid w:val="001555B4"/>
    <w:rsid w:val="00156160"/>
    <w:rsid w:val="001607C2"/>
    <w:rsid w:val="00166E6D"/>
    <w:rsid w:val="00167805"/>
    <w:rsid w:val="00177668"/>
    <w:rsid w:val="00181040"/>
    <w:rsid w:val="0018126B"/>
    <w:rsid w:val="0018149D"/>
    <w:rsid w:val="001A0352"/>
    <w:rsid w:val="001A237E"/>
    <w:rsid w:val="001A3D5B"/>
    <w:rsid w:val="001C1ADD"/>
    <w:rsid w:val="001C307C"/>
    <w:rsid w:val="001C5FC8"/>
    <w:rsid w:val="001C6250"/>
    <w:rsid w:val="001C65C1"/>
    <w:rsid w:val="001C6A84"/>
    <w:rsid w:val="001C7996"/>
    <w:rsid w:val="001D132B"/>
    <w:rsid w:val="001D1E65"/>
    <w:rsid w:val="001D78E3"/>
    <w:rsid w:val="001D7EC8"/>
    <w:rsid w:val="001E2657"/>
    <w:rsid w:val="001E32B1"/>
    <w:rsid w:val="001E7D6A"/>
    <w:rsid w:val="001F3A84"/>
    <w:rsid w:val="001F47A7"/>
    <w:rsid w:val="0020183E"/>
    <w:rsid w:val="0020417A"/>
    <w:rsid w:val="00205887"/>
    <w:rsid w:val="0020613E"/>
    <w:rsid w:val="0021223C"/>
    <w:rsid w:val="00212DA1"/>
    <w:rsid w:val="00213A68"/>
    <w:rsid w:val="00222C22"/>
    <w:rsid w:val="00223CA5"/>
    <w:rsid w:val="00224F8B"/>
    <w:rsid w:val="002265CA"/>
    <w:rsid w:val="002265E9"/>
    <w:rsid w:val="00232992"/>
    <w:rsid w:val="00234533"/>
    <w:rsid w:val="00235696"/>
    <w:rsid w:val="00235F4A"/>
    <w:rsid w:val="0024430C"/>
    <w:rsid w:val="00245679"/>
    <w:rsid w:val="00247446"/>
    <w:rsid w:val="00247582"/>
    <w:rsid w:val="00254C0E"/>
    <w:rsid w:val="002554E6"/>
    <w:rsid w:val="0026302E"/>
    <w:rsid w:val="002647A4"/>
    <w:rsid w:val="002648EC"/>
    <w:rsid w:val="002748DB"/>
    <w:rsid w:val="002756C7"/>
    <w:rsid w:val="0027651A"/>
    <w:rsid w:val="00276E16"/>
    <w:rsid w:val="00283422"/>
    <w:rsid w:val="00286CA6"/>
    <w:rsid w:val="00286FEA"/>
    <w:rsid w:val="0028702C"/>
    <w:rsid w:val="0028725A"/>
    <w:rsid w:val="002957DA"/>
    <w:rsid w:val="002A69A3"/>
    <w:rsid w:val="002A6DEF"/>
    <w:rsid w:val="002B177D"/>
    <w:rsid w:val="002B1DBF"/>
    <w:rsid w:val="002B2712"/>
    <w:rsid w:val="002B2D61"/>
    <w:rsid w:val="002B2F33"/>
    <w:rsid w:val="002B4322"/>
    <w:rsid w:val="002B52F2"/>
    <w:rsid w:val="002C0393"/>
    <w:rsid w:val="002C0EE3"/>
    <w:rsid w:val="002C2411"/>
    <w:rsid w:val="002C2C3D"/>
    <w:rsid w:val="002C4ABC"/>
    <w:rsid w:val="002D4E32"/>
    <w:rsid w:val="002D7ABB"/>
    <w:rsid w:val="002E192B"/>
    <w:rsid w:val="002E21FA"/>
    <w:rsid w:val="002F1A04"/>
    <w:rsid w:val="002F1D26"/>
    <w:rsid w:val="002F1F48"/>
    <w:rsid w:val="002F3E31"/>
    <w:rsid w:val="002F72E5"/>
    <w:rsid w:val="002F73B6"/>
    <w:rsid w:val="0030186F"/>
    <w:rsid w:val="0030743E"/>
    <w:rsid w:val="0031026A"/>
    <w:rsid w:val="0031170E"/>
    <w:rsid w:val="0031590B"/>
    <w:rsid w:val="0032005B"/>
    <w:rsid w:val="00325C70"/>
    <w:rsid w:val="00326AAA"/>
    <w:rsid w:val="00333DAE"/>
    <w:rsid w:val="00335DCE"/>
    <w:rsid w:val="00337277"/>
    <w:rsid w:val="00342B87"/>
    <w:rsid w:val="00342E86"/>
    <w:rsid w:val="00347313"/>
    <w:rsid w:val="0034782E"/>
    <w:rsid w:val="00356EC3"/>
    <w:rsid w:val="00357FBD"/>
    <w:rsid w:val="00363C59"/>
    <w:rsid w:val="00365B39"/>
    <w:rsid w:val="0036717F"/>
    <w:rsid w:val="00367C29"/>
    <w:rsid w:val="003716F3"/>
    <w:rsid w:val="003737B2"/>
    <w:rsid w:val="003766B1"/>
    <w:rsid w:val="00377270"/>
    <w:rsid w:val="003833EE"/>
    <w:rsid w:val="003851C9"/>
    <w:rsid w:val="00385B21"/>
    <w:rsid w:val="0039472F"/>
    <w:rsid w:val="00394EA5"/>
    <w:rsid w:val="00395BF4"/>
    <w:rsid w:val="00396516"/>
    <w:rsid w:val="003965EB"/>
    <w:rsid w:val="00397CC2"/>
    <w:rsid w:val="003A229F"/>
    <w:rsid w:val="003A243F"/>
    <w:rsid w:val="003A4694"/>
    <w:rsid w:val="003A6DAB"/>
    <w:rsid w:val="003A705B"/>
    <w:rsid w:val="003A7C74"/>
    <w:rsid w:val="003B07A8"/>
    <w:rsid w:val="003B2775"/>
    <w:rsid w:val="003B2B1E"/>
    <w:rsid w:val="003B6715"/>
    <w:rsid w:val="003C4636"/>
    <w:rsid w:val="003C4F98"/>
    <w:rsid w:val="003C6F6B"/>
    <w:rsid w:val="003D250B"/>
    <w:rsid w:val="003D35AB"/>
    <w:rsid w:val="003E573E"/>
    <w:rsid w:val="003F3055"/>
    <w:rsid w:val="003F3F28"/>
    <w:rsid w:val="003F6BBA"/>
    <w:rsid w:val="004022D5"/>
    <w:rsid w:val="00405BBA"/>
    <w:rsid w:val="004074C7"/>
    <w:rsid w:val="00411309"/>
    <w:rsid w:val="00412152"/>
    <w:rsid w:val="0041264E"/>
    <w:rsid w:val="00415DFF"/>
    <w:rsid w:val="00423267"/>
    <w:rsid w:val="0042375A"/>
    <w:rsid w:val="00424C5F"/>
    <w:rsid w:val="004275B7"/>
    <w:rsid w:val="004346CE"/>
    <w:rsid w:val="00435550"/>
    <w:rsid w:val="00437F74"/>
    <w:rsid w:val="0044099C"/>
    <w:rsid w:val="00444D20"/>
    <w:rsid w:val="00447E41"/>
    <w:rsid w:val="00451043"/>
    <w:rsid w:val="00451A5D"/>
    <w:rsid w:val="00452E83"/>
    <w:rsid w:val="0045689C"/>
    <w:rsid w:val="004574E6"/>
    <w:rsid w:val="00463F41"/>
    <w:rsid w:val="00467513"/>
    <w:rsid w:val="004731A1"/>
    <w:rsid w:val="00474256"/>
    <w:rsid w:val="00474B92"/>
    <w:rsid w:val="004771D7"/>
    <w:rsid w:val="00484CE4"/>
    <w:rsid w:val="004865CD"/>
    <w:rsid w:val="004874DF"/>
    <w:rsid w:val="0049228A"/>
    <w:rsid w:val="004B35BB"/>
    <w:rsid w:val="004B3B4B"/>
    <w:rsid w:val="004B6355"/>
    <w:rsid w:val="004C26E2"/>
    <w:rsid w:val="004C3FCB"/>
    <w:rsid w:val="004C554E"/>
    <w:rsid w:val="004C7F05"/>
    <w:rsid w:val="004D56B0"/>
    <w:rsid w:val="004D7AD5"/>
    <w:rsid w:val="004E2289"/>
    <w:rsid w:val="004E32C3"/>
    <w:rsid w:val="004E3C72"/>
    <w:rsid w:val="004E4370"/>
    <w:rsid w:val="004E5F58"/>
    <w:rsid w:val="004F006A"/>
    <w:rsid w:val="004F100B"/>
    <w:rsid w:val="004F1435"/>
    <w:rsid w:val="004F1AC8"/>
    <w:rsid w:val="004F5D34"/>
    <w:rsid w:val="004F67BF"/>
    <w:rsid w:val="00501C6B"/>
    <w:rsid w:val="0050239A"/>
    <w:rsid w:val="0050328F"/>
    <w:rsid w:val="00504DF3"/>
    <w:rsid w:val="00505128"/>
    <w:rsid w:val="00512AF5"/>
    <w:rsid w:val="00513CC0"/>
    <w:rsid w:val="00516ECC"/>
    <w:rsid w:val="00517BE1"/>
    <w:rsid w:val="005257B9"/>
    <w:rsid w:val="0052636A"/>
    <w:rsid w:val="005268D8"/>
    <w:rsid w:val="00531CAA"/>
    <w:rsid w:val="005330F6"/>
    <w:rsid w:val="00533D5E"/>
    <w:rsid w:val="0053493E"/>
    <w:rsid w:val="005350F4"/>
    <w:rsid w:val="005401DD"/>
    <w:rsid w:val="00544697"/>
    <w:rsid w:val="00545F11"/>
    <w:rsid w:val="0055041F"/>
    <w:rsid w:val="00552EE0"/>
    <w:rsid w:val="00555255"/>
    <w:rsid w:val="005611C0"/>
    <w:rsid w:val="005623F7"/>
    <w:rsid w:val="005649FB"/>
    <w:rsid w:val="00570128"/>
    <w:rsid w:val="00577666"/>
    <w:rsid w:val="005806D7"/>
    <w:rsid w:val="005830CC"/>
    <w:rsid w:val="0058581D"/>
    <w:rsid w:val="00586154"/>
    <w:rsid w:val="005864F1"/>
    <w:rsid w:val="00590575"/>
    <w:rsid w:val="00591D44"/>
    <w:rsid w:val="005938F9"/>
    <w:rsid w:val="0059440D"/>
    <w:rsid w:val="00596262"/>
    <w:rsid w:val="00596C41"/>
    <w:rsid w:val="005A0020"/>
    <w:rsid w:val="005A122A"/>
    <w:rsid w:val="005A232B"/>
    <w:rsid w:val="005A2FD2"/>
    <w:rsid w:val="005A34EF"/>
    <w:rsid w:val="005A3C1F"/>
    <w:rsid w:val="005A43E8"/>
    <w:rsid w:val="005A6F87"/>
    <w:rsid w:val="005B124D"/>
    <w:rsid w:val="005B1DFF"/>
    <w:rsid w:val="005B1F83"/>
    <w:rsid w:val="005B4E8B"/>
    <w:rsid w:val="005B4EEC"/>
    <w:rsid w:val="005B5C99"/>
    <w:rsid w:val="005B7520"/>
    <w:rsid w:val="005C2A1C"/>
    <w:rsid w:val="005C4B98"/>
    <w:rsid w:val="005C5FFE"/>
    <w:rsid w:val="005C781C"/>
    <w:rsid w:val="005E3516"/>
    <w:rsid w:val="005E45F7"/>
    <w:rsid w:val="005F0681"/>
    <w:rsid w:val="005F0A2F"/>
    <w:rsid w:val="005F1EB3"/>
    <w:rsid w:val="005F7A6B"/>
    <w:rsid w:val="0060266E"/>
    <w:rsid w:val="006034B9"/>
    <w:rsid w:val="00605E40"/>
    <w:rsid w:val="00610D32"/>
    <w:rsid w:val="00614E1D"/>
    <w:rsid w:val="006161DE"/>
    <w:rsid w:val="00626688"/>
    <w:rsid w:val="00627755"/>
    <w:rsid w:val="0063627C"/>
    <w:rsid w:val="006409F2"/>
    <w:rsid w:val="00640C82"/>
    <w:rsid w:val="00641EF8"/>
    <w:rsid w:val="00643587"/>
    <w:rsid w:val="00645CE5"/>
    <w:rsid w:val="00650C29"/>
    <w:rsid w:val="00650F25"/>
    <w:rsid w:val="00652178"/>
    <w:rsid w:val="006534C2"/>
    <w:rsid w:val="00655E9D"/>
    <w:rsid w:val="006578A3"/>
    <w:rsid w:val="00660238"/>
    <w:rsid w:val="006615CE"/>
    <w:rsid w:val="00664520"/>
    <w:rsid w:val="0066728D"/>
    <w:rsid w:val="0066742D"/>
    <w:rsid w:val="006751C9"/>
    <w:rsid w:val="006762FA"/>
    <w:rsid w:val="00680926"/>
    <w:rsid w:val="006841D9"/>
    <w:rsid w:val="0069201F"/>
    <w:rsid w:val="006941A3"/>
    <w:rsid w:val="00694CCC"/>
    <w:rsid w:val="00694D7F"/>
    <w:rsid w:val="00695647"/>
    <w:rsid w:val="00697602"/>
    <w:rsid w:val="006A1E9F"/>
    <w:rsid w:val="006A41A6"/>
    <w:rsid w:val="006A4E90"/>
    <w:rsid w:val="006A73B7"/>
    <w:rsid w:val="006B6468"/>
    <w:rsid w:val="006C45C8"/>
    <w:rsid w:val="006C6040"/>
    <w:rsid w:val="006C65E3"/>
    <w:rsid w:val="006C6E61"/>
    <w:rsid w:val="006D25C2"/>
    <w:rsid w:val="006D2879"/>
    <w:rsid w:val="006D4DF3"/>
    <w:rsid w:val="006D7BC3"/>
    <w:rsid w:val="006D7DC9"/>
    <w:rsid w:val="006E08F2"/>
    <w:rsid w:val="006E0996"/>
    <w:rsid w:val="006E0C96"/>
    <w:rsid w:val="006E3ABD"/>
    <w:rsid w:val="006E6DD8"/>
    <w:rsid w:val="006E7A26"/>
    <w:rsid w:val="006E7C3F"/>
    <w:rsid w:val="006F6BC6"/>
    <w:rsid w:val="00703FD8"/>
    <w:rsid w:val="00706A3B"/>
    <w:rsid w:val="0070748D"/>
    <w:rsid w:val="0072036F"/>
    <w:rsid w:val="00720974"/>
    <w:rsid w:val="0072683F"/>
    <w:rsid w:val="00731854"/>
    <w:rsid w:val="00731CB5"/>
    <w:rsid w:val="0073293C"/>
    <w:rsid w:val="00735CB2"/>
    <w:rsid w:val="00736DC9"/>
    <w:rsid w:val="007373C2"/>
    <w:rsid w:val="00741E27"/>
    <w:rsid w:val="00742E3D"/>
    <w:rsid w:val="00743094"/>
    <w:rsid w:val="007450E2"/>
    <w:rsid w:val="007456CB"/>
    <w:rsid w:val="007465BE"/>
    <w:rsid w:val="00750681"/>
    <w:rsid w:val="00750775"/>
    <w:rsid w:val="007516B2"/>
    <w:rsid w:val="00753554"/>
    <w:rsid w:val="00753F5C"/>
    <w:rsid w:val="007557E3"/>
    <w:rsid w:val="00756E8B"/>
    <w:rsid w:val="007620E2"/>
    <w:rsid w:val="00764447"/>
    <w:rsid w:val="0076575D"/>
    <w:rsid w:val="007808E9"/>
    <w:rsid w:val="0078214F"/>
    <w:rsid w:val="00782476"/>
    <w:rsid w:val="0078775E"/>
    <w:rsid w:val="00792CA5"/>
    <w:rsid w:val="007A484B"/>
    <w:rsid w:val="007A607B"/>
    <w:rsid w:val="007B12D9"/>
    <w:rsid w:val="007B3B6A"/>
    <w:rsid w:val="007B4780"/>
    <w:rsid w:val="007B58B6"/>
    <w:rsid w:val="007B5EB1"/>
    <w:rsid w:val="007B78F7"/>
    <w:rsid w:val="007C0069"/>
    <w:rsid w:val="007C5836"/>
    <w:rsid w:val="007D6F3C"/>
    <w:rsid w:val="007E26E4"/>
    <w:rsid w:val="007E2F47"/>
    <w:rsid w:val="007E3644"/>
    <w:rsid w:val="007E3B43"/>
    <w:rsid w:val="007E45E0"/>
    <w:rsid w:val="007F2C05"/>
    <w:rsid w:val="007F45E6"/>
    <w:rsid w:val="00801CDF"/>
    <w:rsid w:val="00802E22"/>
    <w:rsid w:val="008052DC"/>
    <w:rsid w:val="00806B07"/>
    <w:rsid w:val="00811125"/>
    <w:rsid w:val="00816157"/>
    <w:rsid w:val="00822903"/>
    <w:rsid w:val="008274F7"/>
    <w:rsid w:val="0083193B"/>
    <w:rsid w:val="0083706A"/>
    <w:rsid w:val="008370BD"/>
    <w:rsid w:val="008378ED"/>
    <w:rsid w:val="00855974"/>
    <w:rsid w:val="00863FA8"/>
    <w:rsid w:val="008717C0"/>
    <w:rsid w:val="0087381F"/>
    <w:rsid w:val="00876D47"/>
    <w:rsid w:val="008771BF"/>
    <w:rsid w:val="00877368"/>
    <w:rsid w:val="0087753D"/>
    <w:rsid w:val="008804FD"/>
    <w:rsid w:val="00890AED"/>
    <w:rsid w:val="0089435C"/>
    <w:rsid w:val="008A1077"/>
    <w:rsid w:val="008A397B"/>
    <w:rsid w:val="008A5BD5"/>
    <w:rsid w:val="008A5FEC"/>
    <w:rsid w:val="008A722C"/>
    <w:rsid w:val="008B3F76"/>
    <w:rsid w:val="008B4759"/>
    <w:rsid w:val="008B7CA5"/>
    <w:rsid w:val="008B7D7A"/>
    <w:rsid w:val="008C09A8"/>
    <w:rsid w:val="008C6503"/>
    <w:rsid w:val="008C6E7D"/>
    <w:rsid w:val="008D342A"/>
    <w:rsid w:val="008D42C4"/>
    <w:rsid w:val="008D53B8"/>
    <w:rsid w:val="008E2100"/>
    <w:rsid w:val="008E388B"/>
    <w:rsid w:val="008E3E7A"/>
    <w:rsid w:val="008E4BF4"/>
    <w:rsid w:val="008E4DD6"/>
    <w:rsid w:val="008E66C4"/>
    <w:rsid w:val="008E7438"/>
    <w:rsid w:val="008F1F1A"/>
    <w:rsid w:val="008F2584"/>
    <w:rsid w:val="008F3E96"/>
    <w:rsid w:val="009002E3"/>
    <w:rsid w:val="0090190A"/>
    <w:rsid w:val="009024BB"/>
    <w:rsid w:val="00904614"/>
    <w:rsid w:val="00906D27"/>
    <w:rsid w:val="009174BE"/>
    <w:rsid w:val="00920B7D"/>
    <w:rsid w:val="00923995"/>
    <w:rsid w:val="009248D3"/>
    <w:rsid w:val="009267B7"/>
    <w:rsid w:val="00933427"/>
    <w:rsid w:val="009352AD"/>
    <w:rsid w:val="009377DC"/>
    <w:rsid w:val="009434FB"/>
    <w:rsid w:val="00944DA9"/>
    <w:rsid w:val="00946296"/>
    <w:rsid w:val="009472CC"/>
    <w:rsid w:val="00947DD4"/>
    <w:rsid w:val="009569C0"/>
    <w:rsid w:val="0096045C"/>
    <w:rsid w:val="00960775"/>
    <w:rsid w:val="0096551F"/>
    <w:rsid w:val="00965ABB"/>
    <w:rsid w:val="00975FCD"/>
    <w:rsid w:val="009827D3"/>
    <w:rsid w:val="00984737"/>
    <w:rsid w:val="00986A12"/>
    <w:rsid w:val="00990631"/>
    <w:rsid w:val="00992A21"/>
    <w:rsid w:val="00997E6E"/>
    <w:rsid w:val="009A1478"/>
    <w:rsid w:val="009B2E42"/>
    <w:rsid w:val="009B4ECC"/>
    <w:rsid w:val="009B5C83"/>
    <w:rsid w:val="009C07AB"/>
    <w:rsid w:val="009C1D73"/>
    <w:rsid w:val="009C2A58"/>
    <w:rsid w:val="009C7793"/>
    <w:rsid w:val="009D07E0"/>
    <w:rsid w:val="009D1061"/>
    <w:rsid w:val="009D1939"/>
    <w:rsid w:val="009D3809"/>
    <w:rsid w:val="009D3AA4"/>
    <w:rsid w:val="009D701C"/>
    <w:rsid w:val="009F057C"/>
    <w:rsid w:val="009F11A8"/>
    <w:rsid w:val="009F3A8D"/>
    <w:rsid w:val="00A015AB"/>
    <w:rsid w:val="00A04E36"/>
    <w:rsid w:val="00A2238B"/>
    <w:rsid w:val="00A22678"/>
    <w:rsid w:val="00A245AB"/>
    <w:rsid w:val="00A24FB6"/>
    <w:rsid w:val="00A258EC"/>
    <w:rsid w:val="00A26C70"/>
    <w:rsid w:val="00A2701A"/>
    <w:rsid w:val="00A308B1"/>
    <w:rsid w:val="00A357F7"/>
    <w:rsid w:val="00A37239"/>
    <w:rsid w:val="00A37B3D"/>
    <w:rsid w:val="00A40D53"/>
    <w:rsid w:val="00A515D7"/>
    <w:rsid w:val="00A52189"/>
    <w:rsid w:val="00A52B2D"/>
    <w:rsid w:val="00A56987"/>
    <w:rsid w:val="00A6053C"/>
    <w:rsid w:val="00A61CA2"/>
    <w:rsid w:val="00A72902"/>
    <w:rsid w:val="00A76DB1"/>
    <w:rsid w:val="00A800C2"/>
    <w:rsid w:val="00A805A4"/>
    <w:rsid w:val="00A812FA"/>
    <w:rsid w:val="00A81D07"/>
    <w:rsid w:val="00A875EF"/>
    <w:rsid w:val="00A900C7"/>
    <w:rsid w:val="00A9620C"/>
    <w:rsid w:val="00A96FD5"/>
    <w:rsid w:val="00A97FB7"/>
    <w:rsid w:val="00AA10A2"/>
    <w:rsid w:val="00AA1E74"/>
    <w:rsid w:val="00AA4471"/>
    <w:rsid w:val="00AA4DBA"/>
    <w:rsid w:val="00AA60CE"/>
    <w:rsid w:val="00AA7957"/>
    <w:rsid w:val="00AB1B98"/>
    <w:rsid w:val="00AB60E2"/>
    <w:rsid w:val="00AB67F9"/>
    <w:rsid w:val="00AC007A"/>
    <w:rsid w:val="00AC0AF8"/>
    <w:rsid w:val="00AC5E43"/>
    <w:rsid w:val="00AD2F57"/>
    <w:rsid w:val="00AD37B1"/>
    <w:rsid w:val="00AD3A6A"/>
    <w:rsid w:val="00AD71D9"/>
    <w:rsid w:val="00AE0E4C"/>
    <w:rsid w:val="00AE1533"/>
    <w:rsid w:val="00AE1A16"/>
    <w:rsid w:val="00AE277E"/>
    <w:rsid w:val="00AE339A"/>
    <w:rsid w:val="00AE3963"/>
    <w:rsid w:val="00AE5BDF"/>
    <w:rsid w:val="00AE6D0B"/>
    <w:rsid w:val="00AE6FA3"/>
    <w:rsid w:val="00AF499C"/>
    <w:rsid w:val="00AF787B"/>
    <w:rsid w:val="00AF7ABD"/>
    <w:rsid w:val="00B01C10"/>
    <w:rsid w:val="00B022B3"/>
    <w:rsid w:val="00B04B90"/>
    <w:rsid w:val="00B13931"/>
    <w:rsid w:val="00B16062"/>
    <w:rsid w:val="00B21BFF"/>
    <w:rsid w:val="00B23FDB"/>
    <w:rsid w:val="00B31744"/>
    <w:rsid w:val="00B3434E"/>
    <w:rsid w:val="00B442BC"/>
    <w:rsid w:val="00B45769"/>
    <w:rsid w:val="00B4598B"/>
    <w:rsid w:val="00B62702"/>
    <w:rsid w:val="00B64B2D"/>
    <w:rsid w:val="00B6569A"/>
    <w:rsid w:val="00B70BBC"/>
    <w:rsid w:val="00B70D40"/>
    <w:rsid w:val="00B71727"/>
    <w:rsid w:val="00B749F1"/>
    <w:rsid w:val="00B757BC"/>
    <w:rsid w:val="00B76772"/>
    <w:rsid w:val="00B76BBF"/>
    <w:rsid w:val="00B8474C"/>
    <w:rsid w:val="00B86BC9"/>
    <w:rsid w:val="00B87EC3"/>
    <w:rsid w:val="00B90528"/>
    <w:rsid w:val="00BA09D2"/>
    <w:rsid w:val="00BA0FB7"/>
    <w:rsid w:val="00BA34F5"/>
    <w:rsid w:val="00BC25C9"/>
    <w:rsid w:val="00BC3FBB"/>
    <w:rsid w:val="00BC471A"/>
    <w:rsid w:val="00BC5A41"/>
    <w:rsid w:val="00BC6279"/>
    <w:rsid w:val="00BD05FE"/>
    <w:rsid w:val="00BD16F7"/>
    <w:rsid w:val="00BD1A83"/>
    <w:rsid w:val="00BD1AF7"/>
    <w:rsid w:val="00BD6E69"/>
    <w:rsid w:val="00BE0BCD"/>
    <w:rsid w:val="00BE3B9B"/>
    <w:rsid w:val="00BE7D1F"/>
    <w:rsid w:val="00BF0B43"/>
    <w:rsid w:val="00C01EE5"/>
    <w:rsid w:val="00C07771"/>
    <w:rsid w:val="00C121F4"/>
    <w:rsid w:val="00C128FF"/>
    <w:rsid w:val="00C13BA9"/>
    <w:rsid w:val="00C169E0"/>
    <w:rsid w:val="00C179BC"/>
    <w:rsid w:val="00C2111A"/>
    <w:rsid w:val="00C235EC"/>
    <w:rsid w:val="00C2767D"/>
    <w:rsid w:val="00C304BA"/>
    <w:rsid w:val="00C32F28"/>
    <w:rsid w:val="00C332EE"/>
    <w:rsid w:val="00C350B5"/>
    <w:rsid w:val="00C35276"/>
    <w:rsid w:val="00C4172C"/>
    <w:rsid w:val="00C42CDF"/>
    <w:rsid w:val="00C42D22"/>
    <w:rsid w:val="00C477A7"/>
    <w:rsid w:val="00C51678"/>
    <w:rsid w:val="00C52196"/>
    <w:rsid w:val="00C52F24"/>
    <w:rsid w:val="00C6606F"/>
    <w:rsid w:val="00C74D9F"/>
    <w:rsid w:val="00C74FFB"/>
    <w:rsid w:val="00C81B4F"/>
    <w:rsid w:val="00C82DC0"/>
    <w:rsid w:val="00C84E92"/>
    <w:rsid w:val="00C93B19"/>
    <w:rsid w:val="00C95932"/>
    <w:rsid w:val="00C96A94"/>
    <w:rsid w:val="00CA2884"/>
    <w:rsid w:val="00CA2977"/>
    <w:rsid w:val="00CB4A0C"/>
    <w:rsid w:val="00CB6B10"/>
    <w:rsid w:val="00CC22C6"/>
    <w:rsid w:val="00CC4715"/>
    <w:rsid w:val="00CC696B"/>
    <w:rsid w:val="00CD303F"/>
    <w:rsid w:val="00CD43F1"/>
    <w:rsid w:val="00CD4DA2"/>
    <w:rsid w:val="00CD666B"/>
    <w:rsid w:val="00CE1A3C"/>
    <w:rsid w:val="00CE2363"/>
    <w:rsid w:val="00CE3936"/>
    <w:rsid w:val="00CE4D77"/>
    <w:rsid w:val="00CE6D2E"/>
    <w:rsid w:val="00CE7B86"/>
    <w:rsid w:val="00CF01F4"/>
    <w:rsid w:val="00CF2F42"/>
    <w:rsid w:val="00CF345C"/>
    <w:rsid w:val="00CF7246"/>
    <w:rsid w:val="00D03988"/>
    <w:rsid w:val="00D04F06"/>
    <w:rsid w:val="00D0511D"/>
    <w:rsid w:val="00D05E92"/>
    <w:rsid w:val="00D10A82"/>
    <w:rsid w:val="00D16650"/>
    <w:rsid w:val="00D205DE"/>
    <w:rsid w:val="00D21B01"/>
    <w:rsid w:val="00D22129"/>
    <w:rsid w:val="00D32529"/>
    <w:rsid w:val="00D35354"/>
    <w:rsid w:val="00D37F76"/>
    <w:rsid w:val="00D4015D"/>
    <w:rsid w:val="00D40932"/>
    <w:rsid w:val="00D43D03"/>
    <w:rsid w:val="00D62868"/>
    <w:rsid w:val="00D6777E"/>
    <w:rsid w:val="00D74F5A"/>
    <w:rsid w:val="00D808C8"/>
    <w:rsid w:val="00D811DE"/>
    <w:rsid w:val="00D81865"/>
    <w:rsid w:val="00D81D4A"/>
    <w:rsid w:val="00D85425"/>
    <w:rsid w:val="00D92526"/>
    <w:rsid w:val="00DA1810"/>
    <w:rsid w:val="00DA1A91"/>
    <w:rsid w:val="00DA5E09"/>
    <w:rsid w:val="00DB3132"/>
    <w:rsid w:val="00DC0CE2"/>
    <w:rsid w:val="00DC1001"/>
    <w:rsid w:val="00DC1DCB"/>
    <w:rsid w:val="00DC2C27"/>
    <w:rsid w:val="00DC6B81"/>
    <w:rsid w:val="00DD12A0"/>
    <w:rsid w:val="00DD6D07"/>
    <w:rsid w:val="00DD7B74"/>
    <w:rsid w:val="00DE2142"/>
    <w:rsid w:val="00DF03F7"/>
    <w:rsid w:val="00DF11EB"/>
    <w:rsid w:val="00DF1D2E"/>
    <w:rsid w:val="00DF2A1C"/>
    <w:rsid w:val="00E0045C"/>
    <w:rsid w:val="00E0274F"/>
    <w:rsid w:val="00E06749"/>
    <w:rsid w:val="00E06951"/>
    <w:rsid w:val="00E104F4"/>
    <w:rsid w:val="00E1053B"/>
    <w:rsid w:val="00E11F06"/>
    <w:rsid w:val="00E12FB9"/>
    <w:rsid w:val="00E133EB"/>
    <w:rsid w:val="00E14965"/>
    <w:rsid w:val="00E150A6"/>
    <w:rsid w:val="00E210E0"/>
    <w:rsid w:val="00E2118E"/>
    <w:rsid w:val="00E21D83"/>
    <w:rsid w:val="00E23BB8"/>
    <w:rsid w:val="00E2485C"/>
    <w:rsid w:val="00E27F02"/>
    <w:rsid w:val="00E30051"/>
    <w:rsid w:val="00E30B31"/>
    <w:rsid w:val="00E32FF7"/>
    <w:rsid w:val="00E349E5"/>
    <w:rsid w:val="00E35011"/>
    <w:rsid w:val="00E3516F"/>
    <w:rsid w:val="00E36784"/>
    <w:rsid w:val="00E40411"/>
    <w:rsid w:val="00E4072B"/>
    <w:rsid w:val="00E41A44"/>
    <w:rsid w:val="00E44C6C"/>
    <w:rsid w:val="00E45869"/>
    <w:rsid w:val="00E47129"/>
    <w:rsid w:val="00E47C43"/>
    <w:rsid w:val="00E50A2C"/>
    <w:rsid w:val="00E535CD"/>
    <w:rsid w:val="00E55579"/>
    <w:rsid w:val="00E577EB"/>
    <w:rsid w:val="00E62761"/>
    <w:rsid w:val="00E633F8"/>
    <w:rsid w:val="00E73396"/>
    <w:rsid w:val="00E8221B"/>
    <w:rsid w:val="00E8459E"/>
    <w:rsid w:val="00E9641C"/>
    <w:rsid w:val="00E974FC"/>
    <w:rsid w:val="00EA1184"/>
    <w:rsid w:val="00EA1215"/>
    <w:rsid w:val="00EA1A3B"/>
    <w:rsid w:val="00EA22F2"/>
    <w:rsid w:val="00EA3B2E"/>
    <w:rsid w:val="00EA5B41"/>
    <w:rsid w:val="00EA7E83"/>
    <w:rsid w:val="00EB3A0D"/>
    <w:rsid w:val="00EB506C"/>
    <w:rsid w:val="00EB57FD"/>
    <w:rsid w:val="00EB58FE"/>
    <w:rsid w:val="00EC5FA6"/>
    <w:rsid w:val="00EC5FA8"/>
    <w:rsid w:val="00ED0460"/>
    <w:rsid w:val="00ED0A88"/>
    <w:rsid w:val="00ED4CC6"/>
    <w:rsid w:val="00ED6E01"/>
    <w:rsid w:val="00EE139E"/>
    <w:rsid w:val="00EE27E4"/>
    <w:rsid w:val="00EE47A9"/>
    <w:rsid w:val="00EE5944"/>
    <w:rsid w:val="00EF3831"/>
    <w:rsid w:val="00EF4C4F"/>
    <w:rsid w:val="00F0121E"/>
    <w:rsid w:val="00F01332"/>
    <w:rsid w:val="00F05387"/>
    <w:rsid w:val="00F06E36"/>
    <w:rsid w:val="00F2074E"/>
    <w:rsid w:val="00F23929"/>
    <w:rsid w:val="00F25183"/>
    <w:rsid w:val="00F30BE2"/>
    <w:rsid w:val="00F30E32"/>
    <w:rsid w:val="00F31346"/>
    <w:rsid w:val="00F324FE"/>
    <w:rsid w:val="00F3439F"/>
    <w:rsid w:val="00F34E98"/>
    <w:rsid w:val="00F35862"/>
    <w:rsid w:val="00F40251"/>
    <w:rsid w:val="00F427EE"/>
    <w:rsid w:val="00F60C56"/>
    <w:rsid w:val="00F610C5"/>
    <w:rsid w:val="00F6282D"/>
    <w:rsid w:val="00F63E66"/>
    <w:rsid w:val="00F6616F"/>
    <w:rsid w:val="00F66ED3"/>
    <w:rsid w:val="00F745F3"/>
    <w:rsid w:val="00F756F5"/>
    <w:rsid w:val="00F81BFE"/>
    <w:rsid w:val="00F86215"/>
    <w:rsid w:val="00F90CC2"/>
    <w:rsid w:val="00F95BB2"/>
    <w:rsid w:val="00F96D05"/>
    <w:rsid w:val="00F96DF3"/>
    <w:rsid w:val="00FA1130"/>
    <w:rsid w:val="00FA2901"/>
    <w:rsid w:val="00FB1583"/>
    <w:rsid w:val="00FB1DB2"/>
    <w:rsid w:val="00FB2611"/>
    <w:rsid w:val="00FB293F"/>
    <w:rsid w:val="00FB2E87"/>
    <w:rsid w:val="00FB6E73"/>
    <w:rsid w:val="00FD0668"/>
    <w:rsid w:val="00FD0F53"/>
    <w:rsid w:val="00FD46F8"/>
    <w:rsid w:val="00FD6A57"/>
    <w:rsid w:val="00FE231F"/>
    <w:rsid w:val="00FE3C08"/>
    <w:rsid w:val="00FE47E4"/>
    <w:rsid w:val="00FF0357"/>
    <w:rsid w:val="00FF3461"/>
    <w:rsid w:val="00FF3A0F"/>
    <w:rsid w:val="00FF6808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1F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2485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E2485C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2485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2485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2485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2485C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0109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09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1091F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01091F"/>
    <w:pPr>
      <w:ind w:left="720"/>
    </w:pPr>
  </w:style>
  <w:style w:type="paragraph" w:styleId="a8">
    <w:name w:val="Body Text"/>
    <w:basedOn w:val="a"/>
    <w:link w:val="a9"/>
    <w:uiPriority w:val="99"/>
    <w:rsid w:val="0001091F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01091F"/>
    <w:rPr>
      <w:rFonts w:ascii="Calibri" w:hAnsi="Calibri" w:cs="Calibri"/>
      <w:lang w:eastAsia="ru-RU"/>
    </w:rPr>
  </w:style>
  <w:style w:type="character" w:styleId="aa">
    <w:name w:val="Hyperlink"/>
    <w:basedOn w:val="a0"/>
    <w:uiPriority w:val="99"/>
    <w:rsid w:val="0001091F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0109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1091F"/>
    <w:rPr>
      <w:rFonts w:cs="Times New Roman"/>
    </w:rPr>
  </w:style>
  <w:style w:type="character" w:customStyle="1" w:styleId="submenu-table">
    <w:name w:val="submenu-table"/>
    <w:basedOn w:val="a0"/>
    <w:uiPriority w:val="99"/>
    <w:rsid w:val="0001091F"/>
    <w:rPr>
      <w:rFonts w:cs="Times New Roman"/>
    </w:rPr>
  </w:style>
  <w:style w:type="paragraph" w:customStyle="1" w:styleId="acenter">
    <w:name w:val="acenter"/>
    <w:basedOn w:val="a"/>
    <w:uiPriority w:val="99"/>
    <w:rsid w:val="000109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0109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1091F"/>
    <w:rPr>
      <w:rFonts w:cs="Times New Roman"/>
    </w:rPr>
  </w:style>
  <w:style w:type="character" w:customStyle="1" w:styleId="grame">
    <w:name w:val="grame"/>
    <w:basedOn w:val="a0"/>
    <w:uiPriority w:val="99"/>
    <w:rsid w:val="0001091F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1091F"/>
    <w:rPr>
      <w:rFonts w:ascii="Calibri" w:hAnsi="Calibri" w:cs="Calibri"/>
    </w:rPr>
  </w:style>
  <w:style w:type="paragraph" w:styleId="af">
    <w:name w:val="Body Text Indent"/>
    <w:basedOn w:val="a"/>
    <w:link w:val="af0"/>
    <w:uiPriority w:val="99"/>
    <w:rsid w:val="000109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1091F"/>
    <w:rPr>
      <w:rFonts w:ascii="Calibri" w:hAnsi="Calibri" w:cs="Calibri"/>
    </w:rPr>
  </w:style>
  <w:style w:type="paragraph" w:styleId="af1">
    <w:name w:val="footer"/>
    <w:basedOn w:val="a"/>
    <w:link w:val="af2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1091F"/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rsid w:val="0001091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1091F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01091F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0109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213A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213A68"/>
    <w:rPr>
      <w:rFonts w:cs="Times New Roman"/>
    </w:rPr>
  </w:style>
  <w:style w:type="character" w:customStyle="1" w:styleId="c3">
    <w:name w:val="c3"/>
    <w:basedOn w:val="a0"/>
    <w:uiPriority w:val="99"/>
    <w:rsid w:val="00213A68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28702C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8702C"/>
    <w:pPr>
      <w:shd w:val="clear" w:color="auto" w:fill="FFFFFF"/>
      <w:spacing w:after="0" w:line="211" w:lineRule="exact"/>
      <w:jc w:val="both"/>
      <w:outlineLvl w:val="2"/>
    </w:pPr>
    <w:rPr>
      <w:b/>
      <w:bCs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28702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8702C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character" w:customStyle="1" w:styleId="1447">
    <w:name w:val="Основной текст (14)47"/>
    <w:uiPriority w:val="99"/>
    <w:rsid w:val="0028702C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28702C"/>
    <w:rPr>
      <w:i/>
      <w:noProof/>
      <w:sz w:val="22"/>
    </w:rPr>
  </w:style>
  <w:style w:type="character" w:customStyle="1" w:styleId="1443">
    <w:name w:val="Основной текст (14)43"/>
    <w:uiPriority w:val="99"/>
    <w:rsid w:val="0028702C"/>
    <w:rPr>
      <w:i/>
      <w:noProof/>
      <w:sz w:val="22"/>
    </w:rPr>
  </w:style>
  <w:style w:type="character" w:customStyle="1" w:styleId="1441">
    <w:name w:val="Основной текст (14)41"/>
    <w:uiPriority w:val="99"/>
    <w:rsid w:val="0028702C"/>
    <w:rPr>
      <w:i/>
      <w:noProof/>
      <w:sz w:val="22"/>
    </w:rPr>
  </w:style>
  <w:style w:type="paragraph" w:customStyle="1" w:styleId="af6">
    <w:name w:val="Базовый"/>
    <w:uiPriority w:val="99"/>
    <w:rsid w:val="00E73396"/>
    <w:pPr>
      <w:suppressAutoHyphens/>
      <w:spacing w:after="0" w:line="100" w:lineRule="atLeast"/>
    </w:pPr>
    <w:rPr>
      <w:sz w:val="24"/>
      <w:szCs w:val="24"/>
    </w:rPr>
  </w:style>
  <w:style w:type="character" w:styleId="af7">
    <w:name w:val="page number"/>
    <w:basedOn w:val="a0"/>
    <w:uiPriority w:val="99"/>
    <w:rsid w:val="008804FD"/>
    <w:rPr>
      <w:rFonts w:cs="Times New Roman"/>
    </w:rPr>
  </w:style>
  <w:style w:type="character" w:customStyle="1" w:styleId="c4c3">
    <w:name w:val="c4 c3"/>
    <w:basedOn w:val="a0"/>
    <w:uiPriority w:val="99"/>
    <w:rsid w:val="006B6468"/>
    <w:rPr>
      <w:rFonts w:cs="Times New Roman"/>
    </w:rPr>
  </w:style>
  <w:style w:type="character" w:customStyle="1" w:styleId="c22c3">
    <w:name w:val="c22 c3"/>
    <w:basedOn w:val="a0"/>
    <w:uiPriority w:val="99"/>
    <w:rsid w:val="006B6468"/>
    <w:rPr>
      <w:rFonts w:cs="Times New Roman"/>
    </w:rPr>
  </w:style>
  <w:style w:type="character" w:customStyle="1" w:styleId="c15c22c3">
    <w:name w:val="c15 c22 c3"/>
    <w:basedOn w:val="a0"/>
    <w:uiPriority w:val="99"/>
    <w:rsid w:val="00E133EB"/>
    <w:rPr>
      <w:rFonts w:cs="Times New Roman"/>
    </w:rPr>
  </w:style>
  <w:style w:type="paragraph" w:customStyle="1" w:styleId="Default">
    <w:name w:val="Default"/>
    <w:uiPriority w:val="99"/>
    <w:rsid w:val="00F3586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8">
    <w:name w:val="Emphasis"/>
    <w:basedOn w:val="a0"/>
    <w:uiPriority w:val="20"/>
    <w:qFormat/>
    <w:locked/>
    <w:rsid w:val="006578A3"/>
    <w:rPr>
      <w:rFonts w:cs="Times New Roman"/>
      <w:i/>
      <w:iCs/>
    </w:rPr>
  </w:style>
  <w:style w:type="paragraph" w:styleId="af9">
    <w:name w:val="endnote text"/>
    <w:basedOn w:val="a"/>
    <w:link w:val="afa"/>
    <w:uiPriority w:val="99"/>
    <w:semiHidden/>
    <w:unhideWhenUsed/>
    <w:rsid w:val="0064358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643587"/>
    <w:rPr>
      <w:rFonts w:cs="Times New Roman"/>
      <w:sz w:val="20"/>
      <w:szCs w:val="20"/>
      <w:lang w:eastAsia="en-US"/>
    </w:rPr>
  </w:style>
  <w:style w:type="character" w:styleId="afb">
    <w:name w:val="endnote reference"/>
    <w:basedOn w:val="a0"/>
    <w:uiPriority w:val="99"/>
    <w:semiHidden/>
    <w:unhideWhenUsed/>
    <w:rsid w:val="00643587"/>
    <w:rPr>
      <w:rFonts w:cs="Times New Roman"/>
      <w:vertAlign w:val="superscript"/>
    </w:rPr>
  </w:style>
  <w:style w:type="paragraph" w:styleId="afc">
    <w:name w:val="No Spacing"/>
    <w:uiPriority w:val="1"/>
    <w:qFormat/>
    <w:rsid w:val="00E2485C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zagolovokpodrazdela2">
    <w:name w:val="zagolovokpodrazdela2"/>
    <w:basedOn w:val="a"/>
    <w:rsid w:val="00E2485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E2485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zagolovokpunkta2">
    <w:name w:val="zagolovokpunkta2"/>
    <w:basedOn w:val="a"/>
    <w:rsid w:val="00E2485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E2485C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E2485C"/>
    <w:rPr>
      <w:rFonts w:cs="Times New Roman"/>
      <w:sz w:val="22"/>
      <w:szCs w:val="22"/>
      <w:lang w:eastAsia="en-US"/>
    </w:rPr>
  </w:style>
  <w:style w:type="character" w:customStyle="1" w:styleId="c19">
    <w:name w:val="c19"/>
    <w:basedOn w:val="a0"/>
    <w:rsid w:val="00E2485C"/>
    <w:rPr>
      <w:rFonts w:cs="Times New Roman"/>
    </w:rPr>
  </w:style>
  <w:style w:type="character" w:customStyle="1" w:styleId="c26">
    <w:name w:val="c26"/>
    <w:basedOn w:val="a0"/>
    <w:rsid w:val="00E2485C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2485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28">
    <w:name w:val="Font Style28"/>
    <w:basedOn w:val="a0"/>
    <w:rsid w:val="00E2485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history.drofa.ru/umk/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20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yperlink" Target="file:///C:\Documents%20and%20Settings\Downloads\&#1056;&#1114;&#1056;&#181;&#1057;&#8218;&#1056;&#1109;&#1056;&#1169;%20&#1056;&#1111;&#1056;&#1109;&#1057;&#1027;&#1056;&#1109;&#1056;&#177;&#1056;&#1105;&#1056;&#181;%206%20(6).pdf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AF5F-2110-4FB5-83A5-E21AE26E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14574</Words>
  <Characters>83075</Characters>
  <Application>Microsoft Office Word</Application>
  <DocSecurity>0</DocSecurity>
  <Lines>692</Lines>
  <Paragraphs>194</Paragraphs>
  <ScaleCrop>false</ScaleCrop>
  <Company>Hewlett-Packard</Company>
  <LinksUpToDate>false</LinksUpToDate>
  <CharactersWithSpaces>97455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я</dc:creator>
  <cp:lastModifiedBy>Директор</cp:lastModifiedBy>
  <cp:revision>2</cp:revision>
  <cp:lastPrinted>2015-11-05T07:43:00Z</cp:lastPrinted>
  <dcterms:created xsi:type="dcterms:W3CDTF">2017-10-17T03:33:00Z</dcterms:created>
  <dcterms:modified xsi:type="dcterms:W3CDTF">2017-10-17T03:33:00Z</dcterms:modified>
</cp:coreProperties>
</file>