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B" w:rsidRPr="006D14F3" w:rsidRDefault="00BA709B" w:rsidP="00420CDE">
      <w:pPr>
        <w:jc w:val="center"/>
        <w:rPr>
          <w:b/>
          <w:i/>
          <w:color w:val="C45911" w:themeColor="accent2" w:themeShade="BF"/>
          <w:sz w:val="20"/>
          <w:szCs w:val="20"/>
        </w:rPr>
      </w:pPr>
      <w:r w:rsidRPr="006D14F3">
        <w:rPr>
          <w:b/>
          <w:i/>
          <w:color w:val="C45911" w:themeColor="accent2" w:themeShade="BF"/>
          <w:sz w:val="40"/>
          <w:szCs w:val="40"/>
        </w:rPr>
        <w:t>Что такое пневмококковая инфекция?</w:t>
      </w:r>
    </w:p>
    <w:p w:rsidR="002343EB" w:rsidRPr="002343EB" w:rsidRDefault="002343EB" w:rsidP="00420CDE">
      <w:pPr>
        <w:jc w:val="center"/>
        <w:rPr>
          <w:b/>
          <w:i/>
          <w:sz w:val="20"/>
          <w:szCs w:val="20"/>
        </w:rPr>
      </w:pPr>
    </w:p>
    <w:p w:rsidR="00BA709B" w:rsidRPr="006D14F3" w:rsidRDefault="00821E7E" w:rsidP="00420CDE">
      <w:pPr>
        <w:rPr>
          <w:b/>
          <w:color w:val="833C0B" w:themeColor="accent2" w:themeShade="80"/>
          <w:sz w:val="28"/>
          <w:szCs w:val="28"/>
        </w:rPr>
      </w:pPr>
      <w:r w:rsidRPr="006D14F3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460500" cy="1095375"/>
            <wp:effectExtent l="0" t="0" r="6350" b="9525"/>
            <wp:wrapSquare wrapText="bothSides"/>
            <wp:docPr id="14" name="Рисунок 14" descr="C:\Users\K207\Desktop\55806f0a2fd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07\Desktop\55806f0a2fd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B7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3242790"/>
            <wp:effectExtent l="0" t="0" r="0" b="0"/>
            <wp:docPr id="13" name="Рисунок 13" descr="http://www.focus.lv/sites/default/files/styles/large_general_655x433/public/bexs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cus.lv/sites/default/files/styles/large_general_655x433/public/bexs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4529807"/>
            <wp:effectExtent l="0" t="0" r="0" b="4445"/>
            <wp:docPr id="12" name="Рисунок 12" descr="http://tecnologiauv.com/imagem/Streptococcus%20pneumoniae_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cnologiauv.com/imagem/Streptococcus%20pneumoniae_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52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4529807"/>
            <wp:effectExtent l="0" t="0" r="0" b="4445"/>
            <wp:docPr id="11" name="Рисунок 11" descr="http://tecnologiauv.com/imagem/Streptococcus%20pneumoniae_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cnologiauv.com/imagem/Streptococcus%20pneumoniae_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52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3301317"/>
            <wp:effectExtent l="0" t="0" r="0" b="0"/>
            <wp:docPr id="10" name="Рисунок 10" descr="http://med.buildream.ru/images/khlamidioz-u-dete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.buildream.ru/images/khlamidioz-u-detej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3301317"/>
            <wp:effectExtent l="0" t="0" r="0" b="0"/>
            <wp:docPr id="9" name="Рисунок 9" descr="http://med.buildream.ru/images/khlamidioz-u-dete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.buildream.ru/images/khlamidioz-u-detej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3725019"/>
            <wp:effectExtent l="0" t="0" r="0" b="8890"/>
            <wp:docPr id="7" name="Рисунок 7" descr="http://infectus.ru/wp-content/uploads/2015/03/Pnevmokokkovaya-infektsiya-640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ectus.ru/wp-content/uploads/2015/03/Pnevmokokkovaya-infektsiya-640x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3725019"/>
            <wp:effectExtent l="0" t="0" r="0" b="8890"/>
            <wp:docPr id="6" name="Рисунок 6" descr="http://infectus.ru/wp-content/uploads/2015/03/Pnevmokokkovaya-infektsiya-640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ectus.ru/wp-content/uploads/2015/03/Pnevmokokkovaya-infektsiya-640x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3725019"/>
            <wp:effectExtent l="0" t="0" r="0" b="8890"/>
            <wp:docPr id="5" name="Рисунок 5" descr="http://infectus.ru/wp-content/uploads/2015/03/Pnevmokokkovaya-infektsiya-640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ectus.ru/wp-content/uploads/2015/03/Pnevmokokkovaya-infektsiya-640x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2946099"/>
            <wp:effectExtent l="0" t="0" r="0" b="6985"/>
            <wp:docPr id="4" name="Рисунок 4" descr="http://i.dailymail.co.uk/i/pix/2011/05/19/article-1388696-0C25B42200000578-936_1024x61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dailymail.co.uk/i/pix/2011/05/19/article-1388696-0C25B42200000578-936_1024x615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2946099"/>
            <wp:effectExtent l="0" t="0" r="0" b="6985"/>
            <wp:docPr id="3" name="Рисунок 3" descr="http://i.dailymail.co.uk/i/pix/2011/05/19/article-1388696-0C25B42200000578-936_1024x61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1/05/19/article-1388696-0C25B42200000578-936_1024x615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2946099"/>
            <wp:effectExtent l="0" t="0" r="0" b="6985"/>
            <wp:docPr id="1" name="Рисунок 1" descr="http://i.dailymail.co.uk/i/pix/2011/05/19/article-1388696-0C25B42200000578-936_1024x61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1/05/19/article-1388696-0C25B42200000578-936_1024x615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5A" w:rsidRPr="006D14F3">
        <w:rPr>
          <w:rFonts w:ascii="Arial" w:hAnsi="Arial" w:cs="Arial"/>
          <w:b/>
          <w:noProof/>
          <w:vanish/>
          <w:color w:val="C00000"/>
          <w:sz w:val="19"/>
          <w:szCs w:val="19"/>
          <w:lang w:eastAsia="ru-RU"/>
        </w:rPr>
        <w:drawing>
          <wp:inline distT="0" distB="0" distL="0" distR="0">
            <wp:extent cx="4905375" cy="2946099"/>
            <wp:effectExtent l="0" t="0" r="0" b="6985"/>
            <wp:docPr id="2" name="Рисунок 2" descr="http://i.dailymail.co.uk/i/pix/2011/05/19/article-1388696-0C25B42200000578-936_1024x61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dailymail.co.uk/i/pix/2011/05/19/article-1388696-0C25B42200000578-936_1024x615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4F3">
        <w:rPr>
          <w:b/>
          <w:color w:val="C00000"/>
          <w:sz w:val="28"/>
          <w:szCs w:val="28"/>
        </w:rPr>
        <w:t>ПНЕВМОКОКК</w:t>
      </w:r>
      <w:r w:rsidR="00BA709B" w:rsidRPr="00B20855">
        <w:rPr>
          <w:b/>
          <w:sz w:val="28"/>
          <w:szCs w:val="28"/>
        </w:rPr>
        <w:t xml:space="preserve"> –</w:t>
      </w:r>
      <w:r w:rsidR="00BA709B" w:rsidRPr="0037285A">
        <w:rPr>
          <w:sz w:val="28"/>
          <w:szCs w:val="28"/>
        </w:rPr>
        <w:t xml:space="preserve"> </w:t>
      </w:r>
      <w:r w:rsidR="00BA709B" w:rsidRPr="006D14F3">
        <w:rPr>
          <w:color w:val="833C0B" w:themeColor="accent2" w:themeShade="80"/>
          <w:sz w:val="28"/>
          <w:szCs w:val="28"/>
        </w:rPr>
        <w:t xml:space="preserve">это микроб овальной формы, окруженный плотной капсулой. Наличие капсулы делает пневмококк неуязвимым для действия защитных сил организма ребенка. </w:t>
      </w:r>
    </w:p>
    <w:p w:rsidR="002343EB" w:rsidRPr="006D14F3" w:rsidRDefault="00BA709B" w:rsidP="00420CDE">
      <w:pPr>
        <w:jc w:val="center"/>
        <w:rPr>
          <w:b/>
          <w:color w:val="C45911" w:themeColor="accent2" w:themeShade="BF"/>
          <w:sz w:val="18"/>
          <w:szCs w:val="18"/>
        </w:rPr>
      </w:pPr>
      <w:r w:rsidRPr="006D14F3">
        <w:rPr>
          <w:b/>
          <w:color w:val="C45911" w:themeColor="accent2" w:themeShade="BF"/>
          <w:sz w:val="32"/>
          <w:szCs w:val="32"/>
        </w:rPr>
        <w:t>Какие заболевания вызывает пневмококк?</w:t>
      </w:r>
    </w:p>
    <w:p w:rsidR="002343EB" w:rsidRPr="002343EB" w:rsidRDefault="002343EB" w:rsidP="00420CDE">
      <w:pPr>
        <w:jc w:val="center"/>
        <w:rPr>
          <w:b/>
          <w:sz w:val="18"/>
          <w:szCs w:val="18"/>
        </w:rPr>
      </w:pPr>
    </w:p>
    <w:p w:rsidR="00BA709B" w:rsidRPr="006D14F3" w:rsidRDefault="00821E7E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33195" cy="1076325"/>
            <wp:effectExtent l="0" t="0" r="0" b="9525"/>
            <wp:wrapSquare wrapText="bothSides"/>
            <wp:docPr id="15" name="Рисунок 15" descr="C:\Users\K207\Desktop\g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207\Desktop\g_imag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09B" w:rsidRPr="006D14F3">
        <w:rPr>
          <w:b/>
          <w:color w:val="0070C0"/>
          <w:sz w:val="28"/>
          <w:szCs w:val="28"/>
        </w:rPr>
        <w:t>МЕНИНГИТ</w:t>
      </w:r>
      <w:r w:rsidR="00BA709B" w:rsidRPr="006D14F3">
        <w:rPr>
          <w:b/>
          <w:color w:val="833C0B" w:themeColor="accent2" w:themeShade="80"/>
          <w:sz w:val="28"/>
          <w:szCs w:val="28"/>
        </w:rPr>
        <w:t>-</w:t>
      </w:r>
      <w:r w:rsidR="00BA709B" w:rsidRPr="006D14F3">
        <w:rPr>
          <w:color w:val="833C0B" w:themeColor="accent2" w:themeShade="80"/>
          <w:sz w:val="28"/>
          <w:szCs w:val="28"/>
        </w:rPr>
        <w:t xml:space="preserve"> воспаление твердой оболочки</w:t>
      </w:r>
      <w:r w:rsidR="00595511" w:rsidRPr="006D14F3">
        <w:rPr>
          <w:color w:val="833C0B" w:themeColor="accent2" w:themeShade="80"/>
          <w:sz w:val="28"/>
          <w:szCs w:val="28"/>
        </w:rPr>
        <w:t xml:space="preserve"> мозга. Симптомы менингита включают в себя лихорадку (повышение температуры тела до 38 С и выше), спутанность сознания, светобоязнь, отказ от еды, срыгивание, рвота, громкий крик, напряжение затылочных мышц.</w:t>
      </w:r>
    </w:p>
    <w:p w:rsidR="00BA709B" w:rsidRPr="006D14F3" w:rsidRDefault="002343E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b/>
          <w:noProof/>
          <w:color w:val="538135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439620" cy="838200"/>
            <wp:effectExtent l="0" t="0" r="8255" b="0"/>
            <wp:wrapSquare wrapText="bothSides"/>
            <wp:docPr id="16" name="Рисунок 16" descr="C:\Users\K207\Desktop\septicem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07\Desktop\septicemi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09B" w:rsidRPr="006D14F3">
        <w:rPr>
          <w:b/>
          <w:color w:val="538135" w:themeColor="accent6" w:themeShade="BF"/>
          <w:sz w:val="28"/>
          <w:szCs w:val="28"/>
        </w:rPr>
        <w:t>БАКТЕРИЕМИЯ</w:t>
      </w:r>
      <w:r w:rsidR="00BA709B" w:rsidRPr="006D14F3">
        <w:rPr>
          <w:color w:val="C00000"/>
          <w:sz w:val="28"/>
          <w:szCs w:val="28"/>
        </w:rPr>
        <w:t xml:space="preserve"> </w:t>
      </w:r>
      <w:r w:rsidR="00BA709B" w:rsidRPr="006D14F3">
        <w:rPr>
          <w:color w:val="833C0B" w:themeColor="accent2" w:themeShade="80"/>
          <w:sz w:val="28"/>
          <w:szCs w:val="28"/>
        </w:rPr>
        <w:t xml:space="preserve">– заражение </w:t>
      </w:r>
      <w:r w:rsidR="00595511" w:rsidRPr="006D14F3">
        <w:rPr>
          <w:color w:val="833C0B" w:themeColor="accent2" w:themeShade="80"/>
          <w:sz w:val="28"/>
          <w:szCs w:val="28"/>
        </w:rPr>
        <w:t>крови. Симптомы могут совпадать с симптомами пневмонии и менингита, обязательно наличие лихорадки до 39 С и выше. Также могут наблюдаться боль в суставах, озноб, боль в животе, тошнота, рвота, понос.</w:t>
      </w:r>
    </w:p>
    <w:p w:rsidR="00595511" w:rsidRPr="006D14F3" w:rsidRDefault="002343E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b/>
          <w:noProof/>
          <w:color w:val="99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552575" cy="1164432"/>
            <wp:effectExtent l="0" t="0" r="0" b="0"/>
            <wp:wrapSquare wrapText="bothSides"/>
            <wp:docPr id="17" name="Рисунок 17" descr="C:\Users\K207\Desktop\img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207\Desktop\img5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09B" w:rsidRPr="006D14F3">
        <w:rPr>
          <w:b/>
          <w:color w:val="9900CC"/>
          <w:sz w:val="28"/>
          <w:szCs w:val="28"/>
        </w:rPr>
        <w:t xml:space="preserve">ПНЕВМОНИЯ </w:t>
      </w:r>
      <w:r w:rsidR="00BA709B" w:rsidRPr="006D14F3">
        <w:rPr>
          <w:color w:val="833C0B" w:themeColor="accent2" w:themeShade="80"/>
          <w:sz w:val="28"/>
          <w:szCs w:val="28"/>
        </w:rPr>
        <w:t xml:space="preserve">– воспаление </w:t>
      </w:r>
      <w:r w:rsidR="00595511" w:rsidRPr="006D14F3">
        <w:rPr>
          <w:color w:val="833C0B" w:themeColor="accent2" w:themeShade="80"/>
          <w:sz w:val="28"/>
          <w:szCs w:val="28"/>
        </w:rPr>
        <w:t>легких. Пневмония сопровождается лихорадкой, кашлем, одышкой, болю в груди, общей слабостью.</w:t>
      </w:r>
    </w:p>
    <w:p w:rsidR="002343EB" w:rsidRPr="002343EB" w:rsidRDefault="002343EB" w:rsidP="00420CDE">
      <w:pPr>
        <w:rPr>
          <w:b/>
          <w:sz w:val="28"/>
          <w:szCs w:val="28"/>
        </w:rPr>
      </w:pPr>
    </w:p>
    <w:p w:rsidR="00BA709B" w:rsidRPr="006D14F3" w:rsidRDefault="002343EB" w:rsidP="00420CDE">
      <w:pPr>
        <w:rPr>
          <w:b/>
          <w:color w:val="833C0B" w:themeColor="accent2" w:themeShade="80"/>
          <w:sz w:val="28"/>
          <w:szCs w:val="28"/>
        </w:rPr>
      </w:pPr>
      <w:r w:rsidRPr="005B24C8">
        <w:rPr>
          <w:b/>
          <w:noProof/>
          <w:color w:val="FF006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19377" cy="1114425"/>
            <wp:effectExtent l="0" t="0" r="0" b="0"/>
            <wp:wrapSquare wrapText="bothSides"/>
            <wp:docPr id="18" name="Рисунок 18" descr="C:\Users\K207\Desktop\758663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207\Desktop\7586631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7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09B" w:rsidRPr="005B24C8">
        <w:rPr>
          <w:b/>
          <w:color w:val="FF0066"/>
          <w:sz w:val="28"/>
          <w:szCs w:val="28"/>
        </w:rPr>
        <w:t>ОСТРЫЙ СРЕДНИЙ ОТИТ</w:t>
      </w:r>
      <w:r w:rsidR="00BA709B" w:rsidRPr="006D14F3">
        <w:rPr>
          <w:color w:val="FFC000"/>
          <w:sz w:val="28"/>
          <w:szCs w:val="28"/>
        </w:rPr>
        <w:t xml:space="preserve"> </w:t>
      </w:r>
      <w:r w:rsidR="00BA709B" w:rsidRPr="0037285A">
        <w:rPr>
          <w:sz w:val="28"/>
          <w:szCs w:val="28"/>
        </w:rPr>
        <w:t xml:space="preserve">– </w:t>
      </w:r>
      <w:r w:rsidR="00BA709B" w:rsidRPr="006D14F3">
        <w:rPr>
          <w:color w:val="833C0B" w:themeColor="accent2" w:themeShade="80"/>
          <w:sz w:val="28"/>
          <w:szCs w:val="28"/>
        </w:rPr>
        <w:t>воспаление среднего уха.</w:t>
      </w:r>
      <w:r w:rsidR="00595511" w:rsidRPr="006D14F3">
        <w:rPr>
          <w:color w:val="833C0B" w:themeColor="accent2" w:themeShade="80"/>
          <w:sz w:val="28"/>
          <w:szCs w:val="28"/>
        </w:rPr>
        <w:t xml:space="preserve"> При отите ребенок беспокоен, отказывается от еды, не может сосать грудь или соску, резко отдергивает голову, крутит головой, плачет, дерет уши. Наблюдается повышение температуры</w:t>
      </w:r>
      <w:r w:rsidR="0037285A" w:rsidRPr="006D14F3">
        <w:rPr>
          <w:color w:val="833C0B" w:themeColor="accent2" w:themeShade="80"/>
          <w:sz w:val="28"/>
          <w:szCs w:val="28"/>
        </w:rPr>
        <w:t xml:space="preserve"> тела (до 38 С и выше). Плачь при попытке надавливания на козелок, вытекание жидкости ли гноя из уха.</w:t>
      </w:r>
    </w:p>
    <w:p w:rsidR="00BA709B" w:rsidRPr="006D14F3" w:rsidRDefault="002343EB" w:rsidP="00420CDE">
      <w:pPr>
        <w:jc w:val="center"/>
        <w:rPr>
          <w:b/>
          <w:color w:val="C45911" w:themeColor="accent2" w:themeShade="BF"/>
          <w:sz w:val="32"/>
          <w:szCs w:val="32"/>
        </w:rPr>
      </w:pPr>
      <w:r w:rsidRPr="006D14F3">
        <w:rPr>
          <w:b/>
          <w:color w:val="C45911" w:themeColor="accent2" w:themeShade="BF"/>
          <w:sz w:val="32"/>
          <w:szCs w:val="32"/>
        </w:rPr>
        <w:t>На</w:t>
      </w:r>
      <w:r w:rsidR="00BA709B" w:rsidRPr="006D14F3">
        <w:rPr>
          <w:b/>
          <w:color w:val="C45911" w:themeColor="accent2" w:themeShade="BF"/>
          <w:sz w:val="32"/>
          <w:szCs w:val="32"/>
        </w:rPr>
        <w:t>сколько опасен пневмококк?</w:t>
      </w:r>
    </w:p>
    <w:p w:rsidR="00BA709B" w:rsidRPr="006D14F3" w:rsidRDefault="002343EB" w:rsidP="00420CDE">
      <w:pPr>
        <w:rPr>
          <w:b/>
          <w:color w:val="833C0B" w:themeColor="accent2" w:themeShade="80"/>
          <w:sz w:val="28"/>
          <w:szCs w:val="28"/>
        </w:rPr>
      </w:pPr>
      <w:r w:rsidRPr="006D14F3">
        <w:rPr>
          <w:b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1809750" cy="1131093"/>
            <wp:effectExtent l="0" t="0" r="0" b="0"/>
            <wp:wrapSquare wrapText="bothSides"/>
            <wp:docPr id="19" name="Рисунок 19" descr="C:\Users\K207\Desktop\Baby-wallpaper-1024x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207\Desktop\Baby-wallpaper-1024x64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09B" w:rsidRPr="006D14F3">
        <w:rPr>
          <w:color w:val="833C0B" w:themeColor="accent2" w:themeShade="80"/>
          <w:sz w:val="28"/>
          <w:szCs w:val="28"/>
        </w:rPr>
        <w:t xml:space="preserve">В настоящее время пневмококки являются одной из лидирующих причин детской смертности. </w:t>
      </w:r>
      <w:r w:rsidR="00BA709B" w:rsidRPr="006D14F3">
        <w:rPr>
          <w:i/>
          <w:color w:val="833C0B" w:themeColor="accent2" w:themeShade="80"/>
          <w:sz w:val="28"/>
          <w:szCs w:val="28"/>
        </w:rPr>
        <w:t xml:space="preserve">Риск развития заболеваний, вызванных пневмококковой инфекцией, повышен, если это: </w:t>
      </w:r>
    </w:p>
    <w:p w:rsidR="00BA709B" w:rsidRPr="006D14F3" w:rsidRDefault="00BA709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>- дети первых 2-х лет;</w:t>
      </w:r>
    </w:p>
    <w:p w:rsidR="00BA709B" w:rsidRPr="006D14F3" w:rsidRDefault="00BA709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>- недоношенные дети;</w:t>
      </w:r>
    </w:p>
    <w:p w:rsidR="00BA709B" w:rsidRPr="006D14F3" w:rsidRDefault="00BA709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>- дети с хроническими заболеваниями;</w:t>
      </w:r>
    </w:p>
    <w:p w:rsidR="00BA709B" w:rsidRPr="006D14F3" w:rsidRDefault="00BA709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>- дети на искусственном и смешанном вскармливании;</w:t>
      </w:r>
    </w:p>
    <w:p w:rsidR="00BA709B" w:rsidRPr="006D14F3" w:rsidRDefault="00BA709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>- дети из семей, где проживает больше 1-го ребенка;</w:t>
      </w:r>
    </w:p>
    <w:p w:rsidR="00BA709B" w:rsidRPr="006D14F3" w:rsidRDefault="00BA709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>- дети посещающие организованные коллективы – ясли, детские сады, группы здоровья.</w:t>
      </w:r>
    </w:p>
    <w:p w:rsidR="00BA709B" w:rsidRPr="006D14F3" w:rsidRDefault="00BA709B" w:rsidP="00420CDE">
      <w:pPr>
        <w:jc w:val="center"/>
        <w:rPr>
          <w:b/>
          <w:color w:val="C45911" w:themeColor="accent2" w:themeShade="BF"/>
          <w:sz w:val="28"/>
          <w:szCs w:val="28"/>
        </w:rPr>
      </w:pPr>
      <w:r w:rsidRPr="006D14F3">
        <w:rPr>
          <w:b/>
          <w:color w:val="C45911" w:themeColor="accent2" w:themeShade="BF"/>
          <w:sz w:val="28"/>
          <w:szCs w:val="28"/>
        </w:rPr>
        <w:t>Как происходит заражение пневмококковой инфекцией?</w:t>
      </w:r>
    </w:p>
    <w:p w:rsidR="00BA709B" w:rsidRPr="006D14F3" w:rsidRDefault="00BA709B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 xml:space="preserve">Распространение </w:t>
      </w:r>
      <w:r w:rsidR="00595511" w:rsidRPr="006D14F3">
        <w:rPr>
          <w:color w:val="833C0B" w:themeColor="accent2" w:themeShade="80"/>
          <w:sz w:val="28"/>
          <w:szCs w:val="28"/>
        </w:rPr>
        <w:t>пневмококка</w:t>
      </w:r>
      <w:r w:rsidRPr="006D14F3">
        <w:rPr>
          <w:color w:val="833C0B" w:themeColor="accent2" w:themeShade="80"/>
          <w:sz w:val="28"/>
          <w:szCs w:val="28"/>
        </w:rPr>
        <w:t xml:space="preserve"> от человека к человеку происходит преимущественно воздушно-капельным путем, при </w:t>
      </w:r>
      <w:r w:rsidRPr="006D14F3">
        <w:rPr>
          <w:color w:val="833C0B" w:themeColor="accent2" w:themeShade="80"/>
          <w:sz w:val="28"/>
          <w:szCs w:val="28"/>
        </w:rPr>
        <w:lastRenderedPageBreak/>
        <w:t>кашле или чихании, а также при контакте с предметами,</w:t>
      </w:r>
      <w:r w:rsidR="00595511" w:rsidRPr="006D14F3">
        <w:rPr>
          <w:color w:val="833C0B" w:themeColor="accent2" w:themeShade="80"/>
          <w:sz w:val="28"/>
          <w:szCs w:val="28"/>
        </w:rPr>
        <w:t xml:space="preserve"> </w:t>
      </w:r>
      <w:r w:rsidRPr="006D14F3">
        <w:rPr>
          <w:color w:val="833C0B" w:themeColor="accent2" w:themeShade="80"/>
          <w:sz w:val="28"/>
          <w:szCs w:val="28"/>
        </w:rPr>
        <w:t>(</w:t>
      </w:r>
      <w:r w:rsidR="00595511" w:rsidRPr="006D14F3">
        <w:rPr>
          <w:color w:val="833C0B" w:themeColor="accent2" w:themeShade="80"/>
          <w:sz w:val="28"/>
          <w:szCs w:val="28"/>
        </w:rPr>
        <w:t>контактный пут</w:t>
      </w:r>
      <w:r w:rsidRPr="006D14F3">
        <w:rPr>
          <w:color w:val="833C0B" w:themeColor="accent2" w:themeShade="80"/>
          <w:sz w:val="28"/>
          <w:szCs w:val="28"/>
        </w:rPr>
        <w:t>ь</w:t>
      </w:r>
      <w:r w:rsidR="00595511" w:rsidRPr="006D14F3">
        <w:rPr>
          <w:color w:val="833C0B" w:themeColor="accent2" w:themeShade="80"/>
          <w:sz w:val="28"/>
          <w:szCs w:val="28"/>
        </w:rPr>
        <w:t xml:space="preserve">), которые соприкасались со слюной (ложки, чашки, игрушки и т.д.). </w:t>
      </w:r>
    </w:p>
    <w:p w:rsidR="00595511" w:rsidRPr="006D14F3" w:rsidRDefault="00595511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>Опасность заболеть существует круглый год. Излюбленным местом обитания пневмококка является носоглотка. Источником инфекции являются, как больные пациенты, так и здоровые носители.</w:t>
      </w:r>
    </w:p>
    <w:p w:rsidR="00967E25" w:rsidRPr="006D14F3" w:rsidRDefault="00595511" w:rsidP="00420CDE">
      <w:pPr>
        <w:jc w:val="center"/>
        <w:rPr>
          <w:b/>
          <w:color w:val="C45911" w:themeColor="accent2" w:themeShade="BF"/>
          <w:sz w:val="32"/>
          <w:szCs w:val="32"/>
        </w:rPr>
      </w:pPr>
      <w:r w:rsidRPr="006D14F3">
        <w:rPr>
          <w:b/>
          <w:color w:val="C45911" w:themeColor="accent2" w:themeShade="BF"/>
          <w:sz w:val="32"/>
          <w:szCs w:val="32"/>
        </w:rPr>
        <w:t>Профилактика пневмококковой инфекции.</w:t>
      </w:r>
    </w:p>
    <w:p w:rsidR="00595511" w:rsidRPr="006D14F3" w:rsidRDefault="00595511" w:rsidP="00420CDE">
      <w:pPr>
        <w:rPr>
          <w:color w:val="833C0B" w:themeColor="accent2" w:themeShade="80"/>
          <w:sz w:val="28"/>
          <w:szCs w:val="28"/>
        </w:rPr>
      </w:pPr>
      <w:r w:rsidRPr="006D14F3">
        <w:rPr>
          <w:color w:val="833C0B" w:themeColor="accent2" w:themeShade="80"/>
          <w:sz w:val="28"/>
          <w:szCs w:val="28"/>
        </w:rPr>
        <w:t xml:space="preserve">В настоящее время доступна вакцинация от пневмококковой инфекции, начиная с 2-х месячного возраста. Прививка эффективно защитит Вашего малыша от пневмококковой инфекции, вызываемой серотипами пневмококка, включенными в состав вакцины. </w:t>
      </w:r>
    </w:p>
    <w:p w:rsidR="00967E25" w:rsidRDefault="00967E25" w:rsidP="00420CDE">
      <w:pPr>
        <w:rPr>
          <w:sz w:val="28"/>
          <w:szCs w:val="28"/>
        </w:rPr>
      </w:pPr>
      <w:r w:rsidRPr="00967E2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48100" cy="2762936"/>
            <wp:effectExtent l="0" t="0" r="0" b="0"/>
            <wp:docPr id="20" name="Рисунок 20" descr="C:\Users\K207\Desktop\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207\Desktop\0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04" cy="27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E25" w:rsidRDefault="00967E25" w:rsidP="00420CDE">
      <w:pPr>
        <w:rPr>
          <w:b/>
          <w:color w:val="833C0B" w:themeColor="accent2" w:themeShade="80"/>
          <w:sz w:val="28"/>
          <w:szCs w:val="28"/>
        </w:rPr>
      </w:pPr>
    </w:p>
    <w:p w:rsidR="00420CDE" w:rsidRDefault="00420CDE" w:rsidP="00420CDE">
      <w:pPr>
        <w:rPr>
          <w:sz w:val="28"/>
          <w:szCs w:val="28"/>
        </w:rPr>
      </w:pPr>
    </w:p>
    <w:p w:rsidR="00967E25" w:rsidRDefault="00967E25" w:rsidP="00420CDE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420CDE" w:rsidRDefault="00420CDE" w:rsidP="00420CDE">
      <w:pPr>
        <w:jc w:val="center"/>
        <w:rPr>
          <w:sz w:val="28"/>
          <w:szCs w:val="28"/>
        </w:rPr>
      </w:pPr>
    </w:p>
    <w:p w:rsidR="00967E25" w:rsidRPr="006D14F3" w:rsidRDefault="006D14F3" w:rsidP="00420CDE">
      <w:pPr>
        <w:jc w:val="center"/>
        <w:rPr>
          <w:b/>
          <w:color w:val="C45911" w:themeColor="accent2" w:themeShade="BF"/>
          <w:sz w:val="48"/>
          <w:szCs w:val="48"/>
        </w:rPr>
      </w:pPr>
      <w:r w:rsidRPr="006D14F3">
        <w:rPr>
          <w:b/>
          <w:color w:val="C45911" w:themeColor="accent2" w:themeShade="BF"/>
          <w:sz w:val="48"/>
          <w:szCs w:val="48"/>
        </w:rPr>
        <w:t>ПАМЯТКА ДЛЯ РОДИТЕЛЕЙ</w:t>
      </w:r>
    </w:p>
    <w:p w:rsidR="00967E25" w:rsidRDefault="00C94BC8" w:rsidP="00420CDE">
      <w:pPr>
        <w:jc w:val="center"/>
        <w:rPr>
          <w:sz w:val="28"/>
          <w:szCs w:val="28"/>
        </w:rPr>
      </w:pPr>
      <w:r w:rsidRPr="00C94B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left:0;text-align:left;margin-left:1029.8pt;margin-top:227.1pt;width:387pt;height:2in;z-index:251665408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pyQwIAAF8EAAAOAAAAZHJzL2Uyb0RvYy54bWysVMtuEzEU3SPxD5b3ZJIQIB1lUoVWQUhV&#10;WylFXTseT2ak8QPbyUzYsecX+AcWLNjxC+kfcexJ0lBYITbOfc31veccZ3LeyppshHWVVhkd9PqU&#10;CMV1XqlVRj/czV+MKXGeqZzVWomMboWj59PnzyaNScVQl7rOhSVoolzamIyW3ps0SRwvhWSup41Q&#10;SBbaSubh2lWSW9agu6yTYb//Omm0zY3VXDiH6GWXpNPYvygE9zdF4YQndUYxm4+njecynMl0wtKV&#10;Zaas+H4M9g9TSFYpXHpsdck8I2tb/dFKVtxqpwvf41omuigqLuIO2GbQf7LNomRGxF0AjjNHmNz/&#10;a8uvN7eWVHlGhy8pUUyCo93X3bfd993P3Y+Hzw9fCBJAqTEuRfHCoNy3b3ULtg9xh2BYvi2sDL9Y&#10;iyAPvLdHjEXrCUdwdDYYnfWR4sgNxsPxGA76J4+fG+v8O6ElCUZGLUiM2LLNlfNd6aEk3Kb0vKrr&#10;SGStfgugZxcRUQn7r8Mm3cTB8u2y3a+31PkW21ndqcQZPq8wwRVz/pZZyAJTQ+r+BkdR6yajem9R&#10;Umr76W/xUA+2kKWkgcwy6j6umRWU1O8VeAQao6DL6IxevRnCsaeZ5WlGreWFhpIHeFSGRzPU+/pg&#10;FlbLe7yIWbgVKaY47s6oP5gXvhM/XhQXs1ksghIN81dqYXhoHSAM+N6198yaPQke/F3rgyBZ+oSL&#10;rjZ86cxs7cFIJCoA3KEKgoMDFUeq9y8uPJNTP1Y9/i9MfwEAAP//AwBQSwMEFAAGAAgAAAAhAEZq&#10;IhbdAAAACAEAAA8AAABkcnMvZG93bnJldi54bWxMj81Ow0AMhO9IvMPKlbjRTaOUopBNVfEjceBC&#10;G+5u1iRRs94ou23St8ec4GZ7RuNviu3senWhMXSeDayWCSji2tuOGwPV4e3+EVSIyBZ7z2TgSgG2&#10;5e1Ngbn1E3/SZR8bJSEccjTQxjjkWoe6JYdh6Qdi0b796DDKOjbajjhJuOt1miQP2mHH8qHFgZ5b&#10;qk/7szMQo92trtWrC+9f88fL1Cb1Gitj7hbz7glUpDn+meEXX9ChFKajP7MNqjcgRaKBbJ2loETe&#10;bDK5HGXI0hR0Wej/BcofAAAA//8DAFBLAQItABQABgAIAAAAIQC2gziS/gAAAOEBAAATAAAAAAAA&#10;AAAAAAAAAAAAAABbQ29udGVudF9UeXBlc10ueG1sUEsBAi0AFAAGAAgAAAAhADj9If/WAAAAlAEA&#10;AAsAAAAAAAAAAAAAAAAALwEAAF9yZWxzLy5yZWxzUEsBAi0AFAAGAAgAAAAhAHiRinJDAgAAXwQA&#10;AA4AAAAAAAAAAAAAAAAALgIAAGRycy9lMm9Eb2MueG1sUEsBAi0AFAAGAAgAAAAhAEZqIhbdAAAA&#10;CAEAAA8AAAAAAAAAAAAAAAAAnQQAAGRycy9kb3ducmV2LnhtbFBLBQYAAAAABAAEAPMAAACnBQAA&#10;AAA=&#10;" filled="f" stroked="f">
            <v:fill o:detectmouseclick="t"/>
            <v:textbox style="mso-fit-shape-to-text:t">
              <w:txbxContent>
                <w:p w:rsidR="005B24C8" w:rsidRPr="00420CDE" w:rsidRDefault="006D14F3" w:rsidP="00420CDE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420CDE">
                    <w:rPr>
                      <w:b/>
                      <w:color w:val="FF0000"/>
                      <w:sz w:val="72"/>
                      <w:szCs w:val="72"/>
                    </w:rPr>
                    <w:t>ОПАСНО!</w:t>
                  </w:r>
                </w:p>
                <w:p w:rsidR="006D14F3" w:rsidRPr="00420CDE" w:rsidRDefault="006D14F3" w:rsidP="00420CDE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420CDE">
                    <w:rPr>
                      <w:b/>
                      <w:color w:val="FF0000"/>
                      <w:sz w:val="72"/>
                      <w:szCs w:val="72"/>
                    </w:rPr>
                    <w:t>Пневмококковая инфекция!</w:t>
                  </w:r>
                </w:p>
                <w:p w:rsidR="006D14F3" w:rsidRPr="006D14F3" w:rsidRDefault="006D14F3" w:rsidP="00420CDE">
                  <w:pPr>
                    <w:jc w:val="center"/>
                    <w:rPr>
                      <w:b/>
                      <w:i/>
                      <w:color w:val="C45911" w:themeColor="accent2" w:themeShade="BF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 w:rsidR="006D14F3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905375" cy="2759273"/>
            <wp:effectExtent l="0" t="0" r="0" b="3175"/>
            <wp:docPr id="21" name="Рисунок 21" descr="https://d-a.d-cd.net/6g9eau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-a.d-cd.net/6g9eau-9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4F3" w:rsidRPr="006D14F3">
        <w:rPr>
          <w:noProof/>
          <w:sz w:val="28"/>
          <w:szCs w:val="28"/>
          <w:lang w:eastAsia="ru-RU"/>
        </w:rPr>
        <w:drawing>
          <wp:inline distT="0" distB="0" distL="0" distR="0">
            <wp:extent cx="4905375" cy="2759273"/>
            <wp:effectExtent l="0" t="0" r="0" b="3175"/>
            <wp:docPr id="22" name="Рисунок 22" descr="C:\Users\K207\Desktop\6g9eau-9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207\Desktop\6g9eau-96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F3" w:rsidRDefault="006D14F3" w:rsidP="00420CDE">
      <w:pPr>
        <w:jc w:val="center"/>
        <w:rPr>
          <w:sz w:val="28"/>
          <w:szCs w:val="28"/>
        </w:rPr>
      </w:pPr>
    </w:p>
    <w:p w:rsidR="0037285A" w:rsidRDefault="0037285A" w:rsidP="00420CDE">
      <w:pPr>
        <w:rPr>
          <w:sz w:val="28"/>
          <w:szCs w:val="28"/>
        </w:rPr>
      </w:pPr>
    </w:p>
    <w:p w:rsidR="0037285A" w:rsidRPr="0037285A" w:rsidRDefault="0037285A" w:rsidP="00420CDE">
      <w:pPr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905375" cy="3725019"/>
            <wp:effectExtent l="0" t="0" r="0" b="8890"/>
            <wp:docPr id="8" name="Рисунок 8" descr="http://infectus.ru/wp-content/uploads/2015/03/Pnevmokokkovaya-infektsiya-640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ectus.ru/wp-content/uploads/2015/03/Pnevmokokkovaya-infektsiya-640x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85A" w:rsidRPr="0037285A" w:rsidSect="00BA709B">
      <w:pgSz w:w="16838" w:h="11906" w:orient="landscape"/>
      <w:pgMar w:top="426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709B"/>
    <w:rsid w:val="00192F7C"/>
    <w:rsid w:val="002343EB"/>
    <w:rsid w:val="0037285A"/>
    <w:rsid w:val="00420CDE"/>
    <w:rsid w:val="00595511"/>
    <w:rsid w:val="005B24C8"/>
    <w:rsid w:val="006D14F3"/>
    <w:rsid w:val="007844C0"/>
    <w:rsid w:val="00821E7E"/>
    <w:rsid w:val="0087220C"/>
    <w:rsid w:val="00967E25"/>
    <w:rsid w:val="00B20855"/>
    <w:rsid w:val="00BA709B"/>
    <w:rsid w:val="00BE0B7A"/>
    <w:rsid w:val="00C94BC8"/>
    <w:rsid w:val="00F90203"/>
    <w:rsid w:val="00FA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21E2-EB1C-4B67-BFDA-7D23866C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K207</dc:creator>
  <cp:lastModifiedBy>Директор</cp:lastModifiedBy>
  <cp:revision>2</cp:revision>
  <cp:lastPrinted>2015-08-07T07:48:00Z</cp:lastPrinted>
  <dcterms:created xsi:type="dcterms:W3CDTF">2018-08-26T23:56:00Z</dcterms:created>
  <dcterms:modified xsi:type="dcterms:W3CDTF">2018-08-26T23:56:00Z</dcterms:modified>
</cp:coreProperties>
</file>