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9C" w:rsidRDefault="0090779C" w:rsidP="00907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</w:t>
      </w:r>
    </w:p>
    <w:p w:rsidR="00572D1B" w:rsidRPr="000339A9" w:rsidRDefault="00572D1B" w:rsidP="009077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10 класс</w:t>
      </w:r>
    </w:p>
    <w:p w:rsidR="0090779C" w:rsidRPr="00E9067E" w:rsidRDefault="0090779C" w:rsidP="009077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067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общеобразовательной программы</w:t>
      </w:r>
    </w:p>
    <w:p w:rsidR="001466D9" w:rsidRDefault="0090779C" w:rsidP="001466D9">
      <w:pPr>
        <w:pStyle w:val="a4"/>
        <w:shd w:val="clear" w:color="auto" w:fill="auto"/>
        <w:spacing w:after="0" w:line="360" w:lineRule="auto"/>
        <w:ind w:right="-57"/>
        <w:jc w:val="left"/>
        <w:rPr>
          <w:rFonts w:eastAsia="Times New Roman"/>
          <w:sz w:val="24"/>
          <w:szCs w:val="24"/>
        </w:rPr>
      </w:pPr>
      <w:r w:rsidRPr="000339A9">
        <w:rPr>
          <w:sz w:val="28"/>
          <w:szCs w:val="28"/>
        </w:rPr>
        <w:t>Рабочая</w:t>
      </w:r>
      <w:r w:rsidR="00572D1B">
        <w:rPr>
          <w:sz w:val="28"/>
          <w:szCs w:val="28"/>
        </w:rPr>
        <w:t xml:space="preserve"> программа по литературе</w:t>
      </w:r>
      <w:r>
        <w:rPr>
          <w:sz w:val="28"/>
          <w:szCs w:val="28"/>
        </w:rPr>
        <w:t xml:space="preserve"> в 10</w:t>
      </w:r>
      <w:r w:rsidRPr="000339A9">
        <w:rPr>
          <w:sz w:val="28"/>
          <w:szCs w:val="28"/>
        </w:rPr>
        <w:t xml:space="preserve"> классе составлена на основе авторск</w:t>
      </w:r>
      <w:r w:rsidR="00572D1B">
        <w:rPr>
          <w:sz w:val="28"/>
          <w:szCs w:val="28"/>
        </w:rPr>
        <w:t>ой программе по литературе</w:t>
      </w:r>
      <w:r w:rsidR="00B02A40">
        <w:rPr>
          <w:sz w:val="28"/>
          <w:szCs w:val="28"/>
        </w:rPr>
        <w:t xml:space="preserve"> 10-11 классов</w:t>
      </w:r>
      <w:r w:rsidR="003B300D">
        <w:rPr>
          <w:sz w:val="28"/>
          <w:szCs w:val="28"/>
        </w:rPr>
        <w:t xml:space="preserve"> </w:t>
      </w:r>
      <w:r w:rsidR="00572D1B">
        <w:rPr>
          <w:sz w:val="28"/>
          <w:szCs w:val="28"/>
        </w:rPr>
        <w:t>авторов</w:t>
      </w:r>
      <w:r w:rsidR="00572D1B">
        <w:rPr>
          <w:b/>
          <w:sz w:val="32"/>
          <w:szCs w:val="32"/>
        </w:rPr>
        <w:t xml:space="preserve">:  </w:t>
      </w:r>
      <w:proofErr w:type="gramStart"/>
      <w:r w:rsidR="00572D1B" w:rsidRPr="00572D1B">
        <w:rPr>
          <w:sz w:val="28"/>
          <w:szCs w:val="28"/>
        </w:rPr>
        <w:t>С.А. Зинин</w:t>
      </w:r>
      <w:r w:rsidR="00572D1B" w:rsidRPr="00572D1B">
        <w:rPr>
          <w:b/>
          <w:sz w:val="28"/>
          <w:szCs w:val="28"/>
        </w:rPr>
        <w:t xml:space="preserve">, </w:t>
      </w:r>
      <w:r w:rsidR="00572D1B" w:rsidRPr="00572D1B">
        <w:rPr>
          <w:sz w:val="28"/>
          <w:szCs w:val="28"/>
        </w:rPr>
        <w:t xml:space="preserve">В. А. </w:t>
      </w:r>
      <w:proofErr w:type="spellStart"/>
      <w:r w:rsidR="00572D1B" w:rsidRPr="00572D1B">
        <w:rPr>
          <w:sz w:val="28"/>
          <w:szCs w:val="28"/>
        </w:rPr>
        <w:t>Чалмаев</w:t>
      </w:r>
      <w:proofErr w:type="spellEnd"/>
      <w:r w:rsidR="00B02A40">
        <w:rPr>
          <w:sz w:val="28"/>
          <w:szCs w:val="28"/>
        </w:rPr>
        <w:t xml:space="preserve"> М. «Русское слово» 2014 г.</w:t>
      </w:r>
      <w:r w:rsidR="00572D1B" w:rsidRPr="00572D1B">
        <w:rPr>
          <w:b/>
          <w:sz w:val="28"/>
          <w:szCs w:val="28"/>
        </w:rPr>
        <w:t>)</w:t>
      </w:r>
      <w:proofErr w:type="gramEnd"/>
    </w:p>
    <w:p w:rsidR="001466D9" w:rsidRDefault="001466D9" w:rsidP="001466D9">
      <w:pPr>
        <w:pStyle w:val="a4"/>
        <w:shd w:val="clear" w:color="auto" w:fill="auto"/>
        <w:spacing w:after="0" w:line="360" w:lineRule="auto"/>
        <w:ind w:right="-57"/>
        <w:jc w:val="left"/>
        <w:rPr>
          <w:rFonts w:eastAsia="Times New Roman"/>
          <w:sz w:val="28"/>
          <w:szCs w:val="28"/>
        </w:rPr>
      </w:pPr>
      <w:r w:rsidRPr="00113ABA">
        <w:rPr>
          <w:rFonts w:eastAsia="Times New Roman"/>
          <w:sz w:val="28"/>
          <w:szCs w:val="28"/>
        </w:rPr>
        <w:t xml:space="preserve">Для реализации Рабочей программы используется  </w:t>
      </w:r>
      <w:r>
        <w:rPr>
          <w:rFonts w:eastAsia="Times New Roman"/>
          <w:sz w:val="28"/>
          <w:szCs w:val="28"/>
        </w:rPr>
        <w:t xml:space="preserve">учебник «Литература» 10 класс в 2 частях авторов </w:t>
      </w:r>
      <w:r w:rsidRPr="00444CFA">
        <w:rPr>
          <w:sz w:val="32"/>
          <w:szCs w:val="32"/>
        </w:rPr>
        <w:t>В.И.Сахаров, С.А. Зинин</w:t>
      </w:r>
      <w:r w:rsidRPr="00444CFA">
        <w:rPr>
          <w:kern w:val="2"/>
          <w:sz w:val="28"/>
          <w:szCs w:val="28"/>
        </w:rPr>
        <w:t xml:space="preserve"> Г.</w:t>
      </w:r>
      <w:r>
        <w:rPr>
          <w:kern w:val="2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 М. Русское слово 2017 г.</w:t>
      </w:r>
    </w:p>
    <w:p w:rsidR="00572D1B" w:rsidRDefault="00572D1B" w:rsidP="00572D1B">
      <w:pPr>
        <w:pStyle w:val="Standard"/>
        <w:jc w:val="both"/>
        <w:rPr>
          <w:rFonts w:ascii="Times New Roman" w:hAnsi="Times New Roman"/>
          <w:b/>
          <w:sz w:val="32"/>
          <w:szCs w:val="32"/>
        </w:rPr>
      </w:pPr>
    </w:p>
    <w:p w:rsidR="0090779C" w:rsidRPr="003E2F02" w:rsidRDefault="0090779C" w:rsidP="0090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9A9">
        <w:rPr>
          <w:sz w:val="28"/>
          <w:szCs w:val="28"/>
        </w:rPr>
        <w:t xml:space="preserve">2. </w:t>
      </w:r>
      <w:r w:rsidR="001466D9">
        <w:rPr>
          <w:rFonts w:ascii="Times New Roman" w:hAnsi="Times New Roman"/>
          <w:b/>
          <w:sz w:val="28"/>
          <w:szCs w:val="28"/>
        </w:rPr>
        <w:t>Изучение литературы</w:t>
      </w:r>
      <w:r w:rsidRPr="003E2F02">
        <w:rPr>
          <w:rFonts w:ascii="Times New Roman" w:hAnsi="Times New Roman"/>
          <w:b/>
          <w:sz w:val="28"/>
          <w:szCs w:val="28"/>
        </w:rPr>
        <w:t xml:space="preserve"> в старшей школе направлено на достижение</w:t>
      </w:r>
    </w:p>
    <w:p w:rsidR="001466D9" w:rsidRPr="001466D9" w:rsidRDefault="0090779C" w:rsidP="001466D9">
      <w:pPr>
        <w:pStyle w:val="Standard"/>
        <w:spacing w:before="20" w:after="0" w:line="240" w:lineRule="auto"/>
        <w:jc w:val="both"/>
        <w:rPr>
          <w:rFonts w:ascii="Times New Roman" w:hAnsi="Times New Roman"/>
        </w:rPr>
      </w:pPr>
      <w:r w:rsidRPr="003E2F02">
        <w:rPr>
          <w:rFonts w:ascii="Times New Roman" w:hAnsi="Times New Roman"/>
          <w:b/>
          <w:sz w:val="28"/>
          <w:szCs w:val="28"/>
        </w:rPr>
        <w:t>следующих целей:</w:t>
      </w:r>
    </w:p>
    <w:p w:rsidR="001466D9" w:rsidRPr="001466D9" w:rsidRDefault="001466D9" w:rsidP="001466D9">
      <w:pPr>
        <w:pStyle w:val="Standard"/>
        <w:numPr>
          <w:ilvl w:val="0"/>
          <w:numId w:val="4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6D9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1466D9">
        <w:rPr>
          <w:rFonts w:ascii="Times New Roman" w:hAnsi="Times New Roman"/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466D9" w:rsidRPr="001466D9" w:rsidRDefault="001466D9" w:rsidP="001466D9">
      <w:pPr>
        <w:pStyle w:val="Standard"/>
        <w:numPr>
          <w:ilvl w:val="0"/>
          <w:numId w:val="4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6D9">
        <w:rPr>
          <w:rFonts w:ascii="Times New Roman" w:hAnsi="Times New Roman"/>
          <w:b/>
          <w:bCs/>
          <w:sz w:val="28"/>
          <w:szCs w:val="28"/>
        </w:rPr>
        <w:t>развитие</w:t>
      </w:r>
      <w:r w:rsidRPr="001466D9">
        <w:rPr>
          <w:rFonts w:ascii="Times New Roman" w:hAnsi="Times New Roman"/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1466D9" w:rsidRPr="001466D9" w:rsidRDefault="001466D9" w:rsidP="001466D9">
      <w:pPr>
        <w:pStyle w:val="Standard"/>
        <w:numPr>
          <w:ilvl w:val="0"/>
          <w:numId w:val="4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6D9">
        <w:rPr>
          <w:rFonts w:ascii="Times New Roman" w:hAnsi="Times New Roman"/>
          <w:b/>
          <w:bCs/>
          <w:sz w:val="28"/>
          <w:szCs w:val="28"/>
        </w:rPr>
        <w:t>освоение</w:t>
      </w:r>
      <w:r w:rsidRPr="001466D9">
        <w:rPr>
          <w:rFonts w:ascii="Times New Roman" w:hAnsi="Times New Roman"/>
          <w:sz w:val="28"/>
          <w:szCs w:val="28"/>
        </w:rPr>
        <w:t>текстовхудожественных</w:t>
      </w:r>
      <w:proofErr w:type="spellEnd"/>
      <w:r w:rsidRPr="001466D9">
        <w:rPr>
          <w:rFonts w:ascii="Times New Roman" w:hAnsi="Times New Roman"/>
          <w:sz w:val="28"/>
          <w:szCs w:val="28"/>
        </w:rPr>
        <w:t xml:space="preserve">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1466D9" w:rsidRPr="001466D9" w:rsidRDefault="001466D9" w:rsidP="001466D9">
      <w:pPr>
        <w:pStyle w:val="Standard"/>
        <w:numPr>
          <w:ilvl w:val="0"/>
          <w:numId w:val="4"/>
        </w:num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6D9">
        <w:rPr>
          <w:rFonts w:ascii="Times New Roman" w:hAnsi="Times New Roman"/>
          <w:b/>
          <w:bCs/>
          <w:sz w:val="28"/>
          <w:szCs w:val="28"/>
        </w:rPr>
        <w:t>совершенствование умений</w:t>
      </w:r>
      <w:r w:rsidRPr="001466D9">
        <w:rPr>
          <w:rFonts w:ascii="Times New Roman" w:hAnsi="Times New Roman"/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</w:t>
      </w:r>
      <w:r w:rsidRPr="001466D9">
        <w:rPr>
          <w:rFonts w:ascii="Times New Roman" w:hAnsi="Times New Roman"/>
          <w:sz w:val="28"/>
          <w:szCs w:val="28"/>
        </w:rPr>
        <w:lastRenderedPageBreak/>
        <w:t>необходимых источников, включая работу с книгой, поиск информации в библиотеке, в ресурсах Интернета и др.</w:t>
      </w:r>
    </w:p>
    <w:p w:rsidR="0090779C" w:rsidRPr="001466D9" w:rsidRDefault="0090779C" w:rsidP="0090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79C" w:rsidRPr="001466D9" w:rsidRDefault="0090779C" w:rsidP="0090779C">
      <w:pPr>
        <w:pStyle w:val="c30"/>
        <w:shd w:val="clear" w:color="auto" w:fill="FFFFFF"/>
        <w:spacing w:before="0" w:beforeAutospacing="0" w:after="0" w:afterAutospacing="0" w:line="276" w:lineRule="auto"/>
        <w:ind w:left="284" w:firstLine="566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1466D9" w:rsidRDefault="0090779C" w:rsidP="001466D9">
      <w:pPr>
        <w:pStyle w:val="31"/>
        <w:shd w:val="clear" w:color="auto" w:fill="auto"/>
        <w:tabs>
          <w:tab w:val="left" w:pos="10348"/>
        </w:tabs>
        <w:spacing w:before="0"/>
        <w:ind w:left="142" w:right="-64" w:firstLine="0"/>
        <w:jc w:val="both"/>
        <w:rPr>
          <w:sz w:val="28"/>
          <w:szCs w:val="28"/>
        </w:rPr>
      </w:pPr>
      <w:r w:rsidRPr="001466D9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 содержательные линии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курса русского языка 10</w:t>
      </w:r>
      <w:r w:rsidRPr="000339A9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  <w:r w:rsidR="001466D9">
        <w:rPr>
          <w:rStyle w:val="30"/>
          <w:sz w:val="28"/>
          <w:szCs w:val="28"/>
        </w:rPr>
        <w:t xml:space="preserve">   Содержание курса</w:t>
      </w:r>
      <w:r w:rsidR="001466D9">
        <w:rPr>
          <w:sz w:val="28"/>
          <w:szCs w:val="28"/>
        </w:rPr>
        <w:t xml:space="preserve"> литературы 10 класса наиболее полно и максимально объективно отражает литературный процесс второй половины </w:t>
      </w:r>
      <w:r w:rsidR="001466D9">
        <w:rPr>
          <w:rStyle w:val="32pt"/>
          <w:sz w:val="28"/>
          <w:szCs w:val="28"/>
        </w:rPr>
        <w:t>X1X</w:t>
      </w:r>
      <w:r w:rsidR="001466D9">
        <w:rPr>
          <w:sz w:val="28"/>
          <w:szCs w:val="28"/>
        </w:rPr>
        <w:t xml:space="preserve"> века.  В содержательном отношении данный курс рассматривает, как заявлено в программе, «основные потоки русской литературы </w:t>
      </w:r>
      <w:r w:rsidR="001466D9">
        <w:rPr>
          <w:rStyle w:val="32pt"/>
          <w:sz w:val="28"/>
          <w:szCs w:val="28"/>
        </w:rPr>
        <w:t>XIX -</w:t>
      </w:r>
      <w:r w:rsidR="001466D9">
        <w:rPr>
          <w:sz w:val="28"/>
          <w:szCs w:val="28"/>
        </w:rPr>
        <w:t xml:space="preserve"> XX веков  как высокое патриотическое и гуманистическое единство, в основе которого лежит любовь к России и человеку - главным и непререкаемым ценностям нашей культуры».</w:t>
      </w:r>
    </w:p>
    <w:p w:rsidR="001466D9" w:rsidRDefault="001466D9" w:rsidP="001466D9">
      <w:pPr>
        <w:pStyle w:val="31"/>
        <w:shd w:val="clear" w:color="auto" w:fill="auto"/>
        <w:tabs>
          <w:tab w:val="left" w:pos="10348"/>
        </w:tabs>
        <w:spacing w:before="0"/>
        <w:ind w:left="142" w:right="-6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первой половины </w:t>
      </w:r>
      <w:r>
        <w:rPr>
          <w:rStyle w:val="32pt"/>
          <w:sz w:val="28"/>
          <w:szCs w:val="28"/>
        </w:rPr>
        <w:t>XIX</w:t>
      </w:r>
      <w:r>
        <w:rPr>
          <w:sz w:val="28"/>
          <w:szCs w:val="28"/>
        </w:rPr>
        <w:t xml:space="preserve"> века представлена обзором творчества А.С.Пушкина, М.Ю.Лермонтова, Н.В.Гоголя, что позволяет расширить и углубить материал, изученный в 9 классе.</w:t>
      </w:r>
    </w:p>
    <w:p w:rsidR="001466D9" w:rsidRDefault="001466D9" w:rsidP="001466D9">
      <w:pPr>
        <w:pStyle w:val="31"/>
        <w:shd w:val="clear" w:color="auto" w:fill="auto"/>
        <w:tabs>
          <w:tab w:val="left" w:pos="10348"/>
        </w:tabs>
        <w:spacing w:before="0"/>
        <w:ind w:left="142" w:right="-6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Литературный процесс второй половины </w:t>
      </w:r>
      <w:r>
        <w:rPr>
          <w:rStyle w:val="32pt2"/>
          <w:sz w:val="28"/>
          <w:szCs w:val="28"/>
        </w:rPr>
        <w:t>XIX</w:t>
      </w:r>
      <w:r>
        <w:rPr>
          <w:sz w:val="28"/>
          <w:szCs w:val="28"/>
        </w:rPr>
        <w:t xml:space="preserve"> века представлен достаточно широко: творчеством А.Н. Островского, И.А.Гончарова, И.С.Тургенева, Н.Г.Чернышевского, Н.С.Лескова, Л.Н.Толстого, Ф.М.Достоевского и др.</w:t>
      </w:r>
    </w:p>
    <w:p w:rsidR="0090779C" w:rsidRPr="00614676" w:rsidRDefault="0090779C" w:rsidP="009077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779C" w:rsidRPr="003E2F02" w:rsidRDefault="0090779C" w:rsidP="00146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1E3">
        <w:rPr>
          <w:rFonts w:ascii="Times New Roman" w:hAnsi="Times New Roman"/>
          <w:sz w:val="24"/>
          <w:szCs w:val="24"/>
        </w:rPr>
        <w:tab/>
      </w:r>
    </w:p>
    <w:p w:rsidR="0090779C" w:rsidRPr="001968A8" w:rsidRDefault="0090779C" w:rsidP="0090779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8A8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8C2A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1968A8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, количество учебных недель – 34</w:t>
      </w:r>
      <w:r w:rsidRPr="001968A8">
        <w:rPr>
          <w:rFonts w:ascii="Times New Roman" w:hAnsi="Times New Roman" w:cs="Times New Roman"/>
          <w:sz w:val="28"/>
          <w:szCs w:val="28"/>
        </w:rPr>
        <w:t xml:space="preserve">, всего часов в </w:t>
      </w:r>
      <w:r w:rsidR="008C2A6D">
        <w:rPr>
          <w:rFonts w:ascii="Times New Roman" w:hAnsi="Times New Roman" w:cs="Times New Roman"/>
          <w:sz w:val="28"/>
          <w:szCs w:val="28"/>
        </w:rPr>
        <w:t>год -102</w:t>
      </w:r>
      <w:bookmarkStart w:id="0" w:name="_GoBack"/>
      <w:bookmarkEnd w:id="0"/>
    </w:p>
    <w:p w:rsidR="0090779C" w:rsidRPr="007F486D" w:rsidRDefault="0090779C" w:rsidP="0090779C">
      <w:pPr>
        <w:rPr>
          <w:rFonts w:ascii="Times New Roman" w:hAnsi="Times New Roman" w:cs="Times New Roman"/>
          <w:sz w:val="28"/>
          <w:szCs w:val="28"/>
        </w:rPr>
      </w:pPr>
    </w:p>
    <w:p w:rsidR="00F902BB" w:rsidRPr="003D5AA0" w:rsidRDefault="00F902BB">
      <w:pPr>
        <w:rPr>
          <w:rFonts w:ascii="Times New Roman" w:hAnsi="Times New Roman" w:cs="Times New Roman"/>
          <w:sz w:val="28"/>
          <w:szCs w:val="28"/>
        </w:rPr>
      </w:pPr>
    </w:p>
    <w:sectPr w:rsidR="00F902BB" w:rsidRPr="003D5AA0" w:rsidSect="00A1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322"/>
    <w:multiLevelType w:val="hybridMultilevel"/>
    <w:tmpl w:val="F732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BB7"/>
    <w:multiLevelType w:val="multilevel"/>
    <w:tmpl w:val="E5048A6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6D2A277A"/>
    <w:multiLevelType w:val="hybridMultilevel"/>
    <w:tmpl w:val="E2B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CE"/>
    <w:rsid w:val="001466D9"/>
    <w:rsid w:val="003941CE"/>
    <w:rsid w:val="003B300D"/>
    <w:rsid w:val="003D5AA0"/>
    <w:rsid w:val="00572D1B"/>
    <w:rsid w:val="008C2A6D"/>
    <w:rsid w:val="0090779C"/>
    <w:rsid w:val="00A11AD5"/>
    <w:rsid w:val="00B02A40"/>
    <w:rsid w:val="00F9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79C"/>
    <w:pPr>
      <w:ind w:left="720"/>
      <w:contextualSpacing/>
    </w:pPr>
  </w:style>
  <w:style w:type="paragraph" w:customStyle="1" w:styleId="c30">
    <w:name w:val="c30"/>
    <w:basedOn w:val="a"/>
    <w:rsid w:val="0090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72D1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ru-RU"/>
    </w:rPr>
  </w:style>
  <w:style w:type="paragraph" w:styleId="a4">
    <w:name w:val="Body Text"/>
    <w:basedOn w:val="a"/>
    <w:link w:val="a5"/>
    <w:uiPriority w:val="99"/>
    <w:unhideWhenUsed/>
    <w:rsid w:val="001466D9"/>
    <w:pPr>
      <w:shd w:val="clear" w:color="auto" w:fill="FFFFFF"/>
      <w:spacing w:after="720" w:line="250" w:lineRule="exact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466D9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numbering" w:customStyle="1" w:styleId="WWNum1">
    <w:name w:val="WWNum1"/>
    <w:rsid w:val="001466D9"/>
    <w:pPr>
      <w:numPr>
        <w:numId w:val="3"/>
      </w:numPr>
    </w:pPr>
  </w:style>
  <w:style w:type="character" w:customStyle="1" w:styleId="3">
    <w:name w:val="Основной текст (3)_"/>
    <w:link w:val="31"/>
    <w:uiPriority w:val="99"/>
    <w:locked/>
    <w:rsid w:val="001466D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466D9"/>
    <w:pPr>
      <w:shd w:val="clear" w:color="auto" w:fill="FFFFFF"/>
      <w:spacing w:before="420" w:after="0" w:line="320" w:lineRule="exact"/>
      <w:ind w:hanging="1480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(3) + Полужирный"/>
    <w:uiPriority w:val="99"/>
    <w:rsid w:val="001466D9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1466D9"/>
    <w:rPr>
      <w:rFonts w:ascii="Times New Roman" w:hAnsi="Times New Roman" w:cs="Times New Roman" w:hint="default"/>
      <w:spacing w:val="50"/>
      <w:sz w:val="26"/>
      <w:szCs w:val="26"/>
      <w:shd w:val="clear" w:color="auto" w:fill="FFFFFF"/>
    </w:rPr>
  </w:style>
  <w:style w:type="character" w:customStyle="1" w:styleId="32pt2">
    <w:name w:val="Основной текст (3) + Интервал 2 pt2"/>
    <w:uiPriority w:val="99"/>
    <w:rsid w:val="001466D9"/>
    <w:rPr>
      <w:rFonts w:ascii="Times New Roman" w:hAnsi="Times New Roman" w:cs="Times New Roman" w:hint="default"/>
      <w:spacing w:val="5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Моисеева</dc:creator>
  <cp:lastModifiedBy>Директор</cp:lastModifiedBy>
  <cp:revision>2</cp:revision>
  <dcterms:created xsi:type="dcterms:W3CDTF">2017-09-18T00:25:00Z</dcterms:created>
  <dcterms:modified xsi:type="dcterms:W3CDTF">2017-09-18T00:25:00Z</dcterms:modified>
</cp:coreProperties>
</file>